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6B" w:rsidRDefault="0060509F" w:rsidP="00684D6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684D6B">
        <w:rPr>
          <w:rFonts w:ascii="Times New Roman" w:eastAsia="Times New Roman" w:hAnsi="Times New Roman" w:cs="Times New Roman"/>
          <w:b/>
          <w:bCs/>
          <w:kern w:val="36"/>
          <w:sz w:val="24"/>
          <w:szCs w:val="24"/>
          <w:lang w:eastAsia="ru-RU"/>
        </w:rPr>
        <w:t xml:space="preserve">Прокуратура </w:t>
      </w:r>
      <w:proofErr w:type="spellStart"/>
      <w:r w:rsidR="0085466F" w:rsidRPr="00684D6B">
        <w:rPr>
          <w:rFonts w:ascii="Times New Roman" w:eastAsia="Times New Roman" w:hAnsi="Times New Roman" w:cs="Times New Roman"/>
          <w:b/>
          <w:bCs/>
          <w:kern w:val="36"/>
          <w:sz w:val="24"/>
          <w:szCs w:val="24"/>
          <w:lang w:eastAsia="ru-RU"/>
        </w:rPr>
        <w:t>Верховского</w:t>
      </w:r>
      <w:proofErr w:type="spellEnd"/>
      <w:r w:rsidRPr="00684D6B">
        <w:rPr>
          <w:rFonts w:ascii="Times New Roman" w:eastAsia="Times New Roman" w:hAnsi="Times New Roman" w:cs="Times New Roman"/>
          <w:b/>
          <w:bCs/>
          <w:kern w:val="36"/>
          <w:sz w:val="24"/>
          <w:szCs w:val="24"/>
          <w:lang w:eastAsia="ru-RU"/>
        </w:rPr>
        <w:t xml:space="preserve"> района разъясняет</w:t>
      </w:r>
    </w:p>
    <w:p w:rsidR="0060509F" w:rsidRPr="00684D6B" w:rsidRDefault="0060509F" w:rsidP="00684D6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684D6B">
        <w:rPr>
          <w:rFonts w:ascii="Times New Roman" w:eastAsia="Times New Roman" w:hAnsi="Times New Roman" w:cs="Times New Roman"/>
          <w:b/>
          <w:bCs/>
          <w:kern w:val="36"/>
          <w:sz w:val="24"/>
          <w:szCs w:val="24"/>
          <w:lang w:eastAsia="ru-RU"/>
        </w:rPr>
        <w:t xml:space="preserve"> о профилактике правонарушений, совершаемых с использованием информационно-телекоммуникационных технологий</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 xml:space="preserve">В настоящее время всё актуальнее становятся вопросы предупреждения правонарушений, связанных с хищением, </w:t>
      </w:r>
      <w:proofErr w:type="gramStart"/>
      <w:r w:rsidRPr="0060509F">
        <w:rPr>
          <w:rFonts w:ascii="Times New Roman" w:eastAsia="Times New Roman" w:hAnsi="Times New Roman" w:cs="Times New Roman"/>
          <w:sz w:val="24"/>
          <w:szCs w:val="24"/>
          <w:lang w:eastAsia="ru-RU"/>
        </w:rPr>
        <w:t>совершенном</w:t>
      </w:r>
      <w:proofErr w:type="gramEnd"/>
      <w:r w:rsidRPr="0060509F">
        <w:rPr>
          <w:rFonts w:ascii="Times New Roman" w:eastAsia="Times New Roman" w:hAnsi="Times New Roman" w:cs="Times New Roman"/>
          <w:sz w:val="24"/>
          <w:szCs w:val="24"/>
          <w:lang w:eastAsia="ru-RU"/>
        </w:rPr>
        <w:t xml:space="preserve"> с использованием современных информационно-коммуникационных технологий. Данный вид хищения является общественно опасным деянием, причиняющий имущественный вред гражданам и разрушающий нравственные устои общества.</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 xml:space="preserve">На территории </w:t>
      </w:r>
      <w:r w:rsidR="0085466F">
        <w:rPr>
          <w:rFonts w:ascii="Times New Roman" w:eastAsia="Times New Roman" w:hAnsi="Times New Roman" w:cs="Times New Roman"/>
          <w:sz w:val="24"/>
          <w:szCs w:val="24"/>
          <w:lang w:eastAsia="ru-RU"/>
        </w:rPr>
        <w:t>Орловской области</w:t>
      </w:r>
      <w:r w:rsidRPr="0060509F">
        <w:rPr>
          <w:rFonts w:ascii="Times New Roman" w:eastAsia="Times New Roman" w:hAnsi="Times New Roman" w:cs="Times New Roman"/>
          <w:sz w:val="24"/>
          <w:szCs w:val="24"/>
          <w:lang w:eastAsia="ru-RU"/>
        </w:rPr>
        <w:t xml:space="preserve"> имеют значительный рост преступления, связанные с хищением денежных средств у физических и юридических лиц из банков и иных кредитных организаций, совершаемых с использованием информационно-коммуникационных технологий в сети</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«Интернет», с помощью средств сотовой связи.</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Мошенники используют разные способы обмана людей в интернете от спама до создания сайтов-двойников. Цель злоумышленников - получить персональные данные пользователя, номера банковских карт, паспортные данные, логины и пароли. У потерпевших похищаются денежные средства под предлогом совершения каких-либо банковских операций, направленных на восстановление якобы поврежденных данных об их банковских вкладах, либо путем введения их в заблуждение. При этом зачастую злоумышленники представляются банковскими работниками.</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Анализ способов совершения преступлений с использованием информационно-телекоммуникационных технологий показал, что в основном распространенно используются 3 схемы:</w:t>
      </w:r>
    </w:p>
    <w:p w:rsidR="0060509F" w:rsidRPr="0060509F" w:rsidRDefault="0060509F" w:rsidP="006050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схема - злоумышленник звонит или отправляет СМС-сообщение на телефоны, сообщая, что банковская карта или счет мобильного телефона потерпевшего заблокированы в результате преступного посягательства, и затем представляясь сотрудником банка или телефонной компании, предлагает набрать комбинацию цифр на мобильном телефоне или банкомате для разблокировки, в результате чего денежные средства перечисляются на счет преступника;</w:t>
      </w:r>
    </w:p>
    <w:p w:rsidR="0060509F" w:rsidRPr="0060509F" w:rsidRDefault="0060509F" w:rsidP="006050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схема - поступает звонок от «сотрудника»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из-за технического сбоя, или для улучшения качества связи абоненту предлагается набрать под диктовку код, который является комбинацией для перевода денежных средств со счета абонента на счет злоумышленника;</w:t>
      </w:r>
    </w:p>
    <w:p w:rsidR="0060509F" w:rsidRPr="0060509F" w:rsidRDefault="0060509F" w:rsidP="006050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схема - потерпевший заказывает товар через сеть Интернет, оплачивает</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его путем перечисления денежных средств на банковскую карту продавца, но не получает заказ.</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С целью пресечения совершения преступления, необходимо критически</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относиться к таким сообщениям и не выполнять просьбы.</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lastRenderedPageBreak/>
        <w:t>При возникновении подобной ситуации необходимо самостоятельно связаться с оператором банка, сотовой связи и узнать о совершении блокировки карты, номера телефона, отключении услуг и т.д. Данные действия поспособствуют незамедлительному установлению злоумышленника и пресечению совершения преступления.</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Помните, что ни одна организация, включая банк, не вправе требовать реквизиты Вашей карты включая СVV-код!</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Признаки потенциально опасных Интернет-магазинов или объявлений:</w:t>
      </w:r>
    </w:p>
    <w:p w:rsidR="0060509F" w:rsidRPr="0060509F" w:rsidRDefault="0060509F" w:rsidP="006050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i/>
          <w:iCs/>
          <w:sz w:val="24"/>
          <w:szCs w:val="24"/>
          <w:lang w:eastAsia="ru-RU"/>
        </w:rPr>
        <w:t xml:space="preserve">Требование </w:t>
      </w:r>
      <w:proofErr w:type="spellStart"/>
      <w:r w:rsidRPr="0060509F">
        <w:rPr>
          <w:rFonts w:ascii="Times New Roman" w:eastAsia="Times New Roman" w:hAnsi="Times New Roman" w:cs="Times New Roman"/>
          <w:i/>
          <w:iCs/>
          <w:sz w:val="24"/>
          <w:szCs w:val="24"/>
          <w:lang w:eastAsia="ru-RU"/>
        </w:rPr>
        <w:t>предоплаmы</w:t>
      </w:r>
      <w:proofErr w:type="spellEnd"/>
      <w:r w:rsidRPr="0060509F">
        <w:rPr>
          <w:rFonts w:ascii="Times New Roman" w:eastAsia="Times New Roman" w:hAnsi="Times New Roman" w:cs="Times New Roman"/>
          <w:i/>
          <w:iCs/>
          <w:sz w:val="24"/>
          <w:szCs w:val="24"/>
          <w:lang w:eastAsia="ru-RU"/>
        </w:rPr>
        <w:t>. </w:t>
      </w:r>
      <w:r w:rsidRPr="0060509F">
        <w:rPr>
          <w:rFonts w:ascii="Times New Roman" w:eastAsia="Times New Roman" w:hAnsi="Times New Roman" w:cs="Times New Roman"/>
          <w:sz w:val="24"/>
          <w:szCs w:val="24"/>
          <w:lang w:eastAsia="ru-RU"/>
        </w:rPr>
        <w:t>Помните, что большей части случает при переводе денег в счет предоплаты, покупатель лишается гарантий их возврата или получения товара. Если же всё же решили совершить покупку по предоплате, то проверьте сначала рейтинг продавца в платежных системах;</w:t>
      </w:r>
    </w:p>
    <w:p w:rsidR="0060509F" w:rsidRPr="0060509F" w:rsidRDefault="0060509F" w:rsidP="006050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i/>
          <w:iCs/>
          <w:sz w:val="24"/>
          <w:szCs w:val="24"/>
          <w:lang w:eastAsia="ru-RU"/>
        </w:rPr>
        <w:t>Отсутствие контактной информации и сведений о продавце. </w:t>
      </w:r>
      <w:r w:rsidRPr="0060509F">
        <w:rPr>
          <w:rFonts w:ascii="Times New Roman" w:eastAsia="Times New Roman" w:hAnsi="Times New Roman" w:cs="Times New Roman"/>
          <w:sz w:val="24"/>
          <w:szCs w:val="24"/>
          <w:lang w:eastAsia="ru-RU"/>
        </w:rPr>
        <w:t>Если на сайте Интернет-магазина отсутствуют сведения об организации или индивидуальном предпринимателе, а контактные сведения представлены лишь формой обратной связи и мобильным телефоном то, такой магазин может представлять опасность.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иные организации;</w:t>
      </w:r>
    </w:p>
    <w:p w:rsidR="0060509F" w:rsidRPr="0060509F" w:rsidRDefault="0060509F" w:rsidP="006050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i/>
          <w:iCs/>
          <w:sz w:val="24"/>
          <w:szCs w:val="24"/>
          <w:lang w:eastAsia="ru-RU"/>
        </w:rPr>
        <w:t>Излишняя настойчивость продавцов. </w:t>
      </w:r>
      <w:r w:rsidRPr="0060509F">
        <w:rPr>
          <w:rFonts w:ascii="Times New Roman" w:eastAsia="Times New Roman" w:hAnsi="Times New Roman" w:cs="Times New Roman"/>
          <w:sz w:val="24"/>
          <w:szCs w:val="24"/>
          <w:lang w:eastAsia="ru-RU"/>
        </w:rPr>
        <w:t>Если в процессе совершения покупки менеджер магазина начинает торопить совершить заказом и оплатить его, убеждая в том, что если не заказать его сейчас, то цена изменится или товар будет снят с продажи — это явный признак мошенничества, поскольку злоумышленники часто используют временной фактор для того, чтобы не дать жертве оценить все условия сделки.</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Так, отсутствие возможности курьерской доставки и самовывоза товара, низкая цена товара, отсутствие у магазина «истории», а также подтверждение личности продавца путем направления отсканированного изображения паспорта, также свидетельствуют о подозрительности продавца, магазина.</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При совершении телефонного мошенничества потерпевшему в соответствии со ст. 141 УПК РФ следует незамедлительно обратиться в отделение полиции и написать заявление о свершившемся противоправном деянии.</w:t>
      </w:r>
    </w:p>
    <w:p w:rsidR="0085466F" w:rsidRDefault="0085466F" w:rsidP="0085466F">
      <w:pPr>
        <w:rPr>
          <w:rFonts w:ascii="Times New Roman" w:eastAsia="Times New Roman" w:hAnsi="Times New Roman" w:cs="Times New Roman"/>
          <w:sz w:val="24"/>
          <w:szCs w:val="24"/>
          <w:lang w:eastAsia="ru-RU"/>
        </w:rPr>
      </w:pPr>
      <w:r w:rsidRPr="00476C3F">
        <w:rPr>
          <w:rFonts w:ascii="Times New Roman" w:eastAsia="Times New Roman" w:hAnsi="Times New Roman" w:cs="Times New Roman"/>
          <w:sz w:val="24"/>
          <w:szCs w:val="24"/>
          <w:lang w:eastAsia="ru-RU"/>
        </w:rPr>
        <w:t>Противостоять мошенникам возможно лишь повышенной внимательностью, здравомыслием и бдительностью</w:t>
      </w:r>
      <w:r>
        <w:rPr>
          <w:rFonts w:ascii="Times New Roman" w:eastAsia="Times New Roman" w:hAnsi="Times New Roman" w:cs="Times New Roman"/>
          <w:sz w:val="24"/>
          <w:szCs w:val="24"/>
          <w:lang w:eastAsia="ru-RU"/>
        </w:rPr>
        <w:t>.</w:t>
      </w:r>
    </w:p>
    <w:p w:rsidR="00476C3F" w:rsidRPr="0060509F" w:rsidRDefault="00476C3F" w:rsidP="0060509F">
      <w:bookmarkStart w:id="0" w:name="_GoBack"/>
      <w:bookmarkEnd w:id="0"/>
    </w:p>
    <w:sectPr w:rsidR="00476C3F" w:rsidRPr="0060509F" w:rsidSect="00F55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CC0"/>
    <w:multiLevelType w:val="multilevel"/>
    <w:tmpl w:val="6984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209D3"/>
    <w:multiLevelType w:val="multilevel"/>
    <w:tmpl w:val="03AE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AD7435"/>
    <w:multiLevelType w:val="multilevel"/>
    <w:tmpl w:val="E7D0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9236B"/>
    <w:rsid w:val="001F6400"/>
    <w:rsid w:val="002659DA"/>
    <w:rsid w:val="0029236B"/>
    <w:rsid w:val="002F272F"/>
    <w:rsid w:val="00447EBA"/>
    <w:rsid w:val="00476C3F"/>
    <w:rsid w:val="00556936"/>
    <w:rsid w:val="0060509F"/>
    <w:rsid w:val="00684D6B"/>
    <w:rsid w:val="007C01EC"/>
    <w:rsid w:val="0085466F"/>
    <w:rsid w:val="0088470A"/>
    <w:rsid w:val="009E7AA2"/>
    <w:rsid w:val="00CB52D7"/>
    <w:rsid w:val="00D2044B"/>
    <w:rsid w:val="00DE4338"/>
    <w:rsid w:val="00E606D6"/>
    <w:rsid w:val="00EE618C"/>
    <w:rsid w:val="00F55283"/>
    <w:rsid w:val="00FF7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83"/>
  </w:style>
  <w:style w:type="paragraph" w:styleId="1">
    <w:name w:val="heading 1"/>
    <w:basedOn w:val="a"/>
    <w:link w:val="10"/>
    <w:uiPriority w:val="9"/>
    <w:qFormat/>
    <w:rsid w:val="00FF7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47E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236B"/>
    <w:rPr>
      <w:color w:val="0000FF"/>
      <w:u w:val="single"/>
    </w:rPr>
  </w:style>
  <w:style w:type="paragraph" w:styleId="a4">
    <w:name w:val="Normal (Web)"/>
    <w:basedOn w:val="a"/>
    <w:uiPriority w:val="99"/>
    <w:semiHidden/>
    <w:unhideWhenUsed/>
    <w:rsid w:val="0029236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Strong"/>
    <w:basedOn w:val="a0"/>
    <w:uiPriority w:val="22"/>
    <w:qFormat/>
    <w:rsid w:val="0029236B"/>
    <w:rPr>
      <w:b/>
      <w:bCs/>
    </w:rPr>
  </w:style>
  <w:style w:type="character" w:customStyle="1" w:styleId="10">
    <w:name w:val="Заголовок 1 Знак"/>
    <w:basedOn w:val="a0"/>
    <w:link w:val="1"/>
    <w:uiPriority w:val="9"/>
    <w:rsid w:val="00FF774D"/>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FF774D"/>
    <w:rPr>
      <w:i/>
      <w:iCs/>
    </w:rPr>
  </w:style>
  <w:style w:type="paragraph" w:styleId="a7">
    <w:name w:val="Balloon Text"/>
    <w:basedOn w:val="a"/>
    <w:link w:val="a8"/>
    <w:uiPriority w:val="99"/>
    <w:semiHidden/>
    <w:unhideWhenUsed/>
    <w:rsid w:val="002659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59DA"/>
    <w:rPr>
      <w:rFonts w:ascii="Tahoma" w:hAnsi="Tahoma" w:cs="Tahoma"/>
      <w:sz w:val="16"/>
      <w:szCs w:val="16"/>
    </w:rPr>
  </w:style>
  <w:style w:type="character" w:customStyle="1" w:styleId="20">
    <w:name w:val="Заголовок 2 Знак"/>
    <w:basedOn w:val="a0"/>
    <w:link w:val="2"/>
    <w:uiPriority w:val="9"/>
    <w:semiHidden/>
    <w:rsid w:val="00447EBA"/>
    <w:rPr>
      <w:rFonts w:asciiTheme="majorHAnsi" w:eastAsiaTheme="majorEastAsia" w:hAnsiTheme="majorHAnsi" w:cstheme="majorBidi"/>
      <w:b/>
      <w:bCs/>
      <w:color w:val="4F81BD" w:themeColor="accent1"/>
      <w:sz w:val="26"/>
      <w:szCs w:val="26"/>
    </w:rPr>
  </w:style>
  <w:style w:type="character" w:customStyle="1" w:styleId="published">
    <w:name w:val="published"/>
    <w:basedOn w:val="a0"/>
    <w:rsid w:val="0060509F"/>
  </w:style>
  <w:style w:type="character" w:customStyle="1" w:styleId="hits">
    <w:name w:val="hits"/>
    <w:basedOn w:val="a0"/>
    <w:rsid w:val="0060509F"/>
  </w:style>
</w:styles>
</file>

<file path=word/webSettings.xml><?xml version="1.0" encoding="utf-8"?>
<w:webSettings xmlns:r="http://schemas.openxmlformats.org/officeDocument/2006/relationships" xmlns:w="http://schemas.openxmlformats.org/wordprocessingml/2006/main">
  <w:divs>
    <w:div w:id="232207364">
      <w:bodyDiv w:val="1"/>
      <w:marLeft w:val="0"/>
      <w:marRight w:val="0"/>
      <w:marTop w:val="0"/>
      <w:marBottom w:val="0"/>
      <w:divBdr>
        <w:top w:val="none" w:sz="0" w:space="0" w:color="auto"/>
        <w:left w:val="none" w:sz="0" w:space="0" w:color="auto"/>
        <w:bottom w:val="none" w:sz="0" w:space="0" w:color="auto"/>
        <w:right w:val="none" w:sz="0" w:space="0" w:color="auto"/>
      </w:divBdr>
    </w:div>
    <w:div w:id="291639848">
      <w:bodyDiv w:val="1"/>
      <w:marLeft w:val="0"/>
      <w:marRight w:val="0"/>
      <w:marTop w:val="0"/>
      <w:marBottom w:val="0"/>
      <w:divBdr>
        <w:top w:val="none" w:sz="0" w:space="0" w:color="auto"/>
        <w:left w:val="none" w:sz="0" w:space="0" w:color="auto"/>
        <w:bottom w:val="none" w:sz="0" w:space="0" w:color="auto"/>
        <w:right w:val="none" w:sz="0" w:space="0" w:color="auto"/>
      </w:divBdr>
    </w:div>
    <w:div w:id="679743956">
      <w:bodyDiv w:val="1"/>
      <w:marLeft w:val="0"/>
      <w:marRight w:val="0"/>
      <w:marTop w:val="0"/>
      <w:marBottom w:val="0"/>
      <w:divBdr>
        <w:top w:val="none" w:sz="0" w:space="0" w:color="auto"/>
        <w:left w:val="none" w:sz="0" w:space="0" w:color="auto"/>
        <w:bottom w:val="none" w:sz="0" w:space="0" w:color="auto"/>
        <w:right w:val="none" w:sz="0" w:space="0" w:color="auto"/>
      </w:divBdr>
      <w:divsChild>
        <w:div w:id="934479894">
          <w:marLeft w:val="0"/>
          <w:marRight w:val="0"/>
          <w:marTop w:val="0"/>
          <w:marBottom w:val="0"/>
          <w:divBdr>
            <w:top w:val="none" w:sz="0" w:space="0" w:color="auto"/>
            <w:left w:val="none" w:sz="0" w:space="0" w:color="auto"/>
            <w:bottom w:val="none" w:sz="0" w:space="0" w:color="auto"/>
            <w:right w:val="none" w:sz="0" w:space="0" w:color="auto"/>
          </w:divBdr>
          <w:divsChild>
            <w:div w:id="127736970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557354973">
          <w:marLeft w:val="0"/>
          <w:marRight w:val="0"/>
          <w:marTop w:val="0"/>
          <w:marBottom w:val="0"/>
          <w:divBdr>
            <w:top w:val="none" w:sz="0" w:space="0" w:color="auto"/>
            <w:left w:val="none" w:sz="0" w:space="0" w:color="auto"/>
            <w:bottom w:val="none" w:sz="0" w:space="0" w:color="auto"/>
            <w:right w:val="none" w:sz="0" w:space="0" w:color="auto"/>
          </w:divBdr>
          <w:divsChild>
            <w:div w:id="1156342076">
              <w:marLeft w:val="0"/>
              <w:marRight w:val="0"/>
              <w:marTop w:val="0"/>
              <w:marBottom w:val="0"/>
              <w:divBdr>
                <w:top w:val="none" w:sz="0" w:space="0" w:color="auto"/>
                <w:left w:val="none" w:sz="0" w:space="0" w:color="auto"/>
                <w:bottom w:val="none" w:sz="0" w:space="0" w:color="auto"/>
                <w:right w:val="none" w:sz="0" w:space="0" w:color="auto"/>
              </w:divBdr>
            </w:div>
          </w:divsChild>
        </w:div>
        <w:div w:id="1714236373">
          <w:marLeft w:val="0"/>
          <w:marRight w:val="0"/>
          <w:marTop w:val="0"/>
          <w:marBottom w:val="0"/>
          <w:divBdr>
            <w:top w:val="none" w:sz="0" w:space="0" w:color="auto"/>
            <w:left w:val="none" w:sz="0" w:space="0" w:color="auto"/>
            <w:bottom w:val="none" w:sz="0" w:space="0" w:color="auto"/>
            <w:right w:val="none" w:sz="0" w:space="0" w:color="auto"/>
          </w:divBdr>
          <w:divsChild>
            <w:div w:id="41008247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857625986">
      <w:bodyDiv w:val="1"/>
      <w:marLeft w:val="0"/>
      <w:marRight w:val="0"/>
      <w:marTop w:val="0"/>
      <w:marBottom w:val="0"/>
      <w:divBdr>
        <w:top w:val="none" w:sz="0" w:space="0" w:color="auto"/>
        <w:left w:val="none" w:sz="0" w:space="0" w:color="auto"/>
        <w:bottom w:val="none" w:sz="0" w:space="0" w:color="auto"/>
        <w:right w:val="none" w:sz="0" w:space="0" w:color="auto"/>
      </w:divBdr>
    </w:div>
    <w:div w:id="1009866712">
      <w:bodyDiv w:val="1"/>
      <w:marLeft w:val="0"/>
      <w:marRight w:val="0"/>
      <w:marTop w:val="0"/>
      <w:marBottom w:val="0"/>
      <w:divBdr>
        <w:top w:val="none" w:sz="0" w:space="0" w:color="auto"/>
        <w:left w:val="none" w:sz="0" w:space="0" w:color="auto"/>
        <w:bottom w:val="none" w:sz="0" w:space="0" w:color="auto"/>
        <w:right w:val="none" w:sz="0" w:space="0" w:color="auto"/>
      </w:divBdr>
    </w:div>
    <w:div w:id="1210075801">
      <w:bodyDiv w:val="1"/>
      <w:marLeft w:val="0"/>
      <w:marRight w:val="0"/>
      <w:marTop w:val="0"/>
      <w:marBottom w:val="0"/>
      <w:divBdr>
        <w:top w:val="none" w:sz="0" w:space="0" w:color="auto"/>
        <w:left w:val="none" w:sz="0" w:space="0" w:color="auto"/>
        <w:bottom w:val="none" w:sz="0" w:space="0" w:color="auto"/>
        <w:right w:val="none" w:sz="0" w:space="0" w:color="auto"/>
      </w:divBdr>
      <w:divsChild>
        <w:div w:id="1571960480">
          <w:marLeft w:val="0"/>
          <w:marRight w:val="0"/>
          <w:marTop w:val="0"/>
          <w:marBottom w:val="0"/>
          <w:divBdr>
            <w:top w:val="none" w:sz="0" w:space="0" w:color="auto"/>
            <w:left w:val="none" w:sz="0" w:space="0" w:color="auto"/>
            <w:bottom w:val="none" w:sz="0" w:space="0" w:color="auto"/>
            <w:right w:val="none" w:sz="0" w:space="0" w:color="auto"/>
          </w:divBdr>
        </w:div>
        <w:div w:id="709575835">
          <w:marLeft w:val="0"/>
          <w:marRight w:val="0"/>
          <w:marTop w:val="0"/>
          <w:marBottom w:val="0"/>
          <w:divBdr>
            <w:top w:val="none" w:sz="0" w:space="0" w:color="auto"/>
            <w:left w:val="none" w:sz="0" w:space="0" w:color="auto"/>
            <w:bottom w:val="none" w:sz="0" w:space="0" w:color="auto"/>
            <w:right w:val="none" w:sz="0" w:space="0" w:color="auto"/>
          </w:divBdr>
        </w:div>
        <w:div w:id="1142884705">
          <w:marLeft w:val="0"/>
          <w:marRight w:val="0"/>
          <w:marTop w:val="0"/>
          <w:marBottom w:val="0"/>
          <w:divBdr>
            <w:top w:val="none" w:sz="0" w:space="0" w:color="auto"/>
            <w:left w:val="none" w:sz="0" w:space="0" w:color="auto"/>
            <w:bottom w:val="none" w:sz="0" w:space="0" w:color="auto"/>
            <w:right w:val="none" w:sz="0" w:space="0" w:color="auto"/>
          </w:divBdr>
        </w:div>
      </w:divsChild>
    </w:div>
    <w:div w:id="1262567199">
      <w:bodyDiv w:val="1"/>
      <w:marLeft w:val="0"/>
      <w:marRight w:val="0"/>
      <w:marTop w:val="0"/>
      <w:marBottom w:val="0"/>
      <w:divBdr>
        <w:top w:val="none" w:sz="0" w:space="0" w:color="auto"/>
        <w:left w:val="none" w:sz="0" w:space="0" w:color="auto"/>
        <w:bottom w:val="none" w:sz="0" w:space="0" w:color="auto"/>
        <w:right w:val="none" w:sz="0" w:space="0" w:color="auto"/>
      </w:divBdr>
    </w:div>
    <w:div w:id="1358585979">
      <w:bodyDiv w:val="1"/>
      <w:marLeft w:val="0"/>
      <w:marRight w:val="0"/>
      <w:marTop w:val="0"/>
      <w:marBottom w:val="0"/>
      <w:divBdr>
        <w:top w:val="none" w:sz="0" w:space="0" w:color="auto"/>
        <w:left w:val="none" w:sz="0" w:space="0" w:color="auto"/>
        <w:bottom w:val="none" w:sz="0" w:space="0" w:color="auto"/>
        <w:right w:val="none" w:sz="0" w:space="0" w:color="auto"/>
      </w:divBdr>
    </w:div>
    <w:div w:id="1472137874">
      <w:bodyDiv w:val="1"/>
      <w:marLeft w:val="0"/>
      <w:marRight w:val="0"/>
      <w:marTop w:val="0"/>
      <w:marBottom w:val="0"/>
      <w:divBdr>
        <w:top w:val="none" w:sz="0" w:space="0" w:color="auto"/>
        <w:left w:val="none" w:sz="0" w:space="0" w:color="auto"/>
        <w:bottom w:val="none" w:sz="0" w:space="0" w:color="auto"/>
        <w:right w:val="none" w:sz="0" w:space="0" w:color="auto"/>
      </w:divBdr>
      <w:divsChild>
        <w:div w:id="876236421">
          <w:marLeft w:val="0"/>
          <w:marRight w:val="0"/>
          <w:marTop w:val="0"/>
          <w:marBottom w:val="0"/>
          <w:divBdr>
            <w:top w:val="none" w:sz="0" w:space="0" w:color="auto"/>
            <w:left w:val="none" w:sz="0" w:space="0" w:color="auto"/>
            <w:bottom w:val="none" w:sz="0" w:space="0" w:color="auto"/>
            <w:right w:val="none" w:sz="0" w:space="0" w:color="auto"/>
          </w:divBdr>
          <w:divsChild>
            <w:div w:id="653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0187">
      <w:bodyDiv w:val="1"/>
      <w:marLeft w:val="0"/>
      <w:marRight w:val="0"/>
      <w:marTop w:val="0"/>
      <w:marBottom w:val="0"/>
      <w:divBdr>
        <w:top w:val="none" w:sz="0" w:space="0" w:color="auto"/>
        <w:left w:val="none" w:sz="0" w:space="0" w:color="auto"/>
        <w:bottom w:val="none" w:sz="0" w:space="0" w:color="auto"/>
        <w:right w:val="none" w:sz="0" w:space="0" w:color="auto"/>
      </w:divBdr>
    </w:div>
    <w:div w:id="1549954233">
      <w:bodyDiv w:val="1"/>
      <w:marLeft w:val="0"/>
      <w:marRight w:val="0"/>
      <w:marTop w:val="0"/>
      <w:marBottom w:val="0"/>
      <w:divBdr>
        <w:top w:val="none" w:sz="0" w:space="0" w:color="auto"/>
        <w:left w:val="none" w:sz="0" w:space="0" w:color="auto"/>
        <w:bottom w:val="none" w:sz="0" w:space="0" w:color="auto"/>
        <w:right w:val="none" w:sz="0" w:space="0" w:color="auto"/>
      </w:divBdr>
    </w:div>
    <w:div w:id="1762726051">
      <w:bodyDiv w:val="1"/>
      <w:marLeft w:val="0"/>
      <w:marRight w:val="0"/>
      <w:marTop w:val="0"/>
      <w:marBottom w:val="0"/>
      <w:divBdr>
        <w:top w:val="none" w:sz="0" w:space="0" w:color="auto"/>
        <w:left w:val="none" w:sz="0" w:space="0" w:color="auto"/>
        <w:bottom w:val="none" w:sz="0" w:space="0" w:color="auto"/>
        <w:right w:val="none" w:sz="0" w:space="0" w:color="auto"/>
      </w:divBdr>
    </w:div>
    <w:div w:id="19416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Администатор</cp:lastModifiedBy>
  <cp:revision>20</cp:revision>
  <cp:lastPrinted>2023-01-30T14:55:00Z</cp:lastPrinted>
  <dcterms:created xsi:type="dcterms:W3CDTF">2022-08-10T14:17:00Z</dcterms:created>
  <dcterms:modified xsi:type="dcterms:W3CDTF">2023-01-31T09:29:00Z</dcterms:modified>
</cp:coreProperties>
</file>