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A88" w:rsidRDefault="00372BBA" w:rsidP="00461A88">
      <w:pPr>
        <w:rPr>
          <w:rFonts w:ascii="Times New Roman" w:hAnsi="Times New Roman"/>
          <w:sz w:val="24"/>
          <w:szCs w:val="24"/>
        </w:rPr>
      </w:pPr>
      <w:r>
        <w:rPr>
          <w:rFonts w:ascii="Times New Roman" w:hAnsi="Times New Roman"/>
          <w:noProof/>
          <w:sz w:val="28"/>
          <w:szCs w:val="28"/>
        </w:rPr>
        <w:drawing>
          <wp:inline distT="0" distB="0" distL="0" distR="0">
            <wp:extent cx="5940425" cy="769031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90318"/>
                    </a:xfrm>
                    <a:prstGeom prst="rect">
                      <a:avLst/>
                    </a:prstGeom>
                    <a:noFill/>
                    <a:ln w="9525">
                      <a:noFill/>
                      <a:miter lim="800000"/>
                      <a:headEnd/>
                      <a:tailEnd/>
                    </a:ln>
                  </pic:spPr>
                </pic:pic>
              </a:graphicData>
            </a:graphic>
          </wp:inline>
        </w:drawing>
      </w:r>
    </w:p>
    <w:p w:rsidR="00461A88" w:rsidRDefault="00461A88" w:rsidP="00F63220">
      <w:pPr>
        <w:pStyle w:val="3"/>
        <w:shd w:val="clear" w:color="auto" w:fill="auto"/>
        <w:spacing w:before="0" w:line="0" w:lineRule="atLeast"/>
        <w:ind w:firstLine="0"/>
        <w:contextualSpacing/>
        <w:jc w:val="left"/>
        <w:rPr>
          <w:rFonts w:ascii="Times New Roman" w:hAnsi="Times New Roman" w:cs="Times New Roman"/>
          <w:b/>
          <w:sz w:val="24"/>
          <w:szCs w:val="24"/>
        </w:rPr>
      </w:pPr>
    </w:p>
    <w:p w:rsidR="00372BBA" w:rsidRDefault="00372BBA"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p>
    <w:p w:rsidR="00372BBA" w:rsidRDefault="00372BBA"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p>
    <w:p w:rsidR="00372BBA" w:rsidRDefault="00372BBA"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p>
    <w:p w:rsidR="00372BBA" w:rsidRDefault="00372BBA"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p>
    <w:p w:rsidR="00372BBA" w:rsidRDefault="00372BBA"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p>
    <w:p w:rsidR="00372BBA" w:rsidRDefault="00372BBA"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p>
    <w:p w:rsidR="00372BBA" w:rsidRDefault="00372BBA"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p>
    <w:p w:rsidR="00F63220" w:rsidRPr="00243B51" w:rsidRDefault="00A6658B" w:rsidP="00A6658B">
      <w:pPr>
        <w:pStyle w:val="3"/>
        <w:shd w:val="clear" w:color="auto" w:fill="auto"/>
        <w:spacing w:before="0" w:after="240" w:line="0" w:lineRule="atLeast"/>
        <w:ind w:firstLine="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F63220" w:rsidRPr="00243B51" w:rsidRDefault="00F63220" w:rsidP="00A6658B">
      <w:pPr>
        <w:spacing w:after="0"/>
        <w:ind w:firstLine="708"/>
        <w:jc w:val="both"/>
        <w:rPr>
          <w:rFonts w:ascii="Times New Roman" w:hAnsi="Times New Roman"/>
          <w:sz w:val="24"/>
          <w:szCs w:val="24"/>
        </w:rPr>
      </w:pPr>
      <w:proofErr w:type="gramStart"/>
      <w:r w:rsidRPr="00243B51">
        <w:rPr>
          <w:rFonts w:ascii="Times New Roman" w:hAnsi="Times New Roman"/>
          <w:sz w:val="24"/>
          <w:szCs w:val="24"/>
        </w:rPr>
        <w:t>Адаптированная рабочая программа учебного предмета «Музыка» составлена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и требованиями Примерной адаптированной основной общеобразовательной программы начального общего образования (АООП НОО) обучающихся с РАС, варианта 8.2., Адаптированной основной образовательной программой начального общего образования для обучающихся с РАС МБОУ «</w:t>
      </w:r>
      <w:proofErr w:type="spellStart"/>
      <w:r w:rsidRPr="00243B51">
        <w:rPr>
          <w:rFonts w:ascii="Times New Roman" w:hAnsi="Times New Roman"/>
          <w:sz w:val="24"/>
          <w:szCs w:val="24"/>
        </w:rPr>
        <w:t>Туровская</w:t>
      </w:r>
      <w:proofErr w:type="spellEnd"/>
      <w:r w:rsidRPr="00243B51">
        <w:rPr>
          <w:rFonts w:ascii="Times New Roman" w:hAnsi="Times New Roman"/>
          <w:sz w:val="24"/>
          <w:szCs w:val="24"/>
        </w:rPr>
        <w:t xml:space="preserve"> основная общеобразовательная школа», утверждена приказом директора МБОУ</w:t>
      </w:r>
      <w:proofErr w:type="gramEnd"/>
      <w:r w:rsidRPr="00243B51">
        <w:rPr>
          <w:rFonts w:ascii="Times New Roman" w:hAnsi="Times New Roman"/>
          <w:sz w:val="24"/>
          <w:szCs w:val="24"/>
        </w:rPr>
        <w:t xml:space="preserve"> «</w:t>
      </w:r>
      <w:proofErr w:type="spellStart"/>
      <w:r w:rsidRPr="00243B51">
        <w:rPr>
          <w:rFonts w:ascii="Times New Roman" w:hAnsi="Times New Roman"/>
          <w:sz w:val="24"/>
          <w:szCs w:val="24"/>
        </w:rPr>
        <w:t>Туровская</w:t>
      </w:r>
      <w:proofErr w:type="spellEnd"/>
      <w:r w:rsidRPr="00243B51">
        <w:rPr>
          <w:rFonts w:ascii="Times New Roman" w:hAnsi="Times New Roman"/>
          <w:sz w:val="24"/>
          <w:szCs w:val="24"/>
        </w:rPr>
        <w:t xml:space="preserve"> основная общеобразовательная </w:t>
      </w:r>
      <w:r>
        <w:rPr>
          <w:rFonts w:ascii="Times New Roman" w:hAnsi="Times New Roman"/>
          <w:sz w:val="24"/>
          <w:szCs w:val="24"/>
        </w:rPr>
        <w:t>школа» №99, 115 от 30.08.2019 г</w:t>
      </w:r>
    </w:p>
    <w:p w:rsidR="00F63220" w:rsidRPr="00243B51" w:rsidRDefault="00F63220" w:rsidP="00A6658B">
      <w:pPr>
        <w:spacing w:after="0"/>
        <w:jc w:val="both"/>
        <w:rPr>
          <w:rFonts w:ascii="Times New Roman" w:hAnsi="Times New Roman"/>
          <w:sz w:val="24"/>
          <w:szCs w:val="24"/>
        </w:rPr>
      </w:pPr>
      <w:r w:rsidRPr="00243B51">
        <w:rPr>
          <w:rFonts w:ascii="Times New Roman" w:hAnsi="Times New Roman"/>
          <w:sz w:val="24"/>
          <w:szCs w:val="24"/>
          <w:lang w:eastAsia="en-US"/>
        </w:rPr>
        <w:t>При составлении рабочей программы использовалась авторская рабочая программа</w:t>
      </w:r>
      <w:r w:rsidRPr="00243B51">
        <w:rPr>
          <w:rFonts w:ascii="Times New Roman" w:hAnsi="Times New Roman"/>
          <w:sz w:val="24"/>
          <w:szCs w:val="24"/>
        </w:rPr>
        <w:t xml:space="preserve"> Е.Д.</w:t>
      </w:r>
    </w:p>
    <w:p w:rsidR="00F63220" w:rsidRPr="00243B51" w:rsidRDefault="00F63220" w:rsidP="00A6658B">
      <w:pPr>
        <w:spacing w:after="0"/>
        <w:jc w:val="both"/>
        <w:rPr>
          <w:rFonts w:ascii="Times New Roman" w:hAnsi="Times New Roman"/>
          <w:sz w:val="24"/>
          <w:szCs w:val="24"/>
        </w:rPr>
      </w:pPr>
      <w:r w:rsidRPr="00243B51">
        <w:rPr>
          <w:rFonts w:ascii="Times New Roman" w:hAnsi="Times New Roman"/>
          <w:sz w:val="24"/>
          <w:szCs w:val="24"/>
        </w:rPr>
        <w:t xml:space="preserve">Критской, Г.П. Сергеевой "Музыка". </w:t>
      </w:r>
      <w:r w:rsidRPr="00243B51">
        <w:rPr>
          <w:rFonts w:ascii="Times New Roman" w:hAnsi="Times New Roman"/>
          <w:sz w:val="24"/>
          <w:szCs w:val="24"/>
          <w:lang w:eastAsia="en-US"/>
        </w:rPr>
        <w:t>Рабочая программа реализуется с помощью УМК «Школа России», учебник под редакцией:</w:t>
      </w:r>
      <w:r w:rsidRPr="004705CD">
        <w:rPr>
          <w:rFonts w:ascii="Times New Roman" w:hAnsi="Times New Roman"/>
          <w:color w:val="000000"/>
          <w:sz w:val="24"/>
          <w:szCs w:val="24"/>
        </w:rPr>
        <w:t xml:space="preserve"> </w:t>
      </w:r>
      <w:r w:rsidRPr="00243B51">
        <w:rPr>
          <w:rFonts w:ascii="Times New Roman" w:hAnsi="Times New Roman"/>
          <w:sz w:val="24"/>
          <w:szCs w:val="24"/>
        </w:rPr>
        <w:t xml:space="preserve">Е.Д. Критской, Г.П. Сергеевой, Т.С. </w:t>
      </w:r>
      <w:proofErr w:type="spellStart"/>
      <w:r w:rsidRPr="00243B51">
        <w:rPr>
          <w:rFonts w:ascii="Times New Roman" w:hAnsi="Times New Roman"/>
          <w:sz w:val="24"/>
          <w:szCs w:val="24"/>
        </w:rPr>
        <w:t>Шмагиной</w:t>
      </w:r>
      <w:proofErr w:type="spellEnd"/>
      <w:r w:rsidRPr="00243B51">
        <w:rPr>
          <w:rFonts w:ascii="Times New Roman" w:hAnsi="Times New Roman"/>
          <w:sz w:val="24"/>
          <w:szCs w:val="24"/>
        </w:rPr>
        <w:t xml:space="preserve">. Музыка 1 класс. Учебник для общеобразовательных организаций. Издательство Москва «Просвещение». </w:t>
      </w:r>
    </w:p>
    <w:p w:rsidR="00F63220" w:rsidRPr="00243B51" w:rsidRDefault="00F63220" w:rsidP="00A6658B">
      <w:pPr>
        <w:spacing w:after="0"/>
        <w:jc w:val="both"/>
        <w:rPr>
          <w:rFonts w:ascii="Times New Roman" w:hAnsi="Times New Roman"/>
          <w:iCs/>
          <w:sz w:val="24"/>
          <w:szCs w:val="24"/>
          <w:lang w:eastAsia="en-US"/>
        </w:rPr>
      </w:pPr>
      <w:r w:rsidRPr="00243B51">
        <w:rPr>
          <w:rFonts w:ascii="Times New Roman" w:hAnsi="Times New Roman"/>
          <w:b/>
          <w:bCs/>
          <w:sz w:val="24"/>
          <w:szCs w:val="24"/>
          <w:lang w:eastAsia="en-US" w:bidi="ru-RU"/>
        </w:rPr>
        <w:t>Целью</w:t>
      </w:r>
      <w:r w:rsidRPr="00243B51">
        <w:rPr>
          <w:rFonts w:ascii="Times New Roman" w:hAnsi="Times New Roman"/>
          <w:bCs/>
          <w:sz w:val="24"/>
          <w:szCs w:val="24"/>
          <w:lang w:eastAsia="en-US" w:bidi="ru-RU"/>
        </w:rPr>
        <w:t xml:space="preserve"> </w:t>
      </w:r>
      <w:r w:rsidRPr="00243B51">
        <w:rPr>
          <w:rFonts w:ascii="Times New Roman" w:hAnsi="Times New Roman"/>
          <w:sz w:val="24"/>
          <w:szCs w:val="24"/>
          <w:lang w:eastAsia="en-US"/>
        </w:rPr>
        <w:t>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rsidR="00F63220" w:rsidRPr="00243B51" w:rsidRDefault="00F63220" w:rsidP="00A6658B">
      <w:pPr>
        <w:spacing w:after="0"/>
        <w:jc w:val="both"/>
        <w:rPr>
          <w:rFonts w:ascii="Times New Roman" w:hAnsi="Times New Roman"/>
          <w:iCs/>
          <w:sz w:val="24"/>
          <w:szCs w:val="24"/>
          <w:lang w:eastAsia="en-US"/>
        </w:rPr>
      </w:pPr>
      <w:r w:rsidRPr="00243B51">
        <w:rPr>
          <w:rFonts w:ascii="Times New Roman" w:hAnsi="Times New Roman"/>
          <w:b/>
          <w:i/>
          <w:iCs/>
          <w:sz w:val="24"/>
          <w:szCs w:val="24"/>
          <w:lang w:eastAsia="en-US"/>
        </w:rPr>
        <w:t>Задачи:</w:t>
      </w:r>
    </w:p>
    <w:p w:rsidR="00F63220" w:rsidRPr="00243B51" w:rsidRDefault="00F63220" w:rsidP="00A6658B">
      <w:pPr>
        <w:numPr>
          <w:ilvl w:val="0"/>
          <w:numId w:val="7"/>
        </w:numPr>
        <w:spacing w:after="0"/>
        <w:ind w:left="0" w:firstLine="0"/>
        <w:jc w:val="both"/>
        <w:rPr>
          <w:rFonts w:ascii="Times New Roman" w:hAnsi="Times New Roman"/>
          <w:iCs/>
          <w:sz w:val="24"/>
          <w:szCs w:val="24"/>
          <w:lang w:eastAsia="en-US" w:bidi="ru-RU"/>
        </w:rPr>
      </w:pPr>
      <w:r w:rsidRPr="00243B51">
        <w:rPr>
          <w:rFonts w:ascii="Times New Roman" w:hAnsi="Times New Roman"/>
          <w:iCs/>
          <w:sz w:val="24"/>
          <w:szCs w:val="24"/>
          <w:lang w:eastAsia="en-US" w:bidi="ru-RU"/>
        </w:rPr>
        <w:t>формирование</w:t>
      </w:r>
      <w:r w:rsidRPr="00243B51">
        <w:rPr>
          <w:rFonts w:ascii="Times New Roman" w:hAnsi="Times New Roman"/>
          <w:sz w:val="24"/>
          <w:szCs w:val="24"/>
          <w:lang w:eastAsia="en-US"/>
        </w:rPr>
        <w:t xml:space="preserve"> основ музыкальной культуры через эмоциональное, активное восприятие музыки;</w:t>
      </w:r>
    </w:p>
    <w:p w:rsidR="00F63220" w:rsidRPr="00243B51" w:rsidRDefault="00F63220" w:rsidP="00A6658B">
      <w:pPr>
        <w:numPr>
          <w:ilvl w:val="0"/>
          <w:numId w:val="7"/>
        </w:numPr>
        <w:spacing w:after="0"/>
        <w:ind w:left="0" w:firstLine="0"/>
        <w:jc w:val="both"/>
        <w:rPr>
          <w:rFonts w:ascii="Times New Roman" w:hAnsi="Times New Roman"/>
          <w:iCs/>
          <w:sz w:val="24"/>
          <w:szCs w:val="24"/>
          <w:lang w:eastAsia="en-US" w:bidi="ru-RU"/>
        </w:rPr>
      </w:pPr>
      <w:r w:rsidRPr="00243B51">
        <w:rPr>
          <w:rFonts w:ascii="Times New Roman" w:hAnsi="Times New Roman"/>
          <w:iCs/>
          <w:sz w:val="24"/>
          <w:szCs w:val="24"/>
          <w:lang w:eastAsia="en-US" w:bidi="ru-RU"/>
        </w:rPr>
        <w:t>воспитание</w:t>
      </w:r>
      <w:r w:rsidRPr="00243B51">
        <w:rPr>
          <w:rFonts w:ascii="Times New Roman" w:hAnsi="Times New Roman"/>
          <w:sz w:val="24"/>
          <w:szCs w:val="24"/>
          <w:lang w:eastAsia="en-US"/>
        </w:rPr>
        <w:t xml:space="preserve"> 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F63220" w:rsidRPr="00243B51" w:rsidRDefault="00F63220" w:rsidP="00A6658B">
      <w:pPr>
        <w:numPr>
          <w:ilvl w:val="0"/>
          <w:numId w:val="7"/>
        </w:numPr>
        <w:spacing w:after="0"/>
        <w:ind w:left="0" w:firstLine="0"/>
        <w:jc w:val="both"/>
        <w:rPr>
          <w:rFonts w:ascii="Times New Roman" w:hAnsi="Times New Roman"/>
          <w:iCs/>
          <w:sz w:val="24"/>
          <w:szCs w:val="24"/>
          <w:lang w:eastAsia="en-US" w:bidi="ru-RU"/>
        </w:rPr>
      </w:pPr>
      <w:r w:rsidRPr="00243B51">
        <w:rPr>
          <w:rFonts w:ascii="Times New Roman" w:hAnsi="Times New Roman"/>
          <w:iCs/>
          <w:sz w:val="24"/>
          <w:szCs w:val="24"/>
          <w:lang w:eastAsia="en-US" w:bidi="ru-RU"/>
        </w:rPr>
        <w:t>развитие</w:t>
      </w:r>
      <w:r w:rsidRPr="00243B51">
        <w:rPr>
          <w:rFonts w:ascii="Times New Roman" w:hAnsi="Times New Roman"/>
          <w:sz w:val="24"/>
          <w:szCs w:val="24"/>
          <w:lang w:eastAsia="en-US"/>
        </w:rPr>
        <w:t xml:space="preserve"> интереса к музыке и музыкальной деятельности,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w:t>
      </w:r>
    </w:p>
    <w:p w:rsidR="00F63220" w:rsidRPr="00243B51" w:rsidRDefault="00F63220" w:rsidP="00A6658B">
      <w:pPr>
        <w:numPr>
          <w:ilvl w:val="0"/>
          <w:numId w:val="7"/>
        </w:numPr>
        <w:spacing w:after="0"/>
        <w:ind w:left="0" w:firstLine="0"/>
        <w:jc w:val="both"/>
        <w:rPr>
          <w:rFonts w:ascii="Times New Roman" w:hAnsi="Times New Roman"/>
          <w:b/>
          <w:bCs/>
          <w:sz w:val="24"/>
          <w:szCs w:val="24"/>
          <w:lang w:eastAsia="en-US"/>
        </w:rPr>
      </w:pPr>
      <w:r w:rsidRPr="00243B51">
        <w:rPr>
          <w:rFonts w:ascii="Times New Roman" w:hAnsi="Times New Roman"/>
          <w:iCs/>
          <w:sz w:val="24"/>
          <w:szCs w:val="24"/>
          <w:lang w:eastAsia="en-US" w:bidi="ru-RU"/>
        </w:rPr>
        <w:t>овладение</w:t>
      </w:r>
      <w:r w:rsidRPr="00243B51">
        <w:rPr>
          <w:rFonts w:ascii="Times New Roman" w:hAnsi="Times New Roman"/>
          <w:sz w:val="24"/>
          <w:szCs w:val="24"/>
          <w:lang w:eastAsia="en-US"/>
        </w:rPr>
        <w:t xml:space="preserve"> 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F63220" w:rsidRPr="00243B51" w:rsidRDefault="00F63220" w:rsidP="00A6658B">
      <w:pPr>
        <w:spacing w:after="0"/>
        <w:jc w:val="both"/>
        <w:rPr>
          <w:rFonts w:ascii="Times New Roman" w:eastAsia="Calibri" w:hAnsi="Times New Roman"/>
          <w:b/>
          <w:sz w:val="24"/>
          <w:szCs w:val="24"/>
        </w:rPr>
      </w:pPr>
    </w:p>
    <w:p w:rsidR="00A6658B" w:rsidRPr="00243B51" w:rsidRDefault="00F63220" w:rsidP="00A6658B">
      <w:pPr>
        <w:shd w:val="clear" w:color="auto" w:fill="FFFFFF"/>
        <w:jc w:val="center"/>
        <w:rPr>
          <w:rFonts w:ascii="Times New Roman" w:hAnsi="Times New Roman"/>
          <w:b/>
          <w:color w:val="000000"/>
          <w:sz w:val="24"/>
          <w:szCs w:val="24"/>
        </w:rPr>
      </w:pPr>
      <w:r w:rsidRPr="00243B51">
        <w:rPr>
          <w:rFonts w:ascii="Times New Roman" w:hAnsi="Times New Roman"/>
          <w:b/>
          <w:color w:val="000000"/>
          <w:sz w:val="24"/>
          <w:szCs w:val="24"/>
        </w:rPr>
        <w:t>Общая характеристика учебного предмета</w:t>
      </w:r>
    </w:p>
    <w:p w:rsidR="00F63220" w:rsidRPr="00243B51" w:rsidRDefault="00F63220" w:rsidP="00A6658B">
      <w:pPr>
        <w:spacing w:after="0"/>
        <w:jc w:val="both"/>
        <w:rPr>
          <w:rFonts w:ascii="Times New Roman" w:hAnsi="Times New Roman"/>
          <w:bCs/>
          <w:sz w:val="24"/>
          <w:szCs w:val="24"/>
        </w:rPr>
      </w:pPr>
      <w:r w:rsidRPr="00243B51">
        <w:rPr>
          <w:rFonts w:ascii="Times New Roman" w:hAnsi="Times New Roman"/>
          <w:bCs/>
          <w:sz w:val="24"/>
          <w:szCs w:val="24"/>
        </w:rPr>
        <w:t xml:space="preserve">Музыка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w:t>
      </w:r>
      <w:proofErr w:type="gramStart"/>
      <w:r w:rsidRPr="00243B51">
        <w:rPr>
          <w:rFonts w:ascii="Times New Roman" w:hAnsi="Times New Roman"/>
          <w:bCs/>
          <w:sz w:val="24"/>
          <w:szCs w:val="24"/>
        </w:rPr>
        <w:t>Опыт эмоционально-образного восприятия музыки, знания и умения, приобретенные при ее изучении, начальное овладение различными видами музыкально - творческой деятельности станут фундаментом обучения на дальнейших ступенях общего образования, обеспечат введение обучающихся в мир искусства и понимание неразрывной взаимосвязи музыки и жизни, постижения культурного разнообразия мира.</w:t>
      </w:r>
      <w:proofErr w:type="gramEnd"/>
    </w:p>
    <w:p w:rsidR="00F63220" w:rsidRPr="00243B51" w:rsidRDefault="00F63220" w:rsidP="00A6658B">
      <w:pPr>
        <w:spacing w:after="0"/>
        <w:jc w:val="both"/>
        <w:rPr>
          <w:rFonts w:ascii="Times New Roman" w:hAnsi="Times New Roman"/>
          <w:bCs/>
          <w:sz w:val="24"/>
          <w:szCs w:val="24"/>
        </w:rPr>
      </w:pPr>
      <w:r w:rsidRPr="00243B51">
        <w:rPr>
          <w:rFonts w:ascii="Times New Roman" w:hAnsi="Times New Roman"/>
          <w:bCs/>
          <w:sz w:val="24"/>
          <w:szCs w:val="24"/>
        </w:rPr>
        <w:lastRenderedPageBreak/>
        <w:t>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F63220" w:rsidRPr="00243B51" w:rsidRDefault="00F63220" w:rsidP="00A6658B">
      <w:pPr>
        <w:spacing w:after="0"/>
        <w:jc w:val="both"/>
        <w:rPr>
          <w:rFonts w:ascii="Times New Roman" w:hAnsi="Times New Roman"/>
          <w:bCs/>
          <w:sz w:val="24"/>
          <w:szCs w:val="24"/>
        </w:rPr>
      </w:pPr>
      <w:r w:rsidRPr="00243B51">
        <w:rPr>
          <w:rFonts w:ascii="Times New Roman" w:hAnsi="Times New Roman"/>
          <w:bCs/>
          <w:sz w:val="24"/>
          <w:szCs w:val="24"/>
        </w:rPr>
        <w:t>Учебный предмет «Музыка», как и другие предметы, развивая умение учиться, призван формировать у обучающегося современную картину мира.</w:t>
      </w:r>
    </w:p>
    <w:p w:rsidR="00F63220" w:rsidRPr="00243B51" w:rsidRDefault="00F63220" w:rsidP="00A6658B">
      <w:pPr>
        <w:spacing w:after="0"/>
        <w:jc w:val="both"/>
        <w:rPr>
          <w:rFonts w:ascii="Times New Roman" w:hAnsi="Times New Roman"/>
          <w:bCs/>
          <w:sz w:val="24"/>
          <w:szCs w:val="24"/>
        </w:rPr>
      </w:pPr>
    </w:p>
    <w:p w:rsidR="00F63220" w:rsidRPr="00243B51" w:rsidRDefault="00F63220" w:rsidP="00A6658B">
      <w:pPr>
        <w:shd w:val="clear" w:color="auto" w:fill="FFFFFF"/>
        <w:jc w:val="center"/>
        <w:rPr>
          <w:rFonts w:ascii="Times New Roman" w:hAnsi="Times New Roman"/>
          <w:color w:val="000000"/>
          <w:sz w:val="24"/>
          <w:szCs w:val="24"/>
        </w:rPr>
      </w:pPr>
      <w:r w:rsidRPr="00243B51">
        <w:rPr>
          <w:rFonts w:ascii="Times New Roman" w:hAnsi="Times New Roman"/>
          <w:b/>
          <w:bCs/>
          <w:color w:val="000000"/>
          <w:sz w:val="24"/>
          <w:szCs w:val="24"/>
        </w:rPr>
        <w:t>Место предмета в учебном плане</w:t>
      </w:r>
    </w:p>
    <w:p w:rsidR="00F63220" w:rsidRPr="00243B51" w:rsidRDefault="00A6658B" w:rsidP="00A6658B">
      <w:pPr>
        <w:spacing w:after="0"/>
        <w:jc w:val="both"/>
        <w:rPr>
          <w:rFonts w:ascii="Times New Roman" w:hAnsi="Times New Roman"/>
          <w:sz w:val="24"/>
          <w:szCs w:val="24"/>
        </w:rPr>
      </w:pPr>
      <w:r>
        <w:rPr>
          <w:rFonts w:ascii="Times New Roman" w:eastAsia="Calibri" w:hAnsi="Times New Roman"/>
          <w:sz w:val="24"/>
          <w:szCs w:val="24"/>
          <w:lang w:eastAsia="en-US"/>
        </w:rPr>
        <w:t xml:space="preserve">Общее количество часов </w:t>
      </w:r>
      <w:r w:rsidR="00F63220" w:rsidRPr="00243B51">
        <w:rPr>
          <w:rFonts w:ascii="Times New Roman" w:eastAsia="Calibri" w:hAnsi="Times New Roman"/>
          <w:sz w:val="24"/>
          <w:szCs w:val="24"/>
          <w:lang w:eastAsia="en-US"/>
        </w:rPr>
        <w:t xml:space="preserve">в 1 дополнительном классе - 32 ч (1 ч в неделю, 32 учебные недели). </w:t>
      </w:r>
      <w:r w:rsidR="00F63220" w:rsidRPr="00243B51">
        <w:rPr>
          <w:rFonts w:ascii="Times New Roman" w:hAnsi="Times New Roman"/>
          <w:sz w:val="24"/>
          <w:szCs w:val="24"/>
          <w:lang w:eastAsia="en-US"/>
        </w:rPr>
        <w:t>Срок реализации программы 2 года.</w:t>
      </w:r>
    </w:p>
    <w:p w:rsidR="00F63220" w:rsidRPr="00243B51" w:rsidRDefault="00F63220" w:rsidP="00A6658B">
      <w:pPr>
        <w:spacing w:after="0"/>
        <w:jc w:val="both"/>
        <w:rPr>
          <w:rFonts w:ascii="Times New Roman" w:hAnsi="Times New Roman"/>
          <w:bCs/>
          <w:sz w:val="24"/>
          <w:szCs w:val="24"/>
        </w:rPr>
      </w:pPr>
    </w:p>
    <w:p w:rsidR="00F63220" w:rsidRPr="00243B51" w:rsidRDefault="00F63220" w:rsidP="00A6658B">
      <w:pPr>
        <w:autoSpaceDE w:val="0"/>
        <w:autoSpaceDN w:val="0"/>
        <w:adjustRightInd w:val="0"/>
        <w:jc w:val="center"/>
        <w:rPr>
          <w:rFonts w:ascii="Times New Roman" w:hAnsi="Times New Roman"/>
          <w:b/>
          <w:bCs/>
          <w:sz w:val="24"/>
          <w:szCs w:val="24"/>
        </w:rPr>
      </w:pPr>
      <w:r w:rsidRPr="00243B51">
        <w:rPr>
          <w:rFonts w:ascii="Times New Roman" w:hAnsi="Times New Roman"/>
          <w:b/>
          <w:bCs/>
          <w:sz w:val="24"/>
          <w:szCs w:val="24"/>
        </w:rPr>
        <w:t>Описание ценностных ориентиров содержания учебного предмета</w:t>
      </w:r>
    </w:p>
    <w:p w:rsidR="00F63220" w:rsidRPr="009B2468" w:rsidRDefault="00F63220" w:rsidP="00A6658B">
      <w:pPr>
        <w:shd w:val="clear" w:color="auto" w:fill="FFFFFF"/>
        <w:spacing w:after="0"/>
        <w:jc w:val="both"/>
        <w:rPr>
          <w:rFonts w:ascii="Times New Roman" w:hAnsi="Times New Roman"/>
          <w:color w:val="333333"/>
          <w:sz w:val="24"/>
          <w:szCs w:val="24"/>
        </w:rPr>
      </w:pPr>
      <w:r w:rsidRPr="009B2468">
        <w:rPr>
          <w:rFonts w:ascii="Times New Roman" w:hAnsi="Times New Roman"/>
          <w:color w:val="333333"/>
          <w:sz w:val="24"/>
          <w:szCs w:val="24"/>
        </w:rPr>
        <w:t>Уроки музыки, как и художественное образование в целом, предоставляя всем детям возможности для культурной и твор</w:t>
      </w:r>
      <w:r w:rsidRPr="009B2468">
        <w:rPr>
          <w:rFonts w:ascii="Times New Roman" w:hAnsi="Times New Roman"/>
          <w:color w:val="333333"/>
          <w:sz w:val="24"/>
          <w:szCs w:val="24"/>
        </w:rPr>
        <w:softHyphen/>
        <w:t>ческой деятельности, позволяют сделать более динамичной и плодотворной взаимосвязь образования, культуры и искус</w:t>
      </w:r>
      <w:r w:rsidRPr="009B2468">
        <w:rPr>
          <w:rFonts w:ascii="Times New Roman" w:hAnsi="Times New Roman"/>
          <w:color w:val="333333"/>
          <w:sz w:val="24"/>
          <w:szCs w:val="24"/>
        </w:rPr>
        <w:softHyphen/>
        <w:t>ства.</w:t>
      </w:r>
    </w:p>
    <w:p w:rsidR="00F63220" w:rsidRPr="00A6658B" w:rsidRDefault="00F63220" w:rsidP="00A6658B">
      <w:pPr>
        <w:shd w:val="clear" w:color="auto" w:fill="FFFFFF"/>
        <w:spacing w:after="0"/>
        <w:jc w:val="both"/>
        <w:rPr>
          <w:rFonts w:ascii="Times New Roman" w:hAnsi="Times New Roman"/>
          <w:sz w:val="24"/>
          <w:szCs w:val="24"/>
        </w:rPr>
      </w:pPr>
      <w:r w:rsidRPr="009B2468">
        <w:rPr>
          <w:rFonts w:ascii="Times New Roman" w:hAnsi="Times New Roman"/>
          <w:color w:val="333333"/>
          <w:sz w:val="24"/>
          <w:szCs w:val="24"/>
        </w:rPr>
        <w:t xml:space="preserve">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w:t>
      </w:r>
      <w:r w:rsidRPr="00A6658B">
        <w:rPr>
          <w:rFonts w:ascii="Times New Roman" w:hAnsi="Times New Roman"/>
          <w:sz w:val="24"/>
          <w:szCs w:val="24"/>
        </w:rPr>
        <w:t>музы</w:t>
      </w:r>
      <w:r w:rsidRPr="00A6658B">
        <w:rPr>
          <w:rFonts w:ascii="Times New Roman" w:hAnsi="Times New Roman"/>
          <w:sz w:val="24"/>
          <w:szCs w:val="24"/>
        </w:rPr>
        <w:softHyphen/>
        <w:t>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F63220" w:rsidRPr="00A6658B" w:rsidRDefault="00F63220" w:rsidP="00A6658B">
      <w:pPr>
        <w:shd w:val="clear" w:color="auto" w:fill="FFFFFF"/>
        <w:spacing w:after="0"/>
        <w:jc w:val="both"/>
        <w:rPr>
          <w:rFonts w:ascii="Times New Roman" w:hAnsi="Times New Roman"/>
          <w:sz w:val="24"/>
          <w:szCs w:val="24"/>
        </w:rPr>
      </w:pPr>
      <w:r w:rsidRPr="00A6658B">
        <w:rPr>
          <w:rFonts w:ascii="Times New Roman" w:hAnsi="Times New Roman"/>
          <w:sz w:val="24"/>
          <w:szCs w:val="24"/>
        </w:rPr>
        <w:t>Внимание на музыкальных занятиях акцентируется на лич</w:t>
      </w:r>
      <w:r w:rsidRPr="00A6658B">
        <w:rPr>
          <w:rFonts w:ascii="Times New Roman" w:hAnsi="Times New Roman"/>
          <w:sz w:val="24"/>
          <w:szCs w:val="24"/>
        </w:rPr>
        <w:softHyphen/>
        <w:t>ностном развитии, нравственно-эстетическом воспитании, формировании культуры мировосприятия младших школьни</w:t>
      </w:r>
      <w:r w:rsidRPr="00A6658B">
        <w:rPr>
          <w:rFonts w:ascii="Times New Roman" w:hAnsi="Times New Roman"/>
          <w:sz w:val="24"/>
          <w:szCs w:val="24"/>
        </w:rPr>
        <w:softHyphen/>
        <w:t>ков через идентификацию, эмоционально-эстети</w:t>
      </w:r>
      <w:r w:rsidRPr="00A6658B">
        <w:rPr>
          <w:rFonts w:ascii="Times New Roman" w:hAnsi="Times New Roman"/>
          <w:sz w:val="24"/>
          <w:szCs w:val="24"/>
        </w:rPr>
        <w:softHyphen/>
        <w:t xml:space="preserve">ческий отклик на музыку. </w:t>
      </w:r>
      <w:proofErr w:type="gramStart"/>
      <w:r w:rsidRPr="00A6658B">
        <w:rPr>
          <w:rFonts w:ascii="Times New Roman" w:hAnsi="Times New Roman"/>
          <w:sz w:val="24"/>
          <w:szCs w:val="24"/>
        </w:rPr>
        <w:t>Уже на начальном этапе постиже</w:t>
      </w:r>
      <w:r w:rsidRPr="00A6658B">
        <w:rPr>
          <w:rFonts w:ascii="Times New Roman" w:hAnsi="Times New Roman"/>
          <w:sz w:val="24"/>
          <w:szCs w:val="24"/>
        </w:rPr>
        <w:softHyphen/>
        <w:t>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w:t>
      </w:r>
      <w:r w:rsidRPr="00A6658B">
        <w:rPr>
          <w:rFonts w:ascii="Times New Roman" w:hAnsi="Times New Roman"/>
          <w:sz w:val="24"/>
          <w:szCs w:val="24"/>
        </w:rPr>
        <w:softHyphen/>
        <w:t>ления, развивает способность сопереживать, встать на пози</w:t>
      </w:r>
      <w:r w:rsidRPr="00A6658B">
        <w:rPr>
          <w:rFonts w:ascii="Times New Roman" w:hAnsi="Times New Roman"/>
          <w:sz w:val="24"/>
          <w:szCs w:val="24"/>
        </w:rPr>
        <w:softHyphen/>
        <w:t>цию другого человека, вести диалог, участвовать в обсужде</w:t>
      </w:r>
      <w:r w:rsidRPr="00A6658B">
        <w:rPr>
          <w:rFonts w:ascii="Times New Roman" w:hAnsi="Times New Roman"/>
          <w:sz w:val="24"/>
          <w:szCs w:val="24"/>
        </w:rPr>
        <w:softHyphen/>
        <w:t>нии значимых для человека явлений жизни и искусства, про</w:t>
      </w:r>
      <w:r w:rsidRPr="00A6658B">
        <w:rPr>
          <w:rFonts w:ascii="Times New Roman" w:hAnsi="Times New Roman"/>
          <w:sz w:val="24"/>
          <w:szCs w:val="24"/>
        </w:rPr>
        <w:softHyphen/>
        <w:t>дуктивно сотрудничать со сверстниками и взрослыми.</w:t>
      </w:r>
      <w:proofErr w:type="gramEnd"/>
      <w:r w:rsidRPr="00A6658B">
        <w:rPr>
          <w:rFonts w:ascii="Times New Roman" w:hAnsi="Times New Roman"/>
          <w:sz w:val="24"/>
          <w:szCs w:val="24"/>
        </w:rPr>
        <w:t xml:space="preserve"> Это способствует формированию интереса и мотивации к дальней</w:t>
      </w:r>
      <w:r w:rsidRPr="00A6658B">
        <w:rPr>
          <w:rFonts w:ascii="Times New Roman" w:hAnsi="Times New Roman"/>
          <w:sz w:val="24"/>
          <w:szCs w:val="24"/>
        </w:rPr>
        <w:softHyphen/>
        <w:t>шему овладению различными видами музыкальной деятель</w:t>
      </w:r>
      <w:r w:rsidRPr="00A6658B">
        <w:rPr>
          <w:rFonts w:ascii="Times New Roman" w:hAnsi="Times New Roman"/>
          <w:sz w:val="24"/>
          <w:szCs w:val="24"/>
        </w:rPr>
        <w:softHyphen/>
        <w:t>ности и организации своего культурно-познавательного досуга.</w:t>
      </w:r>
    </w:p>
    <w:p w:rsidR="00F63220" w:rsidRPr="00A6658B" w:rsidRDefault="00F63220" w:rsidP="00A6658B">
      <w:pPr>
        <w:shd w:val="clear" w:color="auto" w:fill="FFFFFF"/>
        <w:spacing w:after="0"/>
        <w:jc w:val="both"/>
        <w:rPr>
          <w:rFonts w:ascii="Times New Roman" w:hAnsi="Times New Roman"/>
          <w:sz w:val="24"/>
          <w:szCs w:val="24"/>
        </w:rPr>
      </w:pPr>
      <w:r w:rsidRPr="00A6658B">
        <w:rPr>
          <w:rFonts w:ascii="Times New Roman" w:hAnsi="Times New Roman"/>
          <w:sz w:val="24"/>
          <w:szCs w:val="24"/>
        </w:rPr>
        <w:t>Содержание обучения ориентировано на целенаправлен</w:t>
      </w:r>
      <w:r w:rsidRPr="00A6658B">
        <w:rPr>
          <w:rFonts w:ascii="Times New Roman" w:hAnsi="Times New Roman"/>
          <w:sz w:val="24"/>
          <w:szCs w:val="24"/>
        </w:rPr>
        <w:softHyphen/>
        <w:t>ную организацию и планомерное формирование музыкальной учебной деятельности, способствующей </w:t>
      </w:r>
      <w:r w:rsidRPr="00A6658B">
        <w:rPr>
          <w:rFonts w:ascii="Times New Roman" w:hAnsi="Times New Roman"/>
          <w:i/>
          <w:iCs/>
          <w:sz w:val="24"/>
          <w:szCs w:val="24"/>
        </w:rPr>
        <w:t>личностному, ком</w:t>
      </w:r>
      <w:r w:rsidRPr="00A6658B">
        <w:rPr>
          <w:rFonts w:ascii="Times New Roman" w:hAnsi="Times New Roman"/>
          <w:i/>
          <w:iCs/>
          <w:sz w:val="24"/>
          <w:szCs w:val="24"/>
        </w:rPr>
        <w:softHyphen/>
        <w:t>муникативному, познавательному и социальному развитию </w:t>
      </w:r>
      <w:r w:rsidRPr="00A6658B">
        <w:rPr>
          <w:rFonts w:ascii="Times New Roman" w:hAnsi="Times New Roman"/>
          <w:sz w:val="24"/>
          <w:szCs w:val="24"/>
        </w:rPr>
        <w:t>растущего человека. Предмет «Музыка», </w:t>
      </w:r>
      <w:r w:rsidRPr="00A6658B">
        <w:rPr>
          <w:rFonts w:ascii="Times New Roman" w:hAnsi="Times New Roman"/>
          <w:i/>
          <w:iCs/>
          <w:sz w:val="24"/>
          <w:szCs w:val="24"/>
        </w:rPr>
        <w:t>развивая умение учиться, </w:t>
      </w:r>
      <w:r w:rsidRPr="00A6658B">
        <w:rPr>
          <w:rFonts w:ascii="Times New Roman" w:hAnsi="Times New Roman"/>
          <w:sz w:val="24"/>
          <w:szCs w:val="24"/>
        </w:rPr>
        <w:t>призван формировать у ребенка современную кар</w:t>
      </w:r>
      <w:r w:rsidRPr="00A6658B">
        <w:rPr>
          <w:rFonts w:ascii="Times New Roman" w:hAnsi="Times New Roman"/>
          <w:sz w:val="24"/>
          <w:szCs w:val="24"/>
        </w:rPr>
        <w:softHyphen/>
        <w:t>тину мира.</w:t>
      </w:r>
    </w:p>
    <w:p w:rsidR="00F63220" w:rsidRPr="00243B51" w:rsidRDefault="00F63220" w:rsidP="00A6658B">
      <w:pPr>
        <w:autoSpaceDE w:val="0"/>
        <w:autoSpaceDN w:val="0"/>
        <w:adjustRightInd w:val="0"/>
        <w:spacing w:after="0"/>
        <w:jc w:val="both"/>
        <w:rPr>
          <w:rFonts w:ascii="Times New Roman" w:hAnsi="Times New Roman"/>
          <w:b/>
          <w:bCs/>
          <w:sz w:val="24"/>
          <w:szCs w:val="24"/>
        </w:rPr>
      </w:pPr>
    </w:p>
    <w:p w:rsidR="00F63220" w:rsidRPr="00243B51" w:rsidRDefault="00F63220" w:rsidP="00A6658B">
      <w:pPr>
        <w:pStyle w:val="a5"/>
        <w:kinsoku w:val="0"/>
        <w:overflowPunct w:val="0"/>
        <w:spacing w:line="276" w:lineRule="auto"/>
        <w:jc w:val="center"/>
        <w:rPr>
          <w:b/>
          <w:bCs/>
          <w:color w:val="000000"/>
        </w:rPr>
      </w:pPr>
      <w:r w:rsidRPr="00243B51">
        <w:rPr>
          <w:b/>
          <w:bCs/>
          <w:color w:val="000000"/>
        </w:rPr>
        <w:t>Планируемые результаты освоения учебного предмета, курса</w:t>
      </w:r>
    </w:p>
    <w:p w:rsidR="00F63220" w:rsidRPr="00243B51" w:rsidRDefault="00F63220" w:rsidP="00A6658B">
      <w:pPr>
        <w:pStyle w:val="a5"/>
        <w:kinsoku w:val="0"/>
        <w:overflowPunct w:val="0"/>
        <w:spacing w:after="0" w:line="276" w:lineRule="auto"/>
        <w:jc w:val="both"/>
        <w:rPr>
          <w:b/>
          <w:bCs/>
          <w:i/>
        </w:rPr>
      </w:pPr>
      <w:r w:rsidRPr="00243B51">
        <w:rPr>
          <w:b/>
          <w:bCs/>
          <w:i/>
        </w:rPr>
        <w:t>Личностные результаты</w:t>
      </w:r>
    </w:p>
    <w:p w:rsidR="00F63220" w:rsidRPr="00243B51" w:rsidRDefault="00F63220" w:rsidP="00A6658B">
      <w:pPr>
        <w:pStyle w:val="a5"/>
        <w:numPr>
          <w:ilvl w:val="0"/>
          <w:numId w:val="4"/>
        </w:numPr>
        <w:spacing w:after="0" w:line="276" w:lineRule="auto"/>
        <w:ind w:left="0" w:firstLine="0"/>
        <w:jc w:val="both"/>
      </w:pPr>
      <w:r w:rsidRPr="00243B51">
        <w:t>формирование эстетических потребностей, ценностей и чувств;</w:t>
      </w:r>
    </w:p>
    <w:p w:rsidR="00F63220" w:rsidRPr="00243B51" w:rsidRDefault="00F63220" w:rsidP="00A6658B">
      <w:pPr>
        <w:pStyle w:val="a5"/>
        <w:numPr>
          <w:ilvl w:val="0"/>
          <w:numId w:val="4"/>
        </w:numPr>
        <w:spacing w:after="0" w:line="276" w:lineRule="auto"/>
        <w:ind w:left="0" w:firstLine="0"/>
        <w:jc w:val="both"/>
      </w:pPr>
      <w:r w:rsidRPr="00243B51">
        <w:t>развитие этических чувств, доброжелательности и эмоционально-нравственной отзывчивости, понимания и сопереживания чувствам других людей;</w:t>
      </w:r>
    </w:p>
    <w:p w:rsidR="00F63220" w:rsidRPr="00243B51" w:rsidRDefault="00F63220" w:rsidP="00A6658B">
      <w:pPr>
        <w:pStyle w:val="a5"/>
        <w:numPr>
          <w:ilvl w:val="0"/>
          <w:numId w:val="4"/>
        </w:numPr>
        <w:spacing w:after="0" w:line="276" w:lineRule="auto"/>
        <w:ind w:left="0" w:firstLine="0"/>
        <w:jc w:val="both"/>
      </w:pPr>
      <w:r w:rsidRPr="00243B51">
        <w:lastRenderedPageBreak/>
        <w:t xml:space="preserve">развитие навыков сотрудничества </w:t>
      </w:r>
      <w:proofErr w:type="gramStart"/>
      <w:r w:rsidRPr="00243B51">
        <w:t>со</w:t>
      </w:r>
      <w:proofErr w:type="gramEnd"/>
      <w:r w:rsidRPr="00243B51">
        <w:t xml:space="preserve"> взрослыми и сверстниками в разных социальных ситуациях;</w:t>
      </w:r>
    </w:p>
    <w:p w:rsidR="00F63220" w:rsidRPr="00243B51" w:rsidRDefault="00F63220" w:rsidP="00A6658B">
      <w:pPr>
        <w:pStyle w:val="a5"/>
        <w:spacing w:after="0" w:line="276" w:lineRule="auto"/>
        <w:jc w:val="both"/>
      </w:pPr>
      <w:proofErr w:type="spellStart"/>
      <w:r w:rsidRPr="00243B51">
        <w:rPr>
          <w:b/>
          <w:bCs/>
          <w:i/>
        </w:rPr>
        <w:t>Метапредметные</w:t>
      </w:r>
      <w:proofErr w:type="spellEnd"/>
      <w:r w:rsidRPr="00243B51">
        <w:rPr>
          <w:b/>
          <w:bCs/>
          <w:i/>
        </w:rPr>
        <w:t xml:space="preserve"> результаты</w:t>
      </w:r>
    </w:p>
    <w:p w:rsidR="00F63220" w:rsidRPr="00243B51" w:rsidRDefault="00F63220" w:rsidP="00A6658B">
      <w:pPr>
        <w:spacing w:after="0"/>
        <w:contextualSpacing/>
        <w:jc w:val="both"/>
        <w:rPr>
          <w:rFonts w:ascii="Times New Roman" w:hAnsi="Times New Roman"/>
          <w:b/>
          <w:i/>
          <w:sz w:val="24"/>
          <w:szCs w:val="24"/>
        </w:rPr>
      </w:pPr>
      <w:r w:rsidRPr="00243B51">
        <w:rPr>
          <w:rFonts w:ascii="Times New Roman" w:hAnsi="Times New Roman"/>
          <w:b/>
          <w:i/>
          <w:sz w:val="24"/>
          <w:szCs w:val="24"/>
        </w:rPr>
        <w:t>познавательные универсальные учебные действия:</w:t>
      </w:r>
    </w:p>
    <w:p w:rsidR="00F63220" w:rsidRPr="00243B51" w:rsidRDefault="00F63220" w:rsidP="00A6658B">
      <w:pPr>
        <w:pStyle w:val="a3"/>
        <w:numPr>
          <w:ilvl w:val="0"/>
          <w:numId w:val="3"/>
        </w:numPr>
        <w:spacing w:after="0"/>
        <w:ind w:left="0" w:firstLine="0"/>
        <w:jc w:val="both"/>
        <w:rPr>
          <w:rFonts w:ascii="Times New Roman" w:hAnsi="Times New Roman"/>
          <w:sz w:val="24"/>
          <w:szCs w:val="24"/>
        </w:rPr>
      </w:pPr>
      <w:r w:rsidRPr="00243B51">
        <w:rPr>
          <w:rFonts w:ascii="Times New Roman" w:hAnsi="Times New Roman"/>
          <w:sz w:val="24"/>
          <w:szCs w:val="24"/>
        </w:rPr>
        <w:t>сравнивать музыкальные произведения;</w:t>
      </w:r>
    </w:p>
    <w:p w:rsidR="00F63220" w:rsidRPr="00243B51" w:rsidRDefault="00F63220" w:rsidP="00A6658B">
      <w:pPr>
        <w:pStyle w:val="a3"/>
        <w:numPr>
          <w:ilvl w:val="0"/>
          <w:numId w:val="3"/>
        </w:numPr>
        <w:spacing w:after="0"/>
        <w:ind w:left="0" w:firstLine="0"/>
        <w:jc w:val="both"/>
        <w:rPr>
          <w:rFonts w:ascii="Times New Roman" w:hAnsi="Times New Roman"/>
          <w:sz w:val="24"/>
          <w:szCs w:val="24"/>
        </w:rPr>
      </w:pPr>
      <w:r w:rsidRPr="00243B51">
        <w:rPr>
          <w:rFonts w:ascii="Times New Roman" w:hAnsi="Times New Roman"/>
          <w:sz w:val="24"/>
          <w:szCs w:val="24"/>
        </w:rPr>
        <w:t>обобщать-классифицировать музыкальные произведения.</w:t>
      </w:r>
    </w:p>
    <w:p w:rsidR="00F63220" w:rsidRPr="00243B51" w:rsidRDefault="00F63220" w:rsidP="00A6658B">
      <w:pPr>
        <w:spacing w:after="0"/>
        <w:contextualSpacing/>
        <w:jc w:val="both"/>
        <w:rPr>
          <w:rFonts w:ascii="Times New Roman" w:hAnsi="Times New Roman"/>
          <w:b/>
          <w:i/>
          <w:sz w:val="24"/>
          <w:szCs w:val="24"/>
        </w:rPr>
      </w:pPr>
      <w:r w:rsidRPr="00243B51">
        <w:rPr>
          <w:rFonts w:ascii="Times New Roman" w:hAnsi="Times New Roman"/>
          <w:b/>
          <w:i/>
          <w:sz w:val="24"/>
          <w:szCs w:val="24"/>
        </w:rPr>
        <w:t xml:space="preserve"> регулятивные универсальные учебные действия:</w:t>
      </w:r>
    </w:p>
    <w:p w:rsidR="00F63220" w:rsidRPr="00243B51" w:rsidRDefault="00F63220" w:rsidP="00A6658B">
      <w:pPr>
        <w:pStyle w:val="a3"/>
        <w:numPr>
          <w:ilvl w:val="0"/>
          <w:numId w:val="2"/>
        </w:numPr>
        <w:spacing w:after="0"/>
        <w:ind w:left="0" w:firstLine="0"/>
        <w:jc w:val="both"/>
        <w:rPr>
          <w:rFonts w:ascii="Times New Roman" w:hAnsi="Times New Roman"/>
          <w:sz w:val="24"/>
          <w:szCs w:val="24"/>
        </w:rPr>
      </w:pPr>
      <w:r w:rsidRPr="00243B5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F63220" w:rsidRPr="00243B51" w:rsidRDefault="00F63220" w:rsidP="00A6658B">
      <w:pPr>
        <w:pStyle w:val="a3"/>
        <w:numPr>
          <w:ilvl w:val="0"/>
          <w:numId w:val="2"/>
        </w:numPr>
        <w:spacing w:after="0"/>
        <w:ind w:left="0" w:firstLine="0"/>
        <w:jc w:val="both"/>
        <w:rPr>
          <w:rFonts w:ascii="Times New Roman" w:hAnsi="Times New Roman"/>
          <w:sz w:val="24"/>
          <w:szCs w:val="24"/>
        </w:rPr>
      </w:pPr>
      <w:r w:rsidRPr="00243B5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F63220" w:rsidRPr="00243B51" w:rsidRDefault="00F63220" w:rsidP="00A6658B">
      <w:pPr>
        <w:spacing w:after="0"/>
        <w:jc w:val="both"/>
        <w:rPr>
          <w:rFonts w:ascii="Times New Roman" w:hAnsi="Times New Roman"/>
          <w:sz w:val="24"/>
          <w:szCs w:val="24"/>
        </w:rPr>
      </w:pPr>
      <w:r w:rsidRPr="00243B51">
        <w:rPr>
          <w:rFonts w:ascii="Times New Roman" w:hAnsi="Times New Roman"/>
          <w:b/>
          <w:i/>
          <w:sz w:val="24"/>
          <w:szCs w:val="24"/>
        </w:rPr>
        <w:t xml:space="preserve"> коммуникативные универсальные учебные действия:</w:t>
      </w:r>
    </w:p>
    <w:p w:rsidR="00F63220" w:rsidRPr="00243B51" w:rsidRDefault="00F63220" w:rsidP="00A6658B">
      <w:pPr>
        <w:pStyle w:val="a3"/>
        <w:numPr>
          <w:ilvl w:val="0"/>
          <w:numId w:val="1"/>
        </w:numPr>
        <w:spacing w:after="0"/>
        <w:ind w:left="0" w:firstLine="0"/>
        <w:jc w:val="both"/>
        <w:rPr>
          <w:rFonts w:ascii="Times New Roman" w:hAnsi="Times New Roman"/>
          <w:sz w:val="24"/>
          <w:szCs w:val="24"/>
        </w:rPr>
      </w:pPr>
      <w:r w:rsidRPr="00243B51">
        <w:rPr>
          <w:rFonts w:ascii="Times New Roman" w:hAnsi="Times New Roman"/>
          <w:sz w:val="24"/>
          <w:szCs w:val="24"/>
        </w:rPr>
        <w:t>использовать формулы речевого этикета во взаимодействии с соучениками и учителем.</w:t>
      </w:r>
    </w:p>
    <w:p w:rsidR="00F63220" w:rsidRPr="00243B51" w:rsidRDefault="00F63220" w:rsidP="00A6658B">
      <w:pPr>
        <w:spacing w:after="0"/>
        <w:jc w:val="both"/>
        <w:rPr>
          <w:rFonts w:ascii="Times New Roman" w:hAnsi="Times New Roman"/>
          <w:bCs/>
          <w:sz w:val="24"/>
          <w:szCs w:val="24"/>
        </w:rPr>
      </w:pPr>
      <w:r w:rsidRPr="00243B51">
        <w:rPr>
          <w:rFonts w:ascii="Times New Roman" w:hAnsi="Times New Roman"/>
          <w:b/>
          <w:bCs/>
          <w:sz w:val="24"/>
          <w:szCs w:val="24"/>
        </w:rPr>
        <w:t>Предметные результаты</w:t>
      </w:r>
      <w:r w:rsidRPr="00243B51">
        <w:rPr>
          <w:rFonts w:ascii="Times New Roman" w:hAnsi="Times New Roman"/>
          <w:bCs/>
          <w:sz w:val="24"/>
          <w:szCs w:val="24"/>
        </w:rPr>
        <w:t xml:space="preserve"> </w:t>
      </w:r>
    </w:p>
    <w:p w:rsidR="00F63220" w:rsidRPr="00243B51" w:rsidRDefault="00F63220" w:rsidP="00A6658B">
      <w:pPr>
        <w:pStyle w:val="a3"/>
        <w:numPr>
          <w:ilvl w:val="0"/>
          <w:numId w:val="5"/>
        </w:numPr>
        <w:tabs>
          <w:tab w:val="left" w:pos="1080"/>
        </w:tabs>
        <w:suppressAutoHyphens/>
        <w:autoSpaceDE w:val="0"/>
        <w:spacing w:after="0"/>
        <w:ind w:left="0" w:firstLine="0"/>
        <w:jc w:val="both"/>
        <w:rPr>
          <w:rFonts w:ascii="Times New Roman" w:hAnsi="Times New Roman"/>
          <w:bCs/>
          <w:color w:val="000000"/>
          <w:kern w:val="28"/>
          <w:sz w:val="24"/>
          <w:szCs w:val="24"/>
        </w:rPr>
      </w:pPr>
      <w:r w:rsidRPr="00243B51">
        <w:rPr>
          <w:rFonts w:ascii="Times New Roman" w:hAnsi="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F63220" w:rsidRPr="00243B51" w:rsidRDefault="00F63220" w:rsidP="00A6658B">
      <w:pPr>
        <w:numPr>
          <w:ilvl w:val="0"/>
          <w:numId w:val="5"/>
        </w:numPr>
        <w:tabs>
          <w:tab w:val="left" w:pos="1080"/>
        </w:tabs>
        <w:suppressAutoHyphens/>
        <w:autoSpaceDE w:val="0"/>
        <w:spacing w:after="0"/>
        <w:ind w:left="0" w:firstLine="0"/>
        <w:jc w:val="both"/>
        <w:rPr>
          <w:rFonts w:ascii="Times New Roman" w:hAnsi="Times New Roman"/>
          <w:b/>
          <w:sz w:val="24"/>
          <w:szCs w:val="24"/>
        </w:rPr>
      </w:pPr>
      <w:r w:rsidRPr="00243B51">
        <w:rPr>
          <w:rFonts w:ascii="Times New Roman" w:hAnsi="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6658B" w:rsidRDefault="00A6658B" w:rsidP="00A6658B">
      <w:pPr>
        <w:tabs>
          <w:tab w:val="left" w:pos="5760"/>
        </w:tabs>
        <w:spacing w:after="0"/>
        <w:jc w:val="both"/>
        <w:outlineLvl w:val="0"/>
        <w:rPr>
          <w:rFonts w:ascii="Times New Roman" w:hAnsi="Times New Roman"/>
          <w:b/>
          <w:sz w:val="24"/>
          <w:szCs w:val="24"/>
        </w:rPr>
      </w:pPr>
    </w:p>
    <w:p w:rsidR="00F63220" w:rsidRPr="00243B51" w:rsidRDefault="00F63220" w:rsidP="00A6658B">
      <w:pPr>
        <w:tabs>
          <w:tab w:val="left" w:pos="5760"/>
        </w:tabs>
        <w:jc w:val="center"/>
        <w:outlineLvl w:val="0"/>
        <w:rPr>
          <w:rFonts w:ascii="Times New Roman" w:hAnsi="Times New Roman"/>
          <w:b/>
          <w:sz w:val="24"/>
          <w:szCs w:val="24"/>
        </w:rPr>
      </w:pPr>
      <w:r w:rsidRPr="00472084">
        <w:rPr>
          <w:rFonts w:ascii="Times New Roman" w:hAnsi="Times New Roman"/>
          <w:b/>
          <w:sz w:val="24"/>
          <w:szCs w:val="24"/>
        </w:rPr>
        <w:t>Содержание  учебного предмета, курса</w:t>
      </w:r>
    </w:p>
    <w:p w:rsidR="00235479" w:rsidRPr="00243B51" w:rsidRDefault="00235479" w:rsidP="00235479">
      <w:pPr>
        <w:autoSpaceDE w:val="0"/>
        <w:autoSpaceDN w:val="0"/>
        <w:adjustRightInd w:val="0"/>
        <w:spacing w:after="0"/>
        <w:jc w:val="both"/>
        <w:rPr>
          <w:rFonts w:ascii="Times New Roman" w:eastAsia="SimSun" w:hAnsi="Times New Roman"/>
          <w:color w:val="000000"/>
          <w:kern w:val="1"/>
          <w:sz w:val="24"/>
          <w:szCs w:val="24"/>
          <w:lang w:eastAsia="hi-IN" w:bidi="hi-IN"/>
        </w:rPr>
      </w:pPr>
      <w:r w:rsidRPr="00243B51">
        <w:rPr>
          <w:rFonts w:ascii="Times New Roman" w:eastAsia="SimSun" w:hAnsi="Times New Roman"/>
          <w:color w:val="000000"/>
          <w:kern w:val="1"/>
          <w:sz w:val="24"/>
          <w:szCs w:val="24"/>
          <w:lang w:eastAsia="hi-IN" w:bidi="hi-IN"/>
        </w:rPr>
        <w:t xml:space="preserve">Содержание программы на два раздела: </w:t>
      </w:r>
      <w:r w:rsidRPr="00243B51">
        <w:rPr>
          <w:rFonts w:ascii="Times New Roman" w:eastAsia="SimSun" w:hAnsi="Times New Roman"/>
          <w:b/>
          <w:bCs/>
          <w:color w:val="000000"/>
          <w:kern w:val="1"/>
          <w:sz w:val="24"/>
          <w:szCs w:val="24"/>
          <w:lang w:eastAsia="hi-IN" w:bidi="hi-IN"/>
        </w:rPr>
        <w:t xml:space="preserve">“Музыка вокруг нас” </w:t>
      </w:r>
      <w:r w:rsidRPr="00243B51">
        <w:rPr>
          <w:rFonts w:ascii="Times New Roman" w:eastAsia="SimSun" w:hAnsi="Times New Roman"/>
          <w:color w:val="000000"/>
          <w:kern w:val="1"/>
          <w:sz w:val="24"/>
          <w:szCs w:val="24"/>
          <w:lang w:eastAsia="hi-IN" w:bidi="hi-IN"/>
        </w:rPr>
        <w:t xml:space="preserve">(посвящены музыке и ее роли в повседневной жизни человека) и </w:t>
      </w:r>
      <w:r w:rsidRPr="00243B51">
        <w:rPr>
          <w:rFonts w:ascii="Times New Roman" w:eastAsia="SimSun" w:hAnsi="Times New Roman"/>
          <w:b/>
          <w:bCs/>
          <w:color w:val="000000"/>
          <w:kern w:val="1"/>
          <w:sz w:val="24"/>
          <w:szCs w:val="24"/>
          <w:lang w:eastAsia="hi-IN" w:bidi="hi-IN"/>
        </w:rPr>
        <w:t>“</w:t>
      </w:r>
      <w:proofErr w:type="gramStart"/>
      <w:r w:rsidRPr="00243B51">
        <w:rPr>
          <w:rFonts w:ascii="Times New Roman" w:eastAsia="SimSun" w:hAnsi="Times New Roman"/>
          <w:b/>
          <w:bCs/>
          <w:color w:val="000000"/>
          <w:kern w:val="1"/>
          <w:sz w:val="24"/>
          <w:szCs w:val="24"/>
          <w:lang w:eastAsia="hi-IN" w:bidi="hi-IN"/>
        </w:rPr>
        <w:t>Музыка</w:t>
      </w:r>
      <w:proofErr w:type="gramEnd"/>
      <w:r w:rsidRPr="00243B51">
        <w:rPr>
          <w:rFonts w:ascii="Times New Roman" w:eastAsia="SimSun" w:hAnsi="Times New Roman"/>
          <w:b/>
          <w:bCs/>
          <w:color w:val="000000"/>
          <w:kern w:val="1"/>
          <w:sz w:val="24"/>
          <w:szCs w:val="24"/>
          <w:lang w:eastAsia="hi-IN" w:bidi="hi-IN"/>
        </w:rPr>
        <w:t xml:space="preserve"> и ты” </w:t>
      </w:r>
      <w:r w:rsidRPr="00243B51">
        <w:rPr>
          <w:rFonts w:ascii="Times New Roman" w:eastAsia="SimSun" w:hAnsi="Times New Roman"/>
          <w:color w:val="000000"/>
          <w:kern w:val="1"/>
          <w:sz w:val="24"/>
          <w:szCs w:val="24"/>
          <w:lang w:eastAsia="hi-IN" w:bidi="hi-IN"/>
        </w:rPr>
        <w:t xml:space="preserve">(знакомство с музыкой в широком </w:t>
      </w:r>
      <w:proofErr w:type="spellStart"/>
      <w:r w:rsidRPr="00243B51">
        <w:rPr>
          <w:rFonts w:ascii="Times New Roman" w:eastAsia="SimSun" w:hAnsi="Times New Roman"/>
          <w:color w:val="000000"/>
          <w:kern w:val="1"/>
          <w:sz w:val="24"/>
          <w:szCs w:val="24"/>
          <w:lang w:eastAsia="hi-IN" w:bidi="hi-IN"/>
        </w:rPr>
        <w:t>культорологическом</w:t>
      </w:r>
      <w:proofErr w:type="spellEnd"/>
      <w:r w:rsidRPr="00243B51">
        <w:rPr>
          <w:rFonts w:ascii="Times New Roman" w:eastAsia="SimSun" w:hAnsi="Times New Roman"/>
          <w:color w:val="000000"/>
          <w:kern w:val="1"/>
          <w:sz w:val="24"/>
          <w:szCs w:val="24"/>
          <w:lang w:eastAsia="hi-IN" w:bidi="hi-IN"/>
        </w:rPr>
        <w:t xml:space="preserve">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235479" w:rsidRPr="00243B51" w:rsidRDefault="00235479" w:rsidP="00235479">
      <w:pPr>
        <w:widowControl w:val="0"/>
        <w:suppressAutoHyphens/>
        <w:autoSpaceDE w:val="0"/>
        <w:autoSpaceDN w:val="0"/>
        <w:adjustRightInd w:val="0"/>
        <w:spacing w:after="0"/>
        <w:jc w:val="both"/>
        <w:rPr>
          <w:rFonts w:ascii="Times New Roman" w:eastAsia="SimSun" w:hAnsi="Times New Roman"/>
          <w:color w:val="000000"/>
          <w:kern w:val="1"/>
          <w:sz w:val="24"/>
          <w:szCs w:val="24"/>
          <w:lang w:eastAsia="hi-IN" w:bidi="hi-IN"/>
        </w:rPr>
      </w:pPr>
      <w:r w:rsidRPr="00243B51">
        <w:rPr>
          <w:rFonts w:ascii="Times New Roman" w:eastAsia="SimSun" w:hAnsi="Times New Roman"/>
          <w:b/>
          <w:bCs/>
          <w:color w:val="000000"/>
          <w:kern w:val="1"/>
          <w:sz w:val="24"/>
          <w:szCs w:val="24"/>
          <w:lang w:eastAsia="hi-IN" w:bidi="hi-IN"/>
        </w:rPr>
        <w:t xml:space="preserve">Раздел 1. «Музыка вокруг нас» </w:t>
      </w:r>
    </w:p>
    <w:p w:rsidR="00235479" w:rsidRPr="00243B51" w:rsidRDefault="00235479" w:rsidP="00235479">
      <w:pPr>
        <w:widowControl w:val="0"/>
        <w:suppressAutoHyphens/>
        <w:autoSpaceDE w:val="0"/>
        <w:autoSpaceDN w:val="0"/>
        <w:adjustRightInd w:val="0"/>
        <w:spacing w:after="0"/>
        <w:jc w:val="both"/>
        <w:rPr>
          <w:rFonts w:ascii="Times New Roman" w:eastAsia="SimSun" w:hAnsi="Times New Roman"/>
          <w:color w:val="000000"/>
          <w:kern w:val="1"/>
          <w:sz w:val="24"/>
          <w:szCs w:val="24"/>
          <w:lang w:eastAsia="hi-IN" w:bidi="hi-IN"/>
        </w:rPr>
      </w:pPr>
      <w:r w:rsidRPr="00243B51">
        <w:rPr>
          <w:rFonts w:ascii="Times New Roman" w:eastAsia="SimSun" w:hAnsi="Times New Roman"/>
          <w:color w:val="000000"/>
          <w:kern w:val="1"/>
          <w:sz w:val="24"/>
          <w:szCs w:val="24"/>
          <w:lang w:eastAsia="hi-IN" w:bidi="hi-IN"/>
        </w:rPr>
        <w:t xml:space="preserve">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 </w:t>
      </w:r>
    </w:p>
    <w:p w:rsidR="00235479" w:rsidRPr="00243B51" w:rsidRDefault="00235479" w:rsidP="00235479">
      <w:pPr>
        <w:widowControl w:val="0"/>
        <w:suppressAutoHyphens/>
        <w:autoSpaceDE w:val="0"/>
        <w:autoSpaceDN w:val="0"/>
        <w:adjustRightInd w:val="0"/>
        <w:spacing w:after="0"/>
        <w:jc w:val="both"/>
        <w:rPr>
          <w:rFonts w:ascii="Times New Roman" w:eastAsia="SimSun" w:hAnsi="Times New Roman"/>
          <w:color w:val="000000"/>
          <w:kern w:val="1"/>
          <w:sz w:val="24"/>
          <w:szCs w:val="24"/>
          <w:lang w:eastAsia="hi-IN" w:bidi="hi-IN"/>
        </w:rPr>
      </w:pPr>
      <w:r w:rsidRPr="00243B51">
        <w:rPr>
          <w:rFonts w:ascii="Times New Roman" w:eastAsia="SimSun" w:hAnsi="Times New Roman"/>
          <w:b/>
          <w:bCs/>
          <w:color w:val="000000"/>
          <w:kern w:val="1"/>
          <w:sz w:val="24"/>
          <w:szCs w:val="24"/>
          <w:lang w:eastAsia="hi-IN" w:bidi="hi-IN"/>
        </w:rPr>
        <w:t xml:space="preserve">Раздел 2. «Музыка и ты» </w:t>
      </w:r>
    </w:p>
    <w:p w:rsidR="00235479" w:rsidRPr="00243B51" w:rsidRDefault="00235479" w:rsidP="00235479">
      <w:pPr>
        <w:widowControl w:val="0"/>
        <w:suppressAutoHyphens/>
        <w:autoSpaceDE w:val="0"/>
        <w:autoSpaceDN w:val="0"/>
        <w:adjustRightInd w:val="0"/>
        <w:spacing w:after="0"/>
        <w:jc w:val="both"/>
        <w:rPr>
          <w:rFonts w:ascii="Times New Roman" w:eastAsia="SimSun" w:hAnsi="Times New Roman"/>
          <w:color w:val="000000"/>
          <w:kern w:val="1"/>
          <w:sz w:val="24"/>
          <w:szCs w:val="24"/>
          <w:lang w:eastAsia="hi-IN" w:bidi="hi-IN"/>
        </w:rPr>
      </w:pPr>
      <w:r w:rsidRPr="00243B51">
        <w:rPr>
          <w:rFonts w:ascii="Times New Roman" w:eastAsia="SimSun" w:hAnsi="Times New Roman"/>
          <w:color w:val="000000"/>
          <w:kern w:val="1"/>
          <w:sz w:val="24"/>
          <w:szCs w:val="24"/>
          <w:lang w:eastAsia="hi-IN" w:bidi="hi-IN"/>
        </w:rPr>
        <w:t>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w:t>
      </w:r>
      <w:r>
        <w:rPr>
          <w:rFonts w:ascii="Times New Roman" w:eastAsia="SimSun" w:hAnsi="Times New Roman"/>
          <w:color w:val="000000"/>
          <w:kern w:val="1"/>
          <w:sz w:val="24"/>
          <w:szCs w:val="24"/>
          <w:lang w:eastAsia="hi-IN" w:bidi="hi-IN"/>
        </w:rPr>
        <w:t>бразов. Музыкальные инструменты</w:t>
      </w:r>
      <w:r w:rsidRPr="00243B51">
        <w:rPr>
          <w:rFonts w:ascii="Times New Roman" w:eastAsia="SimSun" w:hAnsi="Times New Roman"/>
          <w:color w:val="000000"/>
          <w:kern w:val="1"/>
          <w:sz w:val="24"/>
          <w:szCs w:val="24"/>
          <w:lang w:eastAsia="hi-IN" w:bidi="hi-IN"/>
        </w:rPr>
        <w:t>.</w:t>
      </w:r>
    </w:p>
    <w:p w:rsidR="00F63220" w:rsidRPr="007E5309" w:rsidRDefault="00F63220" w:rsidP="00A6658B">
      <w:pPr>
        <w:pStyle w:val="a5"/>
        <w:kinsoku w:val="0"/>
        <w:overflowPunct w:val="0"/>
        <w:spacing w:after="0" w:line="276" w:lineRule="auto"/>
        <w:jc w:val="both"/>
      </w:pPr>
    </w:p>
    <w:p w:rsidR="00F63220" w:rsidRPr="00235479" w:rsidRDefault="00F63220" w:rsidP="00235479">
      <w:pPr>
        <w:keepNext/>
        <w:shd w:val="clear" w:color="auto" w:fill="FFFFFF"/>
        <w:spacing w:after="0" w:line="0" w:lineRule="atLeast"/>
        <w:jc w:val="center"/>
        <w:outlineLvl w:val="1"/>
        <w:rPr>
          <w:rFonts w:ascii="Times New Roman" w:hAnsi="Times New Roman"/>
          <w:sz w:val="24"/>
          <w:szCs w:val="24"/>
        </w:rPr>
      </w:pPr>
      <w:r w:rsidRPr="00472084">
        <w:rPr>
          <w:rFonts w:ascii="Times New Roman" w:hAnsi="Times New Roman"/>
          <w:b/>
          <w:sz w:val="24"/>
          <w:szCs w:val="24"/>
          <w:lang w:eastAsia="en-US"/>
        </w:rPr>
        <w:t>Тематическое планирование</w:t>
      </w:r>
      <w:r w:rsidRPr="007E5309">
        <w:rPr>
          <w:rFonts w:ascii="Times New Roman" w:hAnsi="Times New Roman"/>
          <w:b/>
          <w:sz w:val="24"/>
          <w:szCs w:val="24"/>
          <w:lang w:eastAsia="en-US"/>
        </w:rPr>
        <w:t xml:space="preserve"> </w:t>
      </w:r>
      <w:r w:rsidRPr="00472084">
        <w:rPr>
          <w:rFonts w:ascii="Times New Roman" w:hAnsi="Times New Roman"/>
          <w:b/>
          <w:sz w:val="24"/>
          <w:szCs w:val="24"/>
          <w:lang w:eastAsia="en-US"/>
        </w:rPr>
        <w:t>с определением основных видов учебной деятельности обучающихся</w:t>
      </w:r>
      <w:r w:rsidRPr="007E5309">
        <w:rPr>
          <w:rFonts w:ascii="Times New Roman" w:hAnsi="Times New Roman"/>
          <w:b/>
          <w:sz w:val="24"/>
          <w:szCs w:val="24"/>
        </w:rPr>
        <w:t>.</w:t>
      </w:r>
    </w:p>
    <w:p w:rsidR="00235479" w:rsidRDefault="00235479" w:rsidP="00235479">
      <w:pPr>
        <w:spacing w:after="0" w:line="0" w:lineRule="atLeast"/>
        <w:rPr>
          <w:rFonts w:ascii="Times New Roman" w:hAnsi="Times New Roman"/>
          <w:b/>
          <w:sz w:val="24"/>
          <w:szCs w:val="24"/>
        </w:rPr>
      </w:pPr>
      <w:r w:rsidRPr="007E5309">
        <w:rPr>
          <w:rFonts w:ascii="Times New Roman" w:hAnsi="Times New Roman"/>
          <w:b/>
          <w:sz w:val="24"/>
          <w:szCs w:val="24"/>
        </w:rPr>
        <w:t>1 класс</w:t>
      </w:r>
    </w:p>
    <w:p w:rsidR="00235479" w:rsidRPr="007E5309" w:rsidRDefault="00235479" w:rsidP="00235479">
      <w:pPr>
        <w:spacing w:after="0" w:line="0" w:lineRule="atLeast"/>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552"/>
        <w:gridCol w:w="4961"/>
        <w:gridCol w:w="1128"/>
      </w:tblGrid>
      <w:tr w:rsidR="00235479" w:rsidRPr="003F21DE" w:rsidTr="00320A3C">
        <w:tc>
          <w:tcPr>
            <w:tcW w:w="704"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w:t>
            </w:r>
          </w:p>
          <w:p w:rsidR="00235479" w:rsidRPr="003F21DE" w:rsidRDefault="00235479" w:rsidP="00320A3C">
            <w:pPr>
              <w:spacing w:after="0" w:line="240" w:lineRule="auto"/>
              <w:rPr>
                <w:rFonts w:ascii="Times New Roman" w:eastAsia="Calibri" w:hAnsi="Times New Roman"/>
                <w:b/>
                <w:sz w:val="24"/>
                <w:szCs w:val="24"/>
                <w:lang w:eastAsia="en-US"/>
              </w:rPr>
            </w:pPr>
            <w:proofErr w:type="spellStart"/>
            <w:proofErr w:type="gramStart"/>
            <w:r w:rsidRPr="003F21DE">
              <w:rPr>
                <w:rFonts w:ascii="Times New Roman" w:eastAsia="Calibri" w:hAnsi="Times New Roman"/>
                <w:b/>
                <w:sz w:val="24"/>
                <w:szCs w:val="24"/>
                <w:lang w:eastAsia="en-US"/>
              </w:rPr>
              <w:t>п</w:t>
            </w:r>
            <w:proofErr w:type="spellEnd"/>
            <w:proofErr w:type="gramEnd"/>
            <w:r w:rsidRPr="003F21DE">
              <w:rPr>
                <w:rFonts w:ascii="Times New Roman" w:eastAsia="Calibri" w:hAnsi="Times New Roman"/>
                <w:b/>
                <w:sz w:val="24"/>
                <w:szCs w:val="24"/>
                <w:lang w:eastAsia="en-US"/>
              </w:rPr>
              <w:t>/</w:t>
            </w:r>
            <w:proofErr w:type="spellStart"/>
            <w:r w:rsidRPr="003F21DE">
              <w:rPr>
                <w:rFonts w:ascii="Times New Roman" w:eastAsia="Calibri" w:hAnsi="Times New Roman"/>
                <w:b/>
                <w:sz w:val="24"/>
                <w:szCs w:val="24"/>
                <w:lang w:eastAsia="en-US"/>
              </w:rPr>
              <w:t>п</w:t>
            </w:r>
            <w:proofErr w:type="spellEnd"/>
          </w:p>
        </w:tc>
        <w:tc>
          <w:tcPr>
            <w:tcW w:w="2552"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Тема</w:t>
            </w:r>
          </w:p>
        </w:tc>
        <w:tc>
          <w:tcPr>
            <w:tcW w:w="4961"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Характеристика деятельности учеников</w:t>
            </w:r>
          </w:p>
        </w:tc>
        <w:tc>
          <w:tcPr>
            <w:tcW w:w="1128"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Кол-во</w:t>
            </w:r>
          </w:p>
          <w:p w:rsidR="00235479" w:rsidRPr="003F21DE" w:rsidRDefault="00235479" w:rsidP="00320A3C">
            <w:pPr>
              <w:spacing w:after="0" w:line="240" w:lineRule="auto"/>
              <w:rPr>
                <w:rFonts w:ascii="Times New Roman" w:eastAsia="Calibri" w:hAnsi="Times New Roman"/>
                <w:sz w:val="24"/>
                <w:szCs w:val="24"/>
                <w:lang w:eastAsia="en-US"/>
              </w:rPr>
            </w:pPr>
            <w:r w:rsidRPr="003F21DE">
              <w:rPr>
                <w:rFonts w:ascii="Times New Roman" w:eastAsia="Calibri" w:hAnsi="Times New Roman"/>
                <w:b/>
                <w:sz w:val="24"/>
                <w:szCs w:val="24"/>
                <w:lang w:eastAsia="en-US"/>
              </w:rPr>
              <w:t>часов</w:t>
            </w:r>
          </w:p>
        </w:tc>
      </w:tr>
      <w:tr w:rsidR="00235479" w:rsidRPr="003F21DE" w:rsidTr="00320A3C">
        <w:tc>
          <w:tcPr>
            <w:tcW w:w="704"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1</w:t>
            </w:r>
          </w:p>
        </w:tc>
        <w:tc>
          <w:tcPr>
            <w:tcW w:w="2552" w:type="dxa"/>
            <w:shd w:val="clear" w:color="auto" w:fill="auto"/>
          </w:tcPr>
          <w:p w:rsidR="00235479" w:rsidRPr="003F21DE" w:rsidRDefault="00235479" w:rsidP="00320A3C">
            <w:pPr>
              <w:spacing w:after="0" w:line="240" w:lineRule="auto"/>
              <w:ind w:right="196"/>
              <w:rPr>
                <w:rFonts w:ascii="Times New Roman" w:eastAsia="Calibri" w:hAnsi="Times New Roman"/>
                <w:sz w:val="24"/>
                <w:szCs w:val="24"/>
                <w:lang w:eastAsia="en-US"/>
              </w:rPr>
            </w:pPr>
            <w:r w:rsidRPr="003F21DE">
              <w:rPr>
                <w:rFonts w:ascii="Times New Roman" w:eastAsia="Calibri" w:hAnsi="Times New Roman"/>
                <w:sz w:val="24"/>
                <w:szCs w:val="24"/>
                <w:lang w:eastAsia="en-US"/>
              </w:rPr>
              <w:t>Музыка вокруг нас</w:t>
            </w:r>
          </w:p>
        </w:tc>
        <w:tc>
          <w:tcPr>
            <w:tcW w:w="4961" w:type="dxa"/>
            <w:shd w:val="clear" w:color="auto" w:fill="auto"/>
          </w:tcPr>
          <w:p w:rsidR="00235479" w:rsidRPr="00235479" w:rsidRDefault="00235479" w:rsidP="00235479">
            <w:pPr>
              <w:spacing w:after="0" w:line="240" w:lineRule="auto"/>
              <w:ind w:right="196"/>
              <w:rPr>
                <w:rFonts w:ascii="Times New Roman" w:eastAsia="Calibri" w:hAnsi="Times New Roman"/>
                <w:color w:val="000000"/>
                <w:sz w:val="24"/>
                <w:szCs w:val="24"/>
                <w:shd w:val="clear" w:color="auto" w:fill="FFFFFF"/>
                <w:lang w:eastAsia="en-US"/>
              </w:rPr>
            </w:pPr>
            <w:r w:rsidRPr="003F21DE">
              <w:rPr>
                <w:rFonts w:ascii="Times New Roman" w:eastAsia="Calibri" w:hAnsi="Times New Roman"/>
                <w:color w:val="000000"/>
                <w:sz w:val="24"/>
                <w:szCs w:val="24"/>
                <w:shd w:val="clear" w:color="auto" w:fill="FFFFFF"/>
                <w:lang w:eastAsia="en-US"/>
              </w:rPr>
              <w:t xml:space="preserve">Понимать: правила поведения на уроке музыки. Правила пения. Смысл понятий «Композитор – исполнитель – слушатель», </w:t>
            </w:r>
            <w:r w:rsidRPr="003F21DE">
              <w:rPr>
                <w:rFonts w:ascii="Times New Roman" w:eastAsia="Calibri" w:hAnsi="Times New Roman"/>
                <w:color w:val="000000"/>
                <w:sz w:val="24"/>
                <w:szCs w:val="24"/>
                <w:shd w:val="clear" w:color="auto" w:fill="FFFFFF"/>
                <w:lang w:eastAsia="en-US"/>
              </w:rPr>
              <w:lastRenderedPageBreak/>
              <w:t>муза. Определять настроение музыки, соблюдать певческую установку. Владеть первоначальными певческими навыками. Участвовать в коллективном пении. Эмоционально откликаться на музыкальное произведение и выражая свое впечатление в пении, игре или пластике. Узнавать на слух основную часть музыкальных произведений. Передавать настроение музыки в пении. Выделять отдельные признаки предмета и объединять по общему признаку. Давать опред</w:t>
            </w:r>
            <w:r>
              <w:rPr>
                <w:rFonts w:ascii="Times New Roman" w:eastAsia="Calibri" w:hAnsi="Times New Roman"/>
                <w:color w:val="000000"/>
                <w:sz w:val="24"/>
                <w:szCs w:val="24"/>
                <w:shd w:val="clear" w:color="auto" w:fill="FFFFFF"/>
                <w:lang w:eastAsia="en-US"/>
              </w:rPr>
              <w:t>еления общего характера музыки.</w:t>
            </w:r>
          </w:p>
        </w:tc>
        <w:tc>
          <w:tcPr>
            <w:tcW w:w="1128"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lastRenderedPageBreak/>
              <w:t>31</w:t>
            </w:r>
          </w:p>
        </w:tc>
      </w:tr>
      <w:tr w:rsidR="00235479" w:rsidRPr="003F21DE" w:rsidTr="00320A3C">
        <w:tc>
          <w:tcPr>
            <w:tcW w:w="704"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lastRenderedPageBreak/>
              <w:t>2</w:t>
            </w:r>
          </w:p>
        </w:tc>
        <w:tc>
          <w:tcPr>
            <w:tcW w:w="2552" w:type="dxa"/>
            <w:shd w:val="clear" w:color="auto" w:fill="auto"/>
          </w:tcPr>
          <w:p w:rsidR="00235479" w:rsidRPr="003F21DE" w:rsidRDefault="00235479" w:rsidP="00320A3C">
            <w:pPr>
              <w:spacing w:after="0" w:line="240" w:lineRule="auto"/>
              <w:ind w:right="196"/>
              <w:rPr>
                <w:rFonts w:ascii="Times New Roman" w:eastAsia="Calibri" w:hAnsi="Times New Roman"/>
                <w:sz w:val="24"/>
                <w:szCs w:val="24"/>
                <w:lang w:eastAsia="en-US"/>
              </w:rPr>
            </w:pPr>
            <w:r w:rsidRPr="003F21DE">
              <w:rPr>
                <w:rFonts w:ascii="Times New Roman" w:eastAsia="Calibri" w:hAnsi="Times New Roman"/>
                <w:sz w:val="24"/>
                <w:szCs w:val="24"/>
                <w:lang w:eastAsia="en-US"/>
              </w:rPr>
              <w:t>Повторение за год</w:t>
            </w:r>
          </w:p>
        </w:tc>
        <w:tc>
          <w:tcPr>
            <w:tcW w:w="4961" w:type="dxa"/>
            <w:shd w:val="clear" w:color="auto" w:fill="auto"/>
          </w:tcPr>
          <w:p w:rsidR="00235479" w:rsidRPr="003F21DE" w:rsidRDefault="00235479" w:rsidP="00320A3C">
            <w:pPr>
              <w:shd w:val="clear" w:color="auto" w:fill="FFFFFF"/>
              <w:spacing w:after="0" w:line="240" w:lineRule="auto"/>
              <w:rPr>
                <w:rFonts w:ascii="Times New Roman" w:eastAsia="Calibri" w:hAnsi="Times New Roman"/>
                <w:color w:val="000000"/>
                <w:sz w:val="24"/>
                <w:szCs w:val="24"/>
                <w:lang w:eastAsia="en-US"/>
              </w:rPr>
            </w:pPr>
            <w:proofErr w:type="gramStart"/>
            <w:r w:rsidRPr="003F21DE">
              <w:rPr>
                <w:rFonts w:ascii="Times New Roman" w:hAnsi="Times New Roman"/>
                <w:color w:val="000000"/>
                <w:sz w:val="24"/>
                <w:szCs w:val="24"/>
                <w:lang w:eastAsia="en-US"/>
              </w:rPr>
              <w:t>Высказывать свое отношение</w:t>
            </w:r>
            <w:proofErr w:type="gramEnd"/>
            <w:r w:rsidRPr="003F21DE">
              <w:rPr>
                <w:rFonts w:ascii="Times New Roman" w:hAnsi="Times New Roman"/>
                <w:color w:val="000000"/>
                <w:sz w:val="24"/>
                <w:szCs w:val="24"/>
                <w:lang w:eastAsia="en-US"/>
              </w:rPr>
              <w:t xml:space="preserve"> к различным музыкальным сочинениям, явлениям.</w:t>
            </w:r>
            <w:r w:rsidRPr="003F21DE">
              <w:rPr>
                <w:rFonts w:ascii="Times New Roman" w:eastAsia="Calibri" w:hAnsi="Times New Roman"/>
                <w:color w:val="000000"/>
                <w:sz w:val="24"/>
                <w:szCs w:val="24"/>
                <w:lang w:eastAsia="en-US"/>
              </w:rPr>
              <w:t xml:space="preserve"> </w:t>
            </w:r>
            <w:r w:rsidRPr="003F21DE">
              <w:rPr>
                <w:rFonts w:ascii="Times New Roman" w:hAnsi="Times New Roman"/>
                <w:color w:val="000000"/>
                <w:sz w:val="24"/>
                <w:szCs w:val="24"/>
                <w:lang w:eastAsia="en-US"/>
              </w:rPr>
              <w:t>Исполнять знакомые песни.</w:t>
            </w:r>
          </w:p>
        </w:tc>
        <w:tc>
          <w:tcPr>
            <w:tcW w:w="1128"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1</w:t>
            </w:r>
          </w:p>
        </w:tc>
      </w:tr>
      <w:tr w:rsidR="00235479" w:rsidRPr="003F21DE" w:rsidTr="00320A3C">
        <w:tc>
          <w:tcPr>
            <w:tcW w:w="704"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p>
        </w:tc>
        <w:tc>
          <w:tcPr>
            <w:tcW w:w="2552"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p>
        </w:tc>
        <w:tc>
          <w:tcPr>
            <w:tcW w:w="4961"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 xml:space="preserve">Итого </w:t>
            </w:r>
          </w:p>
        </w:tc>
        <w:tc>
          <w:tcPr>
            <w:tcW w:w="1128" w:type="dxa"/>
            <w:shd w:val="clear" w:color="auto" w:fill="auto"/>
          </w:tcPr>
          <w:p w:rsidR="00235479" w:rsidRPr="003F21DE" w:rsidRDefault="00235479"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32</w:t>
            </w:r>
          </w:p>
        </w:tc>
      </w:tr>
    </w:tbl>
    <w:p w:rsidR="00235479" w:rsidRDefault="00235479" w:rsidP="00F63220">
      <w:pPr>
        <w:pStyle w:val="a7"/>
        <w:spacing w:before="0" w:after="0" w:line="0" w:lineRule="atLeast"/>
        <w:rPr>
          <w:rFonts w:eastAsia="Times New Roman"/>
          <w:b/>
        </w:rPr>
      </w:pPr>
    </w:p>
    <w:p w:rsidR="00F63220" w:rsidRDefault="00F63220" w:rsidP="00F63220">
      <w:pPr>
        <w:pStyle w:val="a7"/>
        <w:spacing w:before="0" w:after="0" w:line="0" w:lineRule="atLeast"/>
        <w:rPr>
          <w:rFonts w:eastAsia="Times New Roman"/>
          <w:b/>
        </w:rPr>
      </w:pPr>
      <w:r>
        <w:rPr>
          <w:rFonts w:eastAsia="Times New Roman"/>
          <w:b/>
        </w:rPr>
        <w:t>1 дополнительный класс</w:t>
      </w:r>
    </w:p>
    <w:p w:rsidR="00F63220" w:rsidRDefault="00F63220" w:rsidP="00F63220">
      <w:pPr>
        <w:pStyle w:val="a7"/>
        <w:spacing w:before="0" w:after="0" w:line="0" w:lineRule="atLeast"/>
        <w:rPr>
          <w:rFonts w:eastAsia="Times New Roman"/>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693"/>
        <w:gridCol w:w="4678"/>
      </w:tblGrid>
      <w:tr w:rsidR="00A6658B" w:rsidRPr="00DE0A4E" w:rsidTr="00A6658B">
        <w:tc>
          <w:tcPr>
            <w:tcW w:w="1985" w:type="dxa"/>
          </w:tcPr>
          <w:p w:rsidR="00A6658B" w:rsidRPr="00A6658B" w:rsidRDefault="00A6658B" w:rsidP="002F30AB">
            <w:pPr>
              <w:ind w:right="196"/>
              <w:jc w:val="center"/>
              <w:rPr>
                <w:rFonts w:ascii="Times New Roman" w:hAnsi="Times New Roman" w:cs="Times New Roman"/>
                <w:b/>
                <w:sz w:val="24"/>
                <w:szCs w:val="24"/>
              </w:rPr>
            </w:pPr>
            <w:r w:rsidRPr="00A6658B">
              <w:rPr>
                <w:rFonts w:ascii="Times New Roman" w:hAnsi="Times New Roman" w:cs="Times New Roman"/>
                <w:b/>
                <w:sz w:val="24"/>
                <w:szCs w:val="24"/>
              </w:rPr>
              <w:t xml:space="preserve">Раздел  </w:t>
            </w:r>
          </w:p>
        </w:tc>
        <w:tc>
          <w:tcPr>
            <w:tcW w:w="2693" w:type="dxa"/>
            <w:tcBorders>
              <w:bottom w:val="single" w:sz="4" w:space="0" w:color="auto"/>
            </w:tcBorders>
          </w:tcPr>
          <w:p w:rsidR="00A6658B" w:rsidRPr="00A6658B" w:rsidRDefault="00A6658B" w:rsidP="002F30AB">
            <w:pPr>
              <w:ind w:right="196"/>
              <w:jc w:val="center"/>
              <w:rPr>
                <w:rFonts w:ascii="Times New Roman" w:hAnsi="Times New Roman" w:cs="Times New Roman"/>
                <w:b/>
                <w:sz w:val="24"/>
                <w:szCs w:val="24"/>
              </w:rPr>
            </w:pPr>
            <w:r w:rsidRPr="00A6658B">
              <w:rPr>
                <w:rFonts w:ascii="Times New Roman" w:hAnsi="Times New Roman" w:cs="Times New Roman"/>
                <w:b/>
                <w:sz w:val="24"/>
                <w:szCs w:val="24"/>
              </w:rPr>
              <w:t xml:space="preserve">Примерные темы уроков </w:t>
            </w:r>
          </w:p>
        </w:tc>
        <w:tc>
          <w:tcPr>
            <w:tcW w:w="4678" w:type="dxa"/>
            <w:tcBorders>
              <w:bottom w:val="single" w:sz="4" w:space="0" w:color="auto"/>
            </w:tcBorders>
          </w:tcPr>
          <w:p w:rsidR="00A6658B" w:rsidRPr="00A6658B" w:rsidRDefault="00A6658B" w:rsidP="002F30AB">
            <w:pPr>
              <w:ind w:right="196"/>
              <w:jc w:val="center"/>
              <w:rPr>
                <w:rFonts w:ascii="Times New Roman" w:hAnsi="Times New Roman" w:cs="Times New Roman"/>
                <w:b/>
                <w:sz w:val="24"/>
                <w:szCs w:val="24"/>
              </w:rPr>
            </w:pPr>
            <w:r w:rsidRPr="00A6658B">
              <w:rPr>
                <w:rFonts w:ascii="Times New Roman" w:hAnsi="Times New Roman" w:cs="Times New Roman"/>
                <w:b/>
                <w:sz w:val="24"/>
                <w:szCs w:val="24"/>
              </w:rPr>
              <w:t xml:space="preserve">Примерное содержание уроков </w:t>
            </w:r>
          </w:p>
        </w:tc>
      </w:tr>
      <w:tr w:rsidR="00A6658B" w:rsidRPr="00DE0A4E" w:rsidTr="00A6658B">
        <w:tc>
          <w:tcPr>
            <w:tcW w:w="1985" w:type="dxa"/>
          </w:tcPr>
          <w:p w:rsidR="00A6658B" w:rsidRPr="00A6658B" w:rsidRDefault="00A6658B" w:rsidP="002F30AB">
            <w:pPr>
              <w:ind w:right="196"/>
              <w:jc w:val="center"/>
              <w:rPr>
                <w:rFonts w:ascii="Times New Roman" w:hAnsi="Times New Roman" w:cs="Times New Roman"/>
                <w:sz w:val="24"/>
                <w:szCs w:val="24"/>
              </w:rPr>
            </w:pPr>
            <w:r w:rsidRPr="00A6658B">
              <w:rPr>
                <w:rFonts w:ascii="Times New Roman" w:hAnsi="Times New Roman" w:cs="Times New Roman"/>
                <w:sz w:val="24"/>
                <w:szCs w:val="24"/>
              </w:rPr>
              <w:t>Музыка и ты (31ч)</w:t>
            </w:r>
          </w:p>
        </w:tc>
        <w:tc>
          <w:tcPr>
            <w:tcW w:w="2693" w:type="dxa"/>
            <w:tcBorders>
              <w:top w:val="single" w:sz="4" w:space="0" w:color="auto"/>
              <w:bottom w:val="single" w:sz="4" w:space="0" w:color="auto"/>
            </w:tcBorders>
          </w:tcPr>
          <w:p w:rsid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Край, в котором ты живешь. (2ч)</w:t>
            </w:r>
          </w:p>
          <w:p w:rsidR="00A6658B" w:rsidRP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Поэт, художник, композитор.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Музыка утра. Музыка вечера. (3ч)</w:t>
            </w:r>
          </w:p>
          <w:p w:rsidR="00A6658B" w:rsidRP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Музыкальные портреты.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roofErr w:type="gramStart"/>
            <w:r w:rsidRPr="00A6658B">
              <w:rPr>
                <w:rFonts w:ascii="Times New Roman" w:eastAsia="Times New Roman" w:hAnsi="Times New Roman" w:cs="Times New Roman"/>
                <w:sz w:val="24"/>
                <w:szCs w:val="24"/>
              </w:rPr>
              <w:t>Разыграй сказку (Баба-яга.</w:t>
            </w:r>
            <w:proofErr w:type="gramEnd"/>
            <w:r w:rsidRPr="00A6658B">
              <w:rPr>
                <w:rFonts w:ascii="Times New Roman" w:eastAsia="Times New Roman" w:hAnsi="Times New Roman" w:cs="Times New Roman"/>
                <w:sz w:val="24"/>
                <w:szCs w:val="24"/>
              </w:rPr>
              <w:t xml:space="preserve"> </w:t>
            </w:r>
            <w:proofErr w:type="gramStart"/>
            <w:r w:rsidRPr="00A6658B">
              <w:rPr>
                <w:rFonts w:ascii="Times New Roman" w:eastAsia="Times New Roman" w:hAnsi="Times New Roman" w:cs="Times New Roman"/>
                <w:sz w:val="24"/>
                <w:szCs w:val="24"/>
              </w:rPr>
              <w:t>Русская народная сказка) (2ч)</w:t>
            </w:r>
            <w:proofErr w:type="gramEnd"/>
          </w:p>
          <w:p w:rsid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У каждого свой музыкальный инструмент.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Музы не молчали.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Музыкальные инструменты.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ind w:right="196"/>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Мамин праздник. (2ч)</w:t>
            </w:r>
          </w:p>
          <w:p w:rsidR="00A6658B" w:rsidRPr="00A6658B" w:rsidRDefault="00A6658B" w:rsidP="00A6658B">
            <w:pPr>
              <w:spacing w:after="0"/>
              <w:ind w:right="196"/>
              <w:rPr>
                <w:rFonts w:ascii="Times New Roman" w:eastAsia="Times New Roman" w:hAnsi="Times New Roman" w:cs="Times New Roman"/>
                <w:sz w:val="24"/>
                <w:szCs w:val="24"/>
              </w:rPr>
            </w:pPr>
          </w:p>
          <w:p w:rsidR="00A6658B" w:rsidRPr="00A6658B" w:rsidRDefault="00A6658B" w:rsidP="00A6658B">
            <w:pPr>
              <w:spacing w:after="0"/>
              <w:ind w:right="196"/>
              <w:rPr>
                <w:rFonts w:ascii="Times New Roman" w:eastAsia="Times New Roman" w:hAnsi="Times New Roman" w:cs="Times New Roman"/>
                <w:sz w:val="24"/>
                <w:szCs w:val="24"/>
              </w:rPr>
            </w:pPr>
          </w:p>
          <w:p w:rsidR="00A6658B" w:rsidRPr="00A6658B" w:rsidRDefault="00A6658B" w:rsidP="00A6658B">
            <w:pPr>
              <w:spacing w:after="0"/>
              <w:ind w:right="196"/>
              <w:rPr>
                <w:rFonts w:ascii="Times New Roman" w:hAnsi="Times New Roman" w:cs="Times New Roman"/>
                <w:sz w:val="24"/>
                <w:szCs w:val="24"/>
              </w:rPr>
            </w:pPr>
          </w:p>
          <w:p w:rsidR="00A6658B" w:rsidRPr="00A6658B" w:rsidRDefault="00A6658B" w:rsidP="00A6658B">
            <w:pPr>
              <w:spacing w:after="0"/>
              <w:ind w:right="196"/>
              <w:rPr>
                <w:rFonts w:ascii="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Музыкальные инструменты. Чудесная лютня. (По алжирской сказке)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Звучащие картины.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ind w:firstLine="720"/>
              <w:rPr>
                <w:rFonts w:ascii="Times New Roman" w:eastAsia="Times New Roman" w:hAnsi="Times New Roman" w:cs="Times New Roman"/>
                <w:sz w:val="24"/>
                <w:szCs w:val="24"/>
              </w:rPr>
            </w:pPr>
          </w:p>
          <w:p w:rsidR="00A6658B" w:rsidRPr="00A6658B" w:rsidRDefault="00A6658B" w:rsidP="00A6658B">
            <w:pPr>
              <w:spacing w:after="0"/>
              <w:ind w:firstLine="72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Музыка в цирке.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Дом, который звучит.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Опера-сказка. (2ч)</w:t>
            </w: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rPr>
                <w:rFonts w:ascii="Times New Roman" w:eastAsia="Times New Roman" w:hAnsi="Times New Roman" w:cs="Times New Roman"/>
                <w:sz w:val="24"/>
                <w:szCs w:val="24"/>
              </w:rPr>
            </w:pPr>
          </w:p>
          <w:p w:rsidR="00A6658B" w:rsidRPr="00A6658B" w:rsidRDefault="00A6658B" w:rsidP="00A6658B">
            <w:pPr>
              <w:spacing w:after="0"/>
              <w:ind w:right="196"/>
              <w:rPr>
                <w:rFonts w:ascii="Times New Roman" w:hAnsi="Times New Roman" w:cs="Times New Roman"/>
                <w:sz w:val="24"/>
                <w:szCs w:val="24"/>
              </w:rPr>
            </w:pPr>
            <w:r w:rsidRPr="00A6658B">
              <w:rPr>
                <w:rFonts w:ascii="Times New Roman" w:eastAsia="Times New Roman" w:hAnsi="Times New Roman" w:cs="Times New Roman"/>
                <w:sz w:val="24"/>
                <w:szCs w:val="24"/>
              </w:rPr>
              <w:t xml:space="preserve">Ничего на свете </w:t>
            </w:r>
            <w:r w:rsidRPr="00A6658B">
              <w:rPr>
                <w:rFonts w:ascii="Times New Roman" w:eastAsia="Times New Roman" w:hAnsi="Times New Roman" w:cs="Times New Roman"/>
                <w:sz w:val="24"/>
                <w:szCs w:val="24"/>
              </w:rPr>
              <w:lastRenderedPageBreak/>
              <w:t xml:space="preserve">лучше </w:t>
            </w:r>
            <w:proofErr w:type="gramStart"/>
            <w:r w:rsidRPr="00A6658B">
              <w:rPr>
                <w:rFonts w:ascii="Times New Roman" w:eastAsia="Times New Roman" w:hAnsi="Times New Roman" w:cs="Times New Roman"/>
                <w:sz w:val="24"/>
                <w:szCs w:val="24"/>
              </w:rPr>
              <w:t>нету</w:t>
            </w:r>
            <w:proofErr w:type="gramEnd"/>
            <w:r w:rsidRPr="00A6658B">
              <w:rPr>
                <w:rFonts w:ascii="Times New Roman" w:eastAsia="Times New Roman" w:hAnsi="Times New Roman" w:cs="Times New Roman"/>
                <w:sz w:val="24"/>
                <w:szCs w:val="24"/>
              </w:rPr>
              <w:t>. (2ч)</w:t>
            </w:r>
          </w:p>
        </w:tc>
        <w:tc>
          <w:tcPr>
            <w:tcW w:w="4678" w:type="dxa"/>
            <w:tcBorders>
              <w:top w:val="single" w:sz="4" w:space="0" w:color="auto"/>
              <w:bottom w:val="single" w:sz="4" w:space="0" w:color="auto"/>
            </w:tcBorders>
          </w:tcPr>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lastRenderedPageBreak/>
              <w:t>Высказывать, какие чувства возникают, когда исполняешь песни о Родине.</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Различать выразительные возможности – скрипки.</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Воспринимать художественные образы классической музыки.</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Передавать настроение музыки в пластическом движении, пении.</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Давать определения общего характера музыки.</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 xml:space="preserve">Ритмическая и интонационная точность во время вступления к песне. </w:t>
            </w:r>
            <w:r w:rsidRPr="00A6658B">
              <w:rPr>
                <w:rFonts w:ascii="Times New Roman" w:hAnsi="Times New Roman" w:cs="Times New Roman"/>
                <w:sz w:val="24"/>
                <w:szCs w:val="24"/>
                <w:shd w:val="clear" w:color="auto" w:fill="FFFFFF"/>
              </w:rPr>
              <w:t>Логическое  продолжение  темы  взаимосвязи  разных  видов  искусства,  обращение  к  жанру  песни  как  единству      музыки  и  слова.</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По звучавшему фрагменту определять музыкальное произведение, проникнуться чувством сопереживания природе.</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Находить нужные слова для передачи настроения. Уметь сопоставлять, сравнивать, различные жанры музыки.</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Вслушиваться в музыкальную ткань произведения.</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 xml:space="preserve">На слух определять характер и настроение </w:t>
            </w:r>
            <w:r w:rsidRPr="00A6658B">
              <w:rPr>
                <w:rFonts w:ascii="Times New Roman" w:eastAsia="Times New Roman" w:hAnsi="Times New Roman" w:cs="Times New Roman"/>
                <w:sz w:val="24"/>
                <w:szCs w:val="24"/>
              </w:rPr>
              <w:lastRenderedPageBreak/>
              <w:t>музыки.</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 xml:space="preserve">Соединять слуховые впечатления детей со </w:t>
            </w:r>
            <w:proofErr w:type="gramStart"/>
            <w:r w:rsidRPr="00A6658B">
              <w:rPr>
                <w:rFonts w:ascii="Times New Roman" w:eastAsia="Times New Roman" w:hAnsi="Times New Roman" w:cs="Times New Roman"/>
                <w:sz w:val="24"/>
                <w:szCs w:val="24"/>
              </w:rPr>
              <w:t>зрительными</w:t>
            </w:r>
            <w:proofErr w:type="gramEnd"/>
            <w:r w:rsidRPr="00A6658B">
              <w:rPr>
                <w:rFonts w:ascii="Times New Roman" w:eastAsia="Times New Roman" w:hAnsi="Times New Roman" w:cs="Times New Roman"/>
                <w:sz w:val="24"/>
                <w:szCs w:val="24"/>
              </w:rPr>
              <w:t>.</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pacing w:after="0" w:line="240" w:lineRule="auto"/>
              <w:ind w:right="196"/>
              <w:rPr>
                <w:rFonts w:ascii="Times New Roman" w:hAnsi="Times New Roman" w:cs="Times New Roman"/>
                <w:sz w:val="24"/>
                <w:szCs w:val="24"/>
                <w:shd w:val="clear" w:color="auto" w:fill="FFFFFF"/>
              </w:rPr>
            </w:pPr>
            <w:r w:rsidRPr="00A6658B">
              <w:rPr>
                <w:rFonts w:ascii="Times New Roman" w:hAnsi="Times New Roman" w:cs="Times New Roman"/>
                <w:sz w:val="24"/>
                <w:szCs w:val="24"/>
                <w:shd w:val="clear" w:color="auto" w:fill="FFFFFF"/>
              </w:rPr>
              <w:t>Выделять характерные интонационные музыкальные особенности музыкального сочинения: изобразительные и выразительные. Познакомить учащихся с образцами русского народного фольклора;</w:t>
            </w:r>
            <w:r w:rsidRPr="00A6658B">
              <w:rPr>
                <w:rFonts w:ascii="Times New Roman" w:hAnsi="Times New Roman" w:cs="Times New Roman"/>
                <w:sz w:val="24"/>
                <w:szCs w:val="24"/>
              </w:rPr>
              <w:br/>
            </w:r>
            <w:r w:rsidRPr="00A6658B">
              <w:rPr>
                <w:rFonts w:ascii="Times New Roman" w:hAnsi="Times New Roman" w:cs="Times New Roman"/>
                <w:sz w:val="24"/>
                <w:szCs w:val="24"/>
                <w:shd w:val="clear" w:color="auto" w:fill="FFFFFF"/>
              </w:rPr>
              <w:t>научить выделять наиболее характерные интонации героев;</w:t>
            </w:r>
            <w:r w:rsidRPr="00A6658B">
              <w:rPr>
                <w:rFonts w:ascii="Times New Roman" w:hAnsi="Times New Roman" w:cs="Times New Roman"/>
                <w:sz w:val="24"/>
                <w:szCs w:val="24"/>
              </w:rPr>
              <w:br/>
            </w:r>
            <w:r w:rsidRPr="00A6658B">
              <w:rPr>
                <w:rFonts w:ascii="Times New Roman" w:hAnsi="Times New Roman" w:cs="Times New Roman"/>
                <w:sz w:val="24"/>
                <w:szCs w:val="24"/>
                <w:shd w:val="clear" w:color="auto" w:fill="FFFFFF"/>
              </w:rPr>
              <w:t>воспитывать интерес к русскому фольклору.</w:t>
            </w:r>
          </w:p>
          <w:p w:rsidR="00A6658B" w:rsidRPr="00A6658B" w:rsidRDefault="00A6658B" w:rsidP="00A6658B">
            <w:pPr>
              <w:spacing w:after="0" w:line="240" w:lineRule="auto"/>
              <w:ind w:right="196"/>
              <w:rPr>
                <w:rFonts w:ascii="Times New Roman" w:hAnsi="Times New Roman" w:cs="Times New Roman"/>
                <w:sz w:val="24"/>
                <w:szCs w:val="24"/>
                <w:shd w:val="clear" w:color="auto" w:fill="FFFFFF"/>
              </w:rPr>
            </w:pP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Вслушиваться в звучащую музыку и определять характер произведения.</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Выделять характерные интонационные музыкальные особенности музыкального сочинения.</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Имитационными движениями изображать игру на музыкальных инструментах.</w:t>
            </w:r>
          </w:p>
          <w:p w:rsidR="00A6658B" w:rsidRPr="00A6658B" w:rsidRDefault="00A6658B" w:rsidP="00A6658B">
            <w:pPr>
              <w:spacing w:after="0" w:line="240" w:lineRule="auto"/>
              <w:ind w:right="196"/>
              <w:rPr>
                <w:rFonts w:ascii="Times New Roman" w:hAnsi="Times New Roman" w:cs="Times New Roman"/>
                <w:sz w:val="24"/>
                <w:szCs w:val="24"/>
                <w:shd w:val="clear" w:color="auto" w:fill="FFFFFF"/>
              </w:rPr>
            </w:pPr>
          </w:p>
          <w:p w:rsidR="00A6658B" w:rsidRPr="00A6658B" w:rsidRDefault="00A6658B" w:rsidP="00A6658B">
            <w:pPr>
              <w:shd w:val="clear" w:color="auto" w:fill="FFFFFF"/>
              <w:spacing w:after="0" w:line="240" w:lineRule="auto"/>
              <w:rPr>
                <w:rFonts w:ascii="Times New Roman" w:eastAsia="Times New Roman" w:hAnsi="Times New Roman" w:cs="Times New Roman"/>
                <w:sz w:val="24"/>
                <w:szCs w:val="24"/>
              </w:rPr>
            </w:pPr>
            <w:r w:rsidRPr="00A6658B">
              <w:rPr>
                <w:rFonts w:ascii="Times New Roman" w:hAnsi="Times New Roman" w:cs="Times New Roman"/>
                <w:sz w:val="24"/>
                <w:szCs w:val="24"/>
                <w:shd w:val="clear" w:color="auto" w:fill="FFFFFF"/>
              </w:rPr>
              <w:t>Тема защиты Отечества.</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Определять характер музыки и передавать ее настроение.</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Описывать образ русских воинов.</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Сопереживать музыкальному образу, внимательно слушать.</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Сравнивать звучание музыкальных инструментов.</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Узнавать музыкальные инструменты по внешнему виду и по звучанию.</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Имитационными движениями изображать игру на музыкальных инструментах.</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pacing w:after="0" w:line="240" w:lineRule="auto"/>
              <w:ind w:right="196"/>
              <w:rPr>
                <w:rFonts w:ascii="Times New Roman" w:hAnsi="Times New Roman" w:cs="Times New Roman"/>
                <w:sz w:val="24"/>
                <w:szCs w:val="24"/>
                <w:shd w:val="clear" w:color="auto" w:fill="FFFFFF"/>
              </w:rPr>
            </w:pPr>
            <w:r w:rsidRPr="00A6658B">
              <w:rPr>
                <w:rFonts w:ascii="Times New Roman" w:hAnsi="Times New Roman" w:cs="Times New Roman"/>
                <w:sz w:val="24"/>
                <w:szCs w:val="24"/>
                <w:shd w:val="clear" w:color="auto" w:fill="FFFFFF"/>
              </w:rPr>
              <w:t>Урок посвящен самому дорогому человеку - маме. Передавать эмоционально во время хорового исполнения разные по характеру песни, импровизировать.</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pacing w:after="0" w:line="240" w:lineRule="auto"/>
              <w:ind w:right="196"/>
              <w:rPr>
                <w:rStyle w:val="c5"/>
                <w:rFonts w:ascii="Times New Roman" w:hAnsi="Times New Roman"/>
                <w:sz w:val="24"/>
                <w:szCs w:val="24"/>
                <w:shd w:val="clear" w:color="auto" w:fill="FFFFFF"/>
              </w:rPr>
            </w:pPr>
            <w:r w:rsidRPr="00A6658B">
              <w:rPr>
                <w:rStyle w:val="c5"/>
                <w:rFonts w:ascii="Times New Roman" w:hAnsi="Times New Roman"/>
                <w:sz w:val="24"/>
                <w:szCs w:val="24"/>
                <w:shd w:val="clear" w:color="auto" w:fill="FFFFFF"/>
              </w:rPr>
              <w:t>Знакомство  с  музыкальными  инструментами,  через  алжирскую  сказку  “Чудесная</w:t>
            </w:r>
            <w:r w:rsidRPr="00A6658B">
              <w:rPr>
                <w:rStyle w:val="c23"/>
                <w:rFonts w:ascii="Times New Roman" w:hAnsi="Times New Roman"/>
                <w:b/>
                <w:bCs/>
                <w:sz w:val="24"/>
                <w:szCs w:val="24"/>
                <w:shd w:val="clear" w:color="auto" w:fill="FFFFFF"/>
              </w:rPr>
              <w:t> </w:t>
            </w:r>
            <w:r w:rsidRPr="00A6658B">
              <w:rPr>
                <w:rStyle w:val="c5"/>
                <w:rFonts w:ascii="Times New Roman" w:hAnsi="Times New Roman"/>
                <w:sz w:val="24"/>
                <w:szCs w:val="24"/>
                <w:shd w:val="clear" w:color="auto" w:fill="FFFFFF"/>
              </w:rPr>
              <w:t>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w:t>
            </w:r>
            <w:r w:rsidRPr="00A6658B">
              <w:rPr>
                <w:rStyle w:val="c5"/>
                <w:rFonts w:ascii="Times New Roman" w:hAnsi="Times New Roman"/>
                <w:sz w:val="24"/>
                <w:szCs w:val="24"/>
                <w:shd w:val="clear" w:color="auto" w:fill="FFFFFF"/>
              </w:rPr>
              <w:lastRenderedPageBreak/>
              <w:t xml:space="preserve">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w:t>
            </w:r>
            <w:r w:rsidRPr="00A6658B">
              <w:rPr>
                <w:rStyle w:val="c23"/>
                <w:rFonts w:ascii="Times New Roman" w:hAnsi="Times New Roman"/>
                <w:b/>
                <w:bCs/>
                <w:sz w:val="24"/>
                <w:szCs w:val="24"/>
                <w:shd w:val="clear" w:color="auto" w:fill="FFFFFF"/>
              </w:rPr>
              <w:t> </w:t>
            </w:r>
            <w:r w:rsidRPr="00A6658B">
              <w:rPr>
                <w:rStyle w:val="c5"/>
                <w:rFonts w:ascii="Times New Roman" w:hAnsi="Times New Roman"/>
                <w:sz w:val="24"/>
                <w:szCs w:val="24"/>
                <w:shd w:val="clear" w:color="auto" w:fill="FFFFFF"/>
              </w:rPr>
              <w:t>Закрепление  представления  о  музыкальных  инструментах  и исполнителях.  Характер  музыки  и ее  соответствие  настроению  картины</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hd w:val="clear" w:color="auto" w:fill="FFFFFF"/>
              <w:spacing w:after="0" w:line="240" w:lineRule="auto"/>
              <w:rPr>
                <w:rFonts w:ascii="Times New Roman" w:hAnsi="Times New Roman" w:cs="Times New Roman"/>
                <w:sz w:val="24"/>
                <w:szCs w:val="24"/>
              </w:rPr>
            </w:pPr>
            <w:proofErr w:type="gramStart"/>
            <w:r w:rsidRPr="00A6658B">
              <w:rPr>
                <w:rFonts w:ascii="Times New Roman" w:eastAsia="Times New Roman" w:hAnsi="Times New Roman" w:cs="Times New Roman"/>
                <w:sz w:val="24"/>
                <w:szCs w:val="24"/>
              </w:rPr>
              <w:t>Высказывать собственное отношение</w:t>
            </w:r>
            <w:proofErr w:type="gramEnd"/>
            <w:r w:rsidRPr="00A6658B">
              <w:rPr>
                <w:rFonts w:ascii="Times New Roman" w:eastAsia="Times New Roman" w:hAnsi="Times New Roman" w:cs="Times New Roman"/>
                <w:sz w:val="24"/>
                <w:szCs w:val="24"/>
              </w:rPr>
              <w:t xml:space="preserve"> к различным музыкальным явлениям, сочинениям.</w:t>
            </w:r>
          </w:p>
          <w:p w:rsidR="00A6658B" w:rsidRPr="00A6658B" w:rsidRDefault="00A6658B" w:rsidP="00A6658B">
            <w:pPr>
              <w:shd w:val="clear" w:color="auto" w:fill="FFFFFF"/>
              <w:spacing w:after="0" w:line="240" w:lineRule="auto"/>
              <w:rPr>
                <w:rFonts w:ascii="Times New Roman" w:hAnsi="Times New Roman" w:cs="Times New Roman"/>
                <w:sz w:val="24"/>
                <w:szCs w:val="24"/>
              </w:rPr>
            </w:pPr>
            <w:r w:rsidRPr="00A6658B">
              <w:rPr>
                <w:rFonts w:ascii="Times New Roman" w:eastAsia="Times New Roman" w:hAnsi="Times New Roman" w:cs="Times New Roman"/>
                <w:sz w:val="24"/>
                <w:szCs w:val="24"/>
              </w:rPr>
              <w:t>Создавать собственные исполнительские интерпретации.</w:t>
            </w:r>
          </w:p>
          <w:p w:rsidR="00A6658B" w:rsidRPr="00A6658B" w:rsidRDefault="00A6658B" w:rsidP="00A6658B">
            <w:pPr>
              <w:spacing w:after="0" w:line="240" w:lineRule="auto"/>
              <w:ind w:right="196"/>
              <w:rPr>
                <w:rFonts w:ascii="Times New Roman" w:hAnsi="Times New Roman" w:cs="Times New Roman"/>
                <w:b/>
                <w:sz w:val="24"/>
                <w:szCs w:val="24"/>
              </w:rPr>
            </w:pPr>
          </w:p>
          <w:p w:rsidR="00A6658B" w:rsidRPr="00A6658B" w:rsidRDefault="00A6658B" w:rsidP="00A6658B">
            <w:pPr>
              <w:shd w:val="clear" w:color="auto" w:fill="FFFFFF"/>
              <w:spacing w:after="0" w:line="240" w:lineRule="auto"/>
              <w:rPr>
                <w:rFonts w:ascii="Times New Roman" w:hAnsi="Times New Roman" w:cs="Times New Roman"/>
                <w:sz w:val="24"/>
                <w:szCs w:val="24"/>
                <w:shd w:val="clear" w:color="auto" w:fill="FFFFFF"/>
              </w:rPr>
            </w:pPr>
            <w:r w:rsidRPr="00A6658B">
              <w:rPr>
                <w:rFonts w:ascii="Times New Roman" w:hAnsi="Times New Roman" w:cs="Times New Roman"/>
                <w:sz w:val="24"/>
                <w:szCs w:val="24"/>
                <w:shd w:val="clear" w:color="auto" w:fill="FFFFFF"/>
              </w:rPr>
              <w:t>Цирковое  представление  с  музыкой, которая  создает  праздничное  </w:t>
            </w:r>
            <w:proofErr w:type="gramStart"/>
            <w:r w:rsidRPr="00A6658B">
              <w:rPr>
                <w:rFonts w:ascii="Times New Roman" w:hAnsi="Times New Roman" w:cs="Times New Roman"/>
                <w:sz w:val="24"/>
                <w:szCs w:val="24"/>
                <w:shd w:val="clear" w:color="auto" w:fill="FFFFFF"/>
              </w:rPr>
              <w:t xml:space="preserve">настрое </w:t>
            </w:r>
            <w:proofErr w:type="spellStart"/>
            <w:r w:rsidRPr="00A6658B">
              <w:rPr>
                <w:rFonts w:ascii="Times New Roman" w:hAnsi="Times New Roman" w:cs="Times New Roman"/>
                <w:sz w:val="24"/>
                <w:szCs w:val="24"/>
                <w:shd w:val="clear" w:color="auto" w:fill="FFFFFF"/>
              </w:rPr>
              <w:t>ние</w:t>
            </w:r>
            <w:proofErr w:type="spellEnd"/>
            <w:proofErr w:type="gramEnd"/>
            <w:r w:rsidRPr="00A6658B">
              <w:rPr>
                <w:rFonts w:ascii="Times New Roman" w:hAnsi="Times New Roman" w:cs="Times New Roman"/>
                <w:sz w:val="24"/>
                <w:szCs w:val="24"/>
                <w:shd w:val="clear" w:color="auto" w:fill="FFFFFF"/>
              </w:rPr>
              <w:t>. Музыка,  которая  звучит   в   цирке, помогает артистам  выполнять  сложные  номера, а  зрителям  подсказывает  появление    тех  или  иных  действующих  лиц    циркового представления.</w:t>
            </w:r>
          </w:p>
          <w:p w:rsidR="00A6658B" w:rsidRPr="00A6658B" w:rsidRDefault="00A6658B" w:rsidP="00A6658B">
            <w:pPr>
              <w:shd w:val="clear" w:color="auto" w:fill="FFFFFF"/>
              <w:spacing w:after="0" w:line="240" w:lineRule="auto"/>
              <w:rPr>
                <w:rFonts w:ascii="Times New Roman" w:hAnsi="Times New Roman" w:cs="Times New Roman"/>
                <w:sz w:val="24"/>
                <w:szCs w:val="24"/>
                <w:shd w:val="clear" w:color="auto" w:fill="FFFFFF"/>
              </w:rPr>
            </w:pPr>
          </w:p>
          <w:p w:rsidR="00A6658B" w:rsidRPr="00A6658B" w:rsidRDefault="00A6658B" w:rsidP="00A6658B">
            <w:pPr>
              <w:shd w:val="clear" w:color="auto" w:fill="FFFFFF"/>
              <w:spacing w:after="0" w:line="240" w:lineRule="auto"/>
              <w:rPr>
                <w:rFonts w:ascii="Times New Roman" w:hAnsi="Times New Roman" w:cs="Times New Roman"/>
                <w:sz w:val="24"/>
                <w:szCs w:val="24"/>
                <w:shd w:val="clear" w:color="auto" w:fill="FFFFFF"/>
              </w:rPr>
            </w:pPr>
            <w:r w:rsidRPr="00A6658B">
              <w:rPr>
                <w:rFonts w:ascii="Times New Roman" w:hAnsi="Times New Roman" w:cs="Times New Roman"/>
                <w:sz w:val="24"/>
                <w:szCs w:val="24"/>
                <w:shd w:val="clear" w:color="auto" w:fill="FFFFFF"/>
              </w:rPr>
              <w:t>Музыкальный  театр.  Через  </w:t>
            </w:r>
            <w:proofErr w:type="spellStart"/>
            <w:r w:rsidRPr="00A6658B">
              <w:rPr>
                <w:rFonts w:ascii="Times New Roman" w:hAnsi="Times New Roman" w:cs="Times New Roman"/>
                <w:sz w:val="24"/>
                <w:szCs w:val="24"/>
                <w:shd w:val="clear" w:color="auto" w:fill="FFFFFF"/>
              </w:rPr>
              <w:t>песенностьтанцевальность</w:t>
            </w:r>
            <w:proofErr w:type="spellEnd"/>
            <w:r w:rsidRPr="00A6658B">
              <w:rPr>
                <w:rFonts w:ascii="Times New Roman" w:hAnsi="Times New Roman" w:cs="Times New Roman"/>
                <w:sz w:val="24"/>
                <w:szCs w:val="24"/>
                <w:shd w:val="clear" w:color="auto" w:fill="FFFFFF"/>
              </w:rPr>
              <w:t xml:space="preserve">  и  </w:t>
            </w:r>
            <w:proofErr w:type="spellStart"/>
            <w:r w:rsidRPr="00A6658B">
              <w:rPr>
                <w:rFonts w:ascii="Times New Roman" w:hAnsi="Times New Roman" w:cs="Times New Roman"/>
                <w:sz w:val="24"/>
                <w:szCs w:val="24"/>
                <w:shd w:val="clear" w:color="auto" w:fill="FFFFFF"/>
              </w:rPr>
              <w:t>маршевость</w:t>
            </w:r>
            <w:proofErr w:type="spellEnd"/>
            <w:r w:rsidRPr="00A6658B">
              <w:rPr>
                <w:rFonts w:ascii="Times New Roman" w:hAnsi="Times New Roman" w:cs="Times New Roman"/>
                <w:sz w:val="24"/>
                <w:szCs w:val="24"/>
                <w:shd w:val="clear" w:color="auto" w:fill="FFFFFF"/>
              </w:rPr>
              <w:t xml:space="preserve">  можно совершать  путешествие  в      музыкальные  страны  - оперу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A6658B" w:rsidRPr="00A6658B" w:rsidRDefault="00A6658B" w:rsidP="00A6658B">
            <w:pPr>
              <w:shd w:val="clear" w:color="auto" w:fill="FFFFFF"/>
              <w:spacing w:after="0" w:line="240" w:lineRule="auto"/>
              <w:rPr>
                <w:rFonts w:ascii="Times New Roman" w:hAnsi="Times New Roman" w:cs="Times New Roman"/>
                <w:sz w:val="24"/>
                <w:szCs w:val="24"/>
                <w:shd w:val="clear" w:color="auto" w:fill="FFFFFF"/>
              </w:rPr>
            </w:pPr>
          </w:p>
          <w:p w:rsidR="00A6658B" w:rsidRPr="00A6658B" w:rsidRDefault="00A6658B" w:rsidP="00A6658B">
            <w:pPr>
              <w:shd w:val="clear" w:color="auto" w:fill="FFFFFF"/>
              <w:spacing w:after="0" w:line="240" w:lineRule="auto"/>
              <w:rPr>
                <w:rStyle w:val="c5"/>
                <w:rFonts w:ascii="Times New Roman" w:hAnsi="Times New Roman"/>
                <w:sz w:val="24"/>
                <w:szCs w:val="24"/>
                <w:shd w:val="clear" w:color="auto" w:fill="FFFFFF"/>
              </w:rPr>
            </w:pPr>
            <w:r w:rsidRPr="00A6658B">
              <w:rPr>
                <w:rStyle w:val="c5"/>
                <w:rFonts w:ascii="Times New Roman" w:hAnsi="Times New Roman"/>
                <w:sz w:val="24"/>
                <w:szCs w:val="24"/>
                <w:shd w:val="clear" w:color="auto" w:fill="FFFFFF"/>
              </w:rPr>
              <w:t>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A6658B">
              <w:rPr>
                <w:rStyle w:val="c18"/>
                <w:rFonts w:ascii="Times New Roman" w:hAnsi="Times New Roman"/>
                <w:b/>
                <w:bCs/>
                <w:i/>
                <w:iCs/>
                <w:sz w:val="24"/>
                <w:szCs w:val="24"/>
                <w:shd w:val="clear" w:color="auto" w:fill="FFFFFF"/>
              </w:rPr>
              <w:t>солист</w:t>
            </w:r>
            <w:r w:rsidRPr="00A6658B">
              <w:rPr>
                <w:rStyle w:val="c23"/>
                <w:rFonts w:ascii="Times New Roman" w:hAnsi="Times New Roman"/>
                <w:b/>
                <w:bCs/>
                <w:sz w:val="24"/>
                <w:szCs w:val="24"/>
                <w:shd w:val="clear" w:color="auto" w:fill="FFFFFF"/>
              </w:rPr>
              <w:t> </w:t>
            </w:r>
            <w:r w:rsidRPr="00A6658B">
              <w:rPr>
                <w:rStyle w:val="c5"/>
                <w:rFonts w:ascii="Times New Roman" w:hAnsi="Times New Roman"/>
                <w:sz w:val="24"/>
                <w:szCs w:val="24"/>
                <w:shd w:val="clear" w:color="auto" w:fill="FFFFFF"/>
              </w:rPr>
              <w:t> и  вместе </w:t>
            </w:r>
            <w:r w:rsidRPr="00A6658B">
              <w:rPr>
                <w:rStyle w:val="c23"/>
                <w:rFonts w:ascii="Times New Roman" w:hAnsi="Times New Roman"/>
                <w:b/>
                <w:bCs/>
                <w:sz w:val="24"/>
                <w:szCs w:val="24"/>
                <w:shd w:val="clear" w:color="auto" w:fill="FFFFFF"/>
              </w:rPr>
              <w:t>– </w:t>
            </w:r>
            <w:r w:rsidRPr="00A6658B">
              <w:rPr>
                <w:rStyle w:val="c18"/>
                <w:rFonts w:ascii="Times New Roman" w:hAnsi="Times New Roman"/>
                <w:b/>
                <w:bCs/>
                <w:i/>
                <w:iCs/>
                <w:sz w:val="24"/>
                <w:szCs w:val="24"/>
                <w:shd w:val="clear" w:color="auto" w:fill="FFFFFF"/>
              </w:rPr>
              <w:t>хором</w:t>
            </w:r>
            <w:r w:rsidRPr="00A6658B">
              <w:rPr>
                <w:rStyle w:val="c5"/>
                <w:rFonts w:ascii="Times New Roman" w:hAnsi="Times New Roman"/>
                <w:i/>
                <w:iCs/>
                <w:sz w:val="24"/>
                <w:szCs w:val="24"/>
                <w:shd w:val="clear" w:color="auto" w:fill="FFFFFF"/>
              </w:rPr>
              <w:t> </w:t>
            </w:r>
            <w:r w:rsidRPr="00A6658B">
              <w:rPr>
                <w:rStyle w:val="c5"/>
                <w:rFonts w:ascii="Times New Roman" w:hAnsi="Times New Roman"/>
                <w:sz w:val="24"/>
                <w:szCs w:val="24"/>
                <w:shd w:val="clear" w:color="auto" w:fill="FFFFFF"/>
              </w:rPr>
              <w:t> в  сопровождении  фортепиано  или  оркестра. В  операх  могут  быть  эпизоды,  когда  звучит  только  инструментальная музыка.</w:t>
            </w:r>
          </w:p>
          <w:p w:rsidR="00A6658B" w:rsidRPr="00A6658B" w:rsidRDefault="00A6658B" w:rsidP="00A6658B">
            <w:pPr>
              <w:shd w:val="clear" w:color="auto" w:fill="FFFFFF"/>
              <w:spacing w:after="0" w:line="240" w:lineRule="auto"/>
              <w:rPr>
                <w:rStyle w:val="c5"/>
                <w:rFonts w:ascii="Times New Roman" w:hAnsi="Times New Roman"/>
                <w:sz w:val="24"/>
                <w:szCs w:val="24"/>
                <w:shd w:val="clear" w:color="auto" w:fill="FFFFFF"/>
              </w:rPr>
            </w:pPr>
          </w:p>
          <w:p w:rsidR="00A6658B" w:rsidRPr="00A6658B" w:rsidRDefault="00A6658B" w:rsidP="00A6658B">
            <w:pPr>
              <w:shd w:val="clear" w:color="auto" w:fill="FFFFFF"/>
              <w:spacing w:after="0" w:line="240" w:lineRule="auto"/>
              <w:rPr>
                <w:rFonts w:ascii="Times New Roman" w:hAnsi="Times New Roman" w:cs="Times New Roman"/>
                <w:sz w:val="24"/>
                <w:szCs w:val="24"/>
                <w:shd w:val="clear" w:color="auto" w:fill="FFFFFF"/>
              </w:rPr>
            </w:pPr>
            <w:r w:rsidRPr="00A6658B">
              <w:rPr>
                <w:rFonts w:ascii="Times New Roman" w:hAnsi="Times New Roman" w:cs="Times New Roman"/>
                <w:sz w:val="24"/>
                <w:szCs w:val="24"/>
                <w:shd w:val="clear" w:color="auto" w:fill="FFFFFF"/>
              </w:rPr>
              <w:t xml:space="preserve">Музыка, написанная специально для </w:t>
            </w:r>
            <w:r w:rsidRPr="00A6658B">
              <w:rPr>
                <w:rFonts w:ascii="Times New Roman" w:hAnsi="Times New Roman" w:cs="Times New Roman"/>
                <w:sz w:val="24"/>
                <w:szCs w:val="24"/>
                <w:shd w:val="clear" w:color="auto" w:fill="FFFFFF"/>
              </w:rPr>
              <w:lastRenderedPageBreak/>
              <w:t xml:space="preserve">мультфильмов. Любимые мультфильмы  и музыка,  которая  звучит  повседневно  в нашей жизни.        </w:t>
            </w:r>
          </w:p>
          <w:p w:rsidR="00A6658B" w:rsidRPr="00A6658B" w:rsidRDefault="00A6658B" w:rsidP="00A6658B">
            <w:pPr>
              <w:shd w:val="clear" w:color="auto" w:fill="FFFFFF"/>
              <w:spacing w:after="0" w:line="240" w:lineRule="auto"/>
              <w:rPr>
                <w:rFonts w:ascii="Times New Roman" w:hAnsi="Times New Roman" w:cs="Times New Roman"/>
                <w:b/>
                <w:sz w:val="24"/>
                <w:szCs w:val="24"/>
              </w:rPr>
            </w:pPr>
            <w:r w:rsidRPr="00A6658B">
              <w:rPr>
                <w:rFonts w:ascii="Times New Roman" w:hAnsi="Times New Roman" w:cs="Times New Roman"/>
                <w:sz w:val="24"/>
                <w:szCs w:val="24"/>
                <w:shd w:val="clear" w:color="auto" w:fill="FFFFFF"/>
              </w:rPr>
              <w:t>Знакомство  с  композиторами- песенниками,  создающими     музыкальные  образы.</w:t>
            </w:r>
          </w:p>
        </w:tc>
      </w:tr>
      <w:tr w:rsidR="00A6658B" w:rsidRPr="00DE0A4E" w:rsidTr="00A6658B">
        <w:tc>
          <w:tcPr>
            <w:tcW w:w="1985" w:type="dxa"/>
          </w:tcPr>
          <w:p w:rsidR="00A6658B" w:rsidRPr="00A6658B" w:rsidRDefault="00A6658B" w:rsidP="002F30AB">
            <w:pPr>
              <w:ind w:right="196"/>
              <w:jc w:val="center"/>
              <w:rPr>
                <w:rFonts w:ascii="Times New Roman" w:hAnsi="Times New Roman" w:cs="Times New Roman"/>
                <w:sz w:val="24"/>
                <w:szCs w:val="24"/>
              </w:rPr>
            </w:pPr>
            <w:r w:rsidRPr="00A6658B">
              <w:rPr>
                <w:rFonts w:ascii="Times New Roman" w:hAnsi="Times New Roman" w:cs="Times New Roman"/>
                <w:sz w:val="24"/>
                <w:szCs w:val="24"/>
              </w:rPr>
              <w:lastRenderedPageBreak/>
              <w:t>Повторение (1ч)</w:t>
            </w:r>
          </w:p>
        </w:tc>
        <w:tc>
          <w:tcPr>
            <w:tcW w:w="2693" w:type="dxa"/>
            <w:tcBorders>
              <w:top w:val="single" w:sz="4" w:space="0" w:color="auto"/>
            </w:tcBorders>
          </w:tcPr>
          <w:p w:rsidR="00A6658B" w:rsidRPr="00A6658B" w:rsidRDefault="00A6658B" w:rsidP="002F30AB">
            <w:pPr>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Промежуточная аттестация (творческая работа)</w:t>
            </w:r>
          </w:p>
        </w:tc>
        <w:tc>
          <w:tcPr>
            <w:tcW w:w="4678" w:type="dxa"/>
            <w:tcBorders>
              <w:top w:val="single" w:sz="4" w:space="0" w:color="auto"/>
            </w:tcBorders>
          </w:tcPr>
          <w:p w:rsidR="00A6658B" w:rsidRPr="00A6658B" w:rsidRDefault="00A6658B" w:rsidP="002F30AB">
            <w:pPr>
              <w:shd w:val="clear" w:color="auto" w:fill="FFFFFF"/>
              <w:rPr>
                <w:rFonts w:ascii="Times New Roman" w:eastAsia="Times New Roman" w:hAnsi="Times New Roman" w:cs="Times New Roman"/>
                <w:sz w:val="24"/>
                <w:szCs w:val="24"/>
              </w:rPr>
            </w:pPr>
            <w:r w:rsidRPr="00A6658B">
              <w:rPr>
                <w:rFonts w:ascii="Times New Roman" w:eastAsia="Times New Roman" w:hAnsi="Times New Roman" w:cs="Times New Roman"/>
                <w:sz w:val="24"/>
                <w:szCs w:val="24"/>
              </w:rPr>
              <w:t>Выполнение творческой работы по музыке.</w:t>
            </w:r>
          </w:p>
        </w:tc>
      </w:tr>
    </w:tbl>
    <w:p w:rsidR="00F63220" w:rsidRPr="00243B51" w:rsidRDefault="00F63220" w:rsidP="00F63220">
      <w:pPr>
        <w:pStyle w:val="a7"/>
        <w:spacing w:before="0" w:after="0" w:line="0" w:lineRule="atLeast"/>
        <w:rPr>
          <w:rFonts w:eastAsia="Times New Roman"/>
          <w:b/>
        </w:rPr>
      </w:pPr>
    </w:p>
    <w:p w:rsidR="00F63220" w:rsidRPr="004705CD" w:rsidRDefault="00F63220" w:rsidP="00A6658B">
      <w:pPr>
        <w:pStyle w:val="a7"/>
        <w:spacing w:before="0" w:line="0" w:lineRule="atLeast"/>
        <w:jc w:val="center"/>
      </w:pPr>
      <w:r w:rsidRPr="00472084">
        <w:rPr>
          <w:rFonts w:eastAsia="Times New Roman"/>
          <w:b/>
        </w:rPr>
        <w:t>Материально-техническое обеспечение образовательного процесса</w:t>
      </w:r>
    </w:p>
    <w:p w:rsidR="00F63220" w:rsidRPr="00243B51" w:rsidRDefault="00F63220" w:rsidP="00A6658B">
      <w:pPr>
        <w:pStyle w:val="a7"/>
        <w:spacing w:before="0" w:after="0" w:line="276" w:lineRule="auto"/>
        <w:jc w:val="both"/>
        <w:rPr>
          <w:rStyle w:val="apple-converted-space"/>
        </w:rPr>
      </w:pPr>
      <w:r w:rsidRPr="004705CD">
        <w:t xml:space="preserve">В качестве учебно-методического обеспечения работы с детьми рекомендуется использовать: </w:t>
      </w:r>
      <w:r w:rsidRPr="00243B51">
        <w:rPr>
          <w:shd w:val="clear" w:color="auto" w:fill="FFFFFF"/>
        </w:rPr>
        <w:t xml:space="preserve">Учебник Критская Е.Д., Сергеева Г.П., </w:t>
      </w:r>
      <w:proofErr w:type="spellStart"/>
      <w:r w:rsidRPr="00243B51">
        <w:rPr>
          <w:shd w:val="clear" w:color="auto" w:fill="FFFFFF"/>
        </w:rPr>
        <w:t>Шмагина</w:t>
      </w:r>
      <w:proofErr w:type="spellEnd"/>
      <w:r w:rsidRPr="00243B51">
        <w:rPr>
          <w:shd w:val="clear" w:color="auto" w:fill="FFFFFF"/>
        </w:rPr>
        <w:t xml:space="preserve"> Т.С. Музыка. 1 </w:t>
      </w:r>
      <w:proofErr w:type="spellStart"/>
      <w:r w:rsidRPr="00243B51">
        <w:rPr>
          <w:shd w:val="clear" w:color="auto" w:fill="FFFFFF"/>
        </w:rPr>
        <w:t>кл</w:t>
      </w:r>
      <w:proofErr w:type="spellEnd"/>
      <w:r w:rsidRPr="00243B51">
        <w:rPr>
          <w:shd w:val="clear" w:color="auto" w:fill="FFFFFF"/>
        </w:rPr>
        <w:t>.</w:t>
      </w:r>
      <w:r w:rsidRPr="00243B51">
        <w:rPr>
          <w:rStyle w:val="apple-converted-space"/>
        </w:rPr>
        <w:t> </w:t>
      </w:r>
    </w:p>
    <w:p w:rsidR="00F63220" w:rsidRPr="00243B51" w:rsidRDefault="00F63220" w:rsidP="00A6658B">
      <w:pPr>
        <w:pStyle w:val="a7"/>
        <w:spacing w:before="0" w:after="0" w:line="276" w:lineRule="auto"/>
        <w:jc w:val="both"/>
        <w:rPr>
          <w:b/>
          <w:i/>
        </w:rPr>
      </w:pPr>
      <w:r w:rsidRPr="00243B51">
        <w:rPr>
          <w:b/>
          <w:i/>
        </w:rPr>
        <w:t>Материальное обеспечение:</w:t>
      </w:r>
    </w:p>
    <w:p w:rsidR="00F63220" w:rsidRPr="00243B51" w:rsidRDefault="00F63220" w:rsidP="00A6658B">
      <w:pPr>
        <w:pStyle w:val="a7"/>
        <w:numPr>
          <w:ilvl w:val="0"/>
          <w:numId w:val="6"/>
        </w:numPr>
        <w:spacing w:before="0" w:after="0" w:line="276" w:lineRule="auto"/>
        <w:ind w:left="0" w:firstLine="0"/>
        <w:jc w:val="both"/>
      </w:pPr>
      <w:r w:rsidRPr="00243B51">
        <w:t>Музыкальные инструменты (в соответствии с возможностями образовательной организации);</w:t>
      </w:r>
    </w:p>
    <w:p w:rsidR="00F63220" w:rsidRPr="004705CD" w:rsidRDefault="00F63220" w:rsidP="00A6658B">
      <w:pPr>
        <w:pStyle w:val="a7"/>
        <w:numPr>
          <w:ilvl w:val="0"/>
          <w:numId w:val="6"/>
        </w:numPr>
        <w:spacing w:before="0" w:after="0" w:line="276" w:lineRule="auto"/>
        <w:ind w:left="0" w:firstLine="0"/>
        <w:jc w:val="both"/>
      </w:pPr>
      <w:r w:rsidRPr="00243B51">
        <w:t>технические средства обучения (</w:t>
      </w:r>
      <w:r w:rsidRPr="00243B51">
        <w:rPr>
          <w:iCs/>
        </w:rPr>
        <w:t xml:space="preserve">CD/DVD – проигрыватели; телевизор; аудио видеомагнитофон; </w:t>
      </w:r>
    </w:p>
    <w:p w:rsidR="00F63220" w:rsidRPr="00243B51" w:rsidRDefault="00F63220" w:rsidP="00A6658B">
      <w:pPr>
        <w:widowControl w:val="0"/>
        <w:numPr>
          <w:ilvl w:val="0"/>
          <w:numId w:val="6"/>
        </w:numPr>
        <w:autoSpaceDE w:val="0"/>
        <w:autoSpaceDN w:val="0"/>
        <w:adjustRightInd w:val="0"/>
        <w:spacing w:after="0"/>
        <w:ind w:left="0" w:firstLine="0"/>
        <w:contextualSpacing/>
        <w:jc w:val="both"/>
        <w:rPr>
          <w:rFonts w:ascii="Times New Roman" w:hAnsi="Times New Roman"/>
          <w:iCs/>
          <w:sz w:val="24"/>
          <w:szCs w:val="24"/>
        </w:rPr>
      </w:pPr>
      <w:r w:rsidRPr="00243B51">
        <w:rPr>
          <w:rFonts w:ascii="Times New Roman" w:hAnsi="Times New Roman"/>
          <w:iCs/>
          <w:sz w:val="24"/>
          <w:szCs w:val="24"/>
        </w:rPr>
        <w:t>мультимедиа проектор (или интерактивная доска);</w:t>
      </w:r>
    </w:p>
    <w:p w:rsidR="00F63220" w:rsidRPr="00243B51" w:rsidRDefault="00F63220" w:rsidP="00A6658B">
      <w:pPr>
        <w:widowControl w:val="0"/>
        <w:numPr>
          <w:ilvl w:val="0"/>
          <w:numId w:val="6"/>
        </w:numPr>
        <w:autoSpaceDE w:val="0"/>
        <w:autoSpaceDN w:val="0"/>
        <w:adjustRightInd w:val="0"/>
        <w:spacing w:after="0"/>
        <w:ind w:left="0" w:firstLine="0"/>
        <w:contextualSpacing/>
        <w:jc w:val="both"/>
        <w:rPr>
          <w:rFonts w:ascii="Times New Roman" w:hAnsi="Times New Roman"/>
          <w:iCs/>
          <w:sz w:val="24"/>
          <w:szCs w:val="24"/>
        </w:rPr>
      </w:pPr>
      <w:r w:rsidRPr="00243B51">
        <w:rPr>
          <w:rFonts w:ascii="Times New Roman" w:hAnsi="Times New Roman"/>
          <w:iCs/>
          <w:sz w:val="24"/>
          <w:szCs w:val="24"/>
        </w:rPr>
        <w:t>фонотека с разнообразными записями звуков природы, музыки;</w:t>
      </w:r>
    </w:p>
    <w:p w:rsidR="00F63220" w:rsidRPr="00243B51" w:rsidRDefault="00F63220" w:rsidP="00A6658B">
      <w:pPr>
        <w:widowControl w:val="0"/>
        <w:numPr>
          <w:ilvl w:val="0"/>
          <w:numId w:val="6"/>
        </w:numPr>
        <w:autoSpaceDE w:val="0"/>
        <w:autoSpaceDN w:val="0"/>
        <w:adjustRightInd w:val="0"/>
        <w:spacing w:after="0"/>
        <w:ind w:left="0" w:firstLine="0"/>
        <w:contextualSpacing/>
        <w:jc w:val="both"/>
        <w:rPr>
          <w:rFonts w:ascii="Times New Roman" w:hAnsi="Times New Roman"/>
          <w:iCs/>
          <w:sz w:val="24"/>
          <w:szCs w:val="24"/>
        </w:rPr>
      </w:pPr>
      <w:r w:rsidRPr="00243B51">
        <w:rPr>
          <w:rFonts w:ascii="Times New Roman" w:hAnsi="Times New Roman"/>
          <w:iCs/>
          <w:sz w:val="24"/>
          <w:szCs w:val="24"/>
        </w:rPr>
        <w:t>видеотека с записями выступлений различных исполнителей;</w:t>
      </w:r>
    </w:p>
    <w:p w:rsidR="00F63220" w:rsidRPr="00243B51" w:rsidRDefault="00F63220" w:rsidP="00A6658B">
      <w:pPr>
        <w:widowControl w:val="0"/>
        <w:numPr>
          <w:ilvl w:val="0"/>
          <w:numId w:val="6"/>
        </w:numPr>
        <w:autoSpaceDE w:val="0"/>
        <w:autoSpaceDN w:val="0"/>
        <w:adjustRightInd w:val="0"/>
        <w:spacing w:after="0"/>
        <w:ind w:left="0" w:firstLine="0"/>
        <w:contextualSpacing/>
        <w:jc w:val="both"/>
        <w:rPr>
          <w:rFonts w:ascii="Times New Roman" w:hAnsi="Times New Roman"/>
          <w:iCs/>
          <w:sz w:val="24"/>
          <w:szCs w:val="24"/>
        </w:rPr>
      </w:pPr>
      <w:r w:rsidRPr="00243B51">
        <w:rPr>
          <w:rFonts w:ascii="Times New Roman" w:hAnsi="Times New Roman"/>
          <w:iCs/>
          <w:sz w:val="24"/>
          <w:szCs w:val="24"/>
        </w:rPr>
        <w:t>слайды с необходимым визуальным сопровождением;</w:t>
      </w:r>
    </w:p>
    <w:p w:rsidR="00F63220" w:rsidRPr="00243B51" w:rsidRDefault="00F63220" w:rsidP="00A6658B">
      <w:pPr>
        <w:widowControl w:val="0"/>
        <w:numPr>
          <w:ilvl w:val="0"/>
          <w:numId w:val="6"/>
        </w:numPr>
        <w:autoSpaceDE w:val="0"/>
        <w:autoSpaceDN w:val="0"/>
        <w:adjustRightInd w:val="0"/>
        <w:spacing w:after="0"/>
        <w:ind w:left="0" w:firstLine="0"/>
        <w:contextualSpacing/>
        <w:jc w:val="both"/>
        <w:rPr>
          <w:rFonts w:ascii="Times New Roman" w:hAnsi="Times New Roman"/>
          <w:iCs/>
          <w:sz w:val="24"/>
          <w:szCs w:val="24"/>
        </w:rPr>
      </w:pPr>
      <w:r w:rsidRPr="00243B51">
        <w:rPr>
          <w:rFonts w:ascii="Times New Roman" w:hAnsi="Times New Roman"/>
          <w:iCs/>
          <w:sz w:val="24"/>
          <w:szCs w:val="24"/>
        </w:rPr>
        <w:t xml:space="preserve">аксессуары для обозначения ролей, исполняемых </w:t>
      </w:r>
      <w:proofErr w:type="gramStart"/>
      <w:r w:rsidRPr="00243B51">
        <w:rPr>
          <w:rFonts w:ascii="Times New Roman" w:hAnsi="Times New Roman"/>
          <w:iCs/>
          <w:sz w:val="24"/>
          <w:szCs w:val="24"/>
        </w:rPr>
        <w:t>обучающимися</w:t>
      </w:r>
      <w:proofErr w:type="gramEnd"/>
      <w:r w:rsidRPr="00243B51">
        <w:rPr>
          <w:rFonts w:ascii="Times New Roman" w:hAnsi="Times New Roman"/>
          <w:iCs/>
          <w:sz w:val="24"/>
          <w:szCs w:val="24"/>
        </w:rPr>
        <w:t>.</w:t>
      </w:r>
    </w:p>
    <w:p w:rsidR="00C16E66" w:rsidRDefault="00C16E66"/>
    <w:sectPr w:rsidR="00C16E66" w:rsidSect="005F22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A54AE0"/>
    <w:multiLevelType w:val="hybridMultilevel"/>
    <w:tmpl w:val="589CC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6B502D"/>
    <w:multiLevelType w:val="multilevel"/>
    <w:tmpl w:val="48B0DF52"/>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492895"/>
    <w:multiLevelType w:val="hybridMultilevel"/>
    <w:tmpl w:val="29448CA8"/>
    <w:lvl w:ilvl="0" w:tplc="7660B120">
      <w:start w:val="1"/>
      <w:numFmt w:val="decimal"/>
      <w:lvlText w:val="%1)"/>
      <w:lvlJc w:val="left"/>
      <w:pPr>
        <w:ind w:left="1069" w:hanging="360"/>
      </w:pPr>
      <w:rPr>
        <w:rFonts w:cs="Times New Roman" w:hint="default"/>
        <w:b/>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5"/>
  </w:num>
  <w:num w:numId="3">
    <w:abstractNumId w:val="0"/>
  </w:num>
  <w:num w:numId="4">
    <w:abstractNumId w:val="2"/>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F63220"/>
    <w:rsid w:val="00235479"/>
    <w:rsid w:val="002453AF"/>
    <w:rsid w:val="00372BBA"/>
    <w:rsid w:val="00461A88"/>
    <w:rsid w:val="005F22F4"/>
    <w:rsid w:val="00913A43"/>
    <w:rsid w:val="009C1E9B"/>
    <w:rsid w:val="00A6658B"/>
    <w:rsid w:val="00C16E66"/>
    <w:rsid w:val="00F632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2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63220"/>
    <w:pPr>
      <w:ind w:left="720"/>
      <w:contextualSpacing/>
    </w:pPr>
    <w:rPr>
      <w:rFonts w:ascii="Calibri" w:eastAsia="Calibri" w:hAnsi="Calibri" w:cs="Times New Roman"/>
      <w:lang w:eastAsia="en-US"/>
    </w:rPr>
  </w:style>
  <w:style w:type="paragraph" w:styleId="a5">
    <w:name w:val="Body Text"/>
    <w:basedOn w:val="a"/>
    <w:link w:val="a6"/>
    <w:rsid w:val="00F63220"/>
    <w:pPr>
      <w:suppressAutoHyphens/>
      <w:spacing w:after="120" w:line="240" w:lineRule="auto"/>
    </w:pPr>
    <w:rPr>
      <w:rFonts w:ascii="Times New Roman" w:eastAsia="Times New Roman" w:hAnsi="Times New Roman" w:cs="Times New Roman"/>
      <w:sz w:val="24"/>
      <w:szCs w:val="24"/>
      <w:lang w:eastAsia="ar-SA"/>
    </w:rPr>
  </w:style>
  <w:style w:type="character" w:customStyle="1" w:styleId="a6">
    <w:name w:val="Основной текст Знак"/>
    <w:basedOn w:val="a0"/>
    <w:link w:val="a5"/>
    <w:rsid w:val="00F63220"/>
    <w:rPr>
      <w:rFonts w:ascii="Times New Roman" w:eastAsia="Times New Roman" w:hAnsi="Times New Roman" w:cs="Times New Roman"/>
      <w:sz w:val="24"/>
      <w:szCs w:val="24"/>
      <w:lang w:eastAsia="ar-SA"/>
    </w:rPr>
  </w:style>
  <w:style w:type="paragraph" w:styleId="a7">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8"/>
    <w:uiPriority w:val="99"/>
    <w:qFormat/>
    <w:rsid w:val="00F63220"/>
    <w:pPr>
      <w:spacing w:before="100" w:after="100" w:line="240" w:lineRule="auto"/>
    </w:pPr>
    <w:rPr>
      <w:rFonts w:ascii="Times New Roman" w:eastAsia="SimSun" w:hAnsi="Times New Roman" w:cs="Times New Roman"/>
      <w:color w:val="000000"/>
      <w:sz w:val="24"/>
      <w:szCs w:val="24"/>
    </w:rPr>
  </w:style>
  <w:style w:type="character" w:customStyle="1" w:styleId="a8">
    <w:name w:val="Обычный (веб) Знак"/>
    <w:aliases w:val="Знак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7"/>
    <w:uiPriority w:val="99"/>
    <w:locked/>
    <w:rsid w:val="00F63220"/>
    <w:rPr>
      <w:rFonts w:ascii="Times New Roman" w:eastAsia="SimSun" w:hAnsi="Times New Roman" w:cs="Times New Roman"/>
      <w:color w:val="000000"/>
      <w:sz w:val="24"/>
      <w:szCs w:val="24"/>
    </w:rPr>
  </w:style>
  <w:style w:type="paragraph" w:customStyle="1" w:styleId="3">
    <w:name w:val="Основной текст3"/>
    <w:basedOn w:val="a"/>
    <w:uiPriority w:val="99"/>
    <w:rsid w:val="00F63220"/>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a4">
    <w:name w:val="Абзац списка Знак"/>
    <w:link w:val="a3"/>
    <w:uiPriority w:val="34"/>
    <w:locked/>
    <w:rsid w:val="00F63220"/>
    <w:rPr>
      <w:rFonts w:ascii="Calibri" w:eastAsia="Calibri" w:hAnsi="Calibri" w:cs="Times New Roman"/>
      <w:lang w:eastAsia="en-US"/>
    </w:rPr>
  </w:style>
  <w:style w:type="character" w:customStyle="1" w:styleId="apple-converted-space">
    <w:name w:val="apple-converted-space"/>
    <w:rsid w:val="00F63220"/>
    <w:rPr>
      <w:rFonts w:cs="Times New Roman"/>
    </w:rPr>
  </w:style>
  <w:style w:type="character" w:customStyle="1" w:styleId="c5">
    <w:name w:val="c5"/>
    <w:basedOn w:val="a0"/>
    <w:rsid w:val="00A6658B"/>
    <w:rPr>
      <w:rFonts w:cs="Times New Roman"/>
    </w:rPr>
  </w:style>
  <w:style w:type="character" w:customStyle="1" w:styleId="c18">
    <w:name w:val="c18"/>
    <w:basedOn w:val="a0"/>
    <w:rsid w:val="00A6658B"/>
    <w:rPr>
      <w:rFonts w:cs="Times New Roman"/>
    </w:rPr>
  </w:style>
  <w:style w:type="character" w:customStyle="1" w:styleId="c23">
    <w:name w:val="c23"/>
    <w:basedOn w:val="a0"/>
    <w:rsid w:val="00A6658B"/>
    <w:rPr>
      <w:rFonts w:cs="Times New Roman"/>
    </w:rPr>
  </w:style>
  <w:style w:type="paragraph" w:styleId="a9">
    <w:name w:val="Balloon Text"/>
    <w:basedOn w:val="a"/>
    <w:link w:val="aa"/>
    <w:uiPriority w:val="99"/>
    <w:semiHidden/>
    <w:unhideWhenUsed/>
    <w:rsid w:val="00372B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2B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2058</Words>
  <Characters>11737</Characters>
  <Application>Microsoft Office Word</Application>
  <DocSecurity>0</DocSecurity>
  <Lines>97</Lines>
  <Paragraphs>27</Paragraphs>
  <ScaleCrop>false</ScaleCrop>
  <Company/>
  <LinksUpToDate>false</LinksUpToDate>
  <CharactersWithSpaces>13768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Admin</cp:lastModifiedBy>
  <cp:revision>6</cp:revision>
  <dcterms:created xsi:type="dcterms:W3CDTF">2021-05-09T09:47:00Z</dcterms:created>
  <dcterms:modified xsi:type="dcterms:W3CDTF">2021-05-10T06:34:00Z</dcterms:modified>
</cp:coreProperties>
</file>