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78C" w:rsidRDefault="0042178C" w:rsidP="00BF388A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2178C" w:rsidRDefault="0042178C" w:rsidP="00BF388A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2178C" w:rsidRDefault="00A7091C" w:rsidP="00BF388A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148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8C" w:rsidRDefault="0042178C" w:rsidP="00BF388A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2178C" w:rsidRDefault="0042178C" w:rsidP="00BF388A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7091C" w:rsidRDefault="00A7091C" w:rsidP="00BF388A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A7091C" w:rsidRDefault="00A7091C" w:rsidP="00BF388A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0877" w:rsidRPr="00D80716" w:rsidRDefault="00A7091C" w:rsidP="00BF388A">
      <w:pPr>
        <w:tabs>
          <w:tab w:val="left" w:pos="72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</w:t>
      </w:r>
      <w:r w:rsidR="00240877" w:rsidRPr="00D80716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Основные цели и задачи коррекционного обучения: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1. Развитие всех психических функций и познавательной деятельности детей в процессе обучения и коррекция их недостатков. 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2.Развитие творческих умений и чувств на основе доступ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oftHyphen/>
        <w:t>ных видов деятельности.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3.Формирование представлений 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о себе 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>как «я»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значимый 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/>
        <w:t>и равноправной личности для окружающих.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4.Формирование 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коммуникативных 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умений 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и 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>социальных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/>
        <w:t>контактов с окружающими людьми, адекватного поведения в социальной среде.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5.Формирование социально-бытовых, трудовых умений и навыков, обеспечивающих жизнедеятельность;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6.Бытовая ориентация  и социальная адаптация - как итог всей работы.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Формы организации учебного процесса: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Принцип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построения уроков–занятий – коммуникативный, основанный на предметно-практической деятельности.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Организация и проведение уроков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по предметам строится таким образом, чтобы были задействованы три составляющие деятельности: мотивационная, целевая и исполнительская. Уроки-занятия включают в себя практические упражнения. 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Последовательность использования упражнений:</w:t>
      </w:r>
    </w:p>
    <w:p w:rsidR="00BF388A" w:rsidRPr="00D80716" w:rsidRDefault="00BF388A" w:rsidP="00BF388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практические упражнения;</w:t>
      </w:r>
    </w:p>
    <w:p w:rsidR="00BF388A" w:rsidRPr="00D80716" w:rsidRDefault="00BF388A" w:rsidP="00BF388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упражнения с картинками;</w:t>
      </w:r>
    </w:p>
    <w:p w:rsidR="00BF388A" w:rsidRPr="00D80716" w:rsidRDefault="00BF388A" w:rsidP="00BF388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«письменные» упражнения;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Виды деятельности учащегося на уроке: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 наблюдение;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- упражнения – по подражанию, по инструкции: двигательные, 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аудиально-визуальные  (слушание, показ), </w:t>
      </w:r>
      <w:proofErr w:type="gramStart"/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ритмические</w:t>
      </w:r>
      <w:proofErr w:type="gramEnd"/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;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- игры-имитации, жестово-образные игры; 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- рисование и </w:t>
      </w:r>
      <w:proofErr w:type="spellStart"/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дорисовывание</w:t>
      </w:r>
      <w:proofErr w:type="spellEnd"/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, раскрашивание, штриховка;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- предметно-практическая деятельность: конструирование, лепка, 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аппликация, резание.</w:t>
      </w:r>
    </w:p>
    <w:p w:rsidR="00BF388A" w:rsidRPr="00D80716" w:rsidRDefault="00BF388A" w:rsidP="00BF388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D80716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Сроки освоения образовательнойпрограммы</w:t>
      </w:r>
      <w:r w:rsidRPr="00D8071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определяются индивидуальными возможностями конкретного ребенка.</w:t>
      </w:r>
    </w:p>
    <w:p w:rsidR="00BF388A" w:rsidRPr="00D80716" w:rsidRDefault="00BF388A" w:rsidP="0024087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0877" w:rsidRPr="00D80716" w:rsidRDefault="00240877" w:rsidP="0024087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Обучение речи и коммуникации включает работу по формированию у них потребности в общении, на развитие сохранных речевых механизмов, а также на обучение использованию альтернативных средств коммуникации и социального общения. </w:t>
      </w:r>
    </w:p>
    <w:p w:rsidR="00240877" w:rsidRPr="00D80716" w:rsidRDefault="00240877" w:rsidP="0024087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Цель обучения – формирование коммуникативных и речевых навыков с использованием средств вербальной и невербальной коммуникации, умения пользоваться ими в процессе социального взаимодействия.</w:t>
      </w:r>
    </w:p>
    <w:p w:rsidR="00240877" w:rsidRPr="00D80716" w:rsidRDefault="00240877" w:rsidP="0024087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Содержание предмета «речь и альтернативная коммуникация» представлено следующими разделами: «Коммуникация», «Развитие речи средствами вербальной и невербальной коммуникации», «Чтение и письмо».</w:t>
      </w:r>
    </w:p>
    <w:p w:rsidR="00240877" w:rsidRPr="00D80716" w:rsidRDefault="00240877" w:rsidP="0024087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Образовательные задачи:</w:t>
      </w:r>
    </w:p>
    <w:p w:rsidR="00240877" w:rsidRPr="00D80716" w:rsidRDefault="00240877" w:rsidP="002408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формирование навыков установления, поддержания и завершения контакта. </w:t>
      </w:r>
    </w:p>
    <w:p w:rsidR="00240877" w:rsidRPr="00D80716" w:rsidRDefault="00240877" w:rsidP="002408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формирование умения понимать обращенную речь.</w:t>
      </w:r>
    </w:p>
    <w:p w:rsidR="00240877" w:rsidRPr="00D80716" w:rsidRDefault="00240877" w:rsidP="002408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формирование умения употреблять в ходе общения слоги, слова, общаться альтернативными средствами.  </w:t>
      </w:r>
    </w:p>
    <w:p w:rsidR="00240877" w:rsidRPr="00D80716" w:rsidRDefault="00240877" w:rsidP="002408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формирование предпосылки к осмысленному чтению и письму, начальные навыки чтения и письма.</w:t>
      </w:r>
    </w:p>
    <w:p w:rsidR="00240877" w:rsidRPr="00D80716" w:rsidRDefault="00240877" w:rsidP="0024087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В учебном плане 7 года надомного обучения предмет проводится 1 час в неделю. </w:t>
      </w:r>
    </w:p>
    <w:p w:rsidR="00240877" w:rsidRPr="00D80716" w:rsidRDefault="00240877" w:rsidP="0024087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Материально-техническое оснащение учебного предмета «Общение» включает: </w:t>
      </w:r>
    </w:p>
    <w:p w:rsidR="00240877" w:rsidRPr="00D80716" w:rsidRDefault="00240877" w:rsidP="002408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lastRenderedPageBreak/>
        <w:t>графические средства для альтернативной коммуникации:</w:t>
      </w:r>
      <w:r w:rsidRPr="00D80716">
        <w:rPr>
          <w:rFonts w:ascii="Times New Roman" w:eastAsia="ArialMT" w:hAnsi="Times New Roman" w:cs="Times New Roman"/>
          <w:sz w:val="24"/>
          <w:szCs w:val="24"/>
        </w:rPr>
        <w:t xml:space="preserve"> таблицы букв, </w:t>
      </w:r>
      <w:r w:rsidRPr="00D80716">
        <w:rPr>
          <w:rFonts w:ascii="Times New Roman" w:hAnsi="Times New Roman" w:cs="Times New Roman"/>
          <w:sz w:val="24"/>
          <w:szCs w:val="24"/>
        </w:rPr>
        <w:t>карточки с изображениями объектов, людей, действий (фотографии, пиктограммы, символы), с напечатанными словами, наборы букв, коммуникативные таблицы и тетради для общения; сюжетные картинки с различной тематикой для развития речи;</w:t>
      </w:r>
    </w:p>
    <w:p w:rsidR="00240877" w:rsidRPr="00D80716" w:rsidRDefault="00240877" w:rsidP="002408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электронные устройства для альтернативной коммуникации: записывающие и воспроизводящие устройства.</w:t>
      </w:r>
    </w:p>
    <w:p w:rsidR="00240877" w:rsidRPr="00D80716" w:rsidRDefault="00240877" w:rsidP="002408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аудио и видеоматериалы.</w:t>
      </w:r>
    </w:p>
    <w:p w:rsidR="00240877" w:rsidRPr="00D80716" w:rsidRDefault="00240877" w:rsidP="00240877">
      <w:pPr>
        <w:tabs>
          <w:tab w:val="left" w:pos="32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i/>
          <w:sz w:val="24"/>
          <w:szCs w:val="24"/>
        </w:rPr>
        <w:t>Учащиеся должны</w:t>
      </w:r>
      <w:r w:rsidRPr="00D80716">
        <w:rPr>
          <w:rFonts w:ascii="Times New Roman" w:hAnsi="Times New Roman" w:cs="Times New Roman"/>
          <w:b/>
          <w:i/>
          <w:sz w:val="24"/>
          <w:szCs w:val="24"/>
        </w:rPr>
        <w:t xml:space="preserve"> знать:</w:t>
      </w:r>
    </w:p>
    <w:p w:rsidR="00240877" w:rsidRPr="00D80716" w:rsidRDefault="00240877" w:rsidP="00240877">
      <w:pPr>
        <w:tabs>
          <w:tab w:val="left" w:pos="360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-правописание прописных и строчных букв: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Аа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Оо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Уу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Мм,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Сс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Хх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Шш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Лл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Нн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Рр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>,</w:t>
      </w:r>
      <w:proofErr w:type="gramStart"/>
      <w:r w:rsidRPr="00D80716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spellStart"/>
      <w:proofErr w:type="gramEnd"/>
      <w:r w:rsidRPr="00D80716">
        <w:rPr>
          <w:rFonts w:ascii="Times New Roman" w:hAnsi="Times New Roman" w:cs="Times New Roman"/>
          <w:b/>
          <w:sz w:val="24"/>
          <w:szCs w:val="24"/>
        </w:rPr>
        <w:t>Кк,Пп,Тт,Зз,Вв,Жж,Бб,Гг,Дд,Ии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ь,Ее,Яя,Юю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Ёё,Цц,Чч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>.</w:t>
      </w:r>
    </w:p>
    <w:p w:rsidR="00240877" w:rsidRPr="00D80716" w:rsidRDefault="00240877" w:rsidP="00240877">
      <w:pPr>
        <w:tabs>
          <w:tab w:val="left" w:pos="360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- правописание </w:t>
      </w:r>
      <w:proofErr w:type="spellStart"/>
      <w:proofErr w:type="gramStart"/>
      <w:r w:rsidRPr="00D80716">
        <w:rPr>
          <w:rFonts w:ascii="Times New Roman" w:hAnsi="Times New Roman" w:cs="Times New Roman"/>
          <w:b/>
          <w:sz w:val="24"/>
          <w:szCs w:val="24"/>
        </w:rPr>
        <w:t>ча-ща</w:t>
      </w:r>
      <w:proofErr w:type="spellEnd"/>
      <w:proofErr w:type="gram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чу-щу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жи-ши</w:t>
      </w:r>
      <w:proofErr w:type="spellEnd"/>
    </w:p>
    <w:p w:rsidR="00240877" w:rsidRPr="00D80716" w:rsidRDefault="00240877" w:rsidP="00240877">
      <w:pPr>
        <w:tabs>
          <w:tab w:val="left" w:pos="360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i/>
          <w:sz w:val="24"/>
          <w:szCs w:val="24"/>
        </w:rPr>
        <w:t>Учащиеся должны</w:t>
      </w:r>
      <w:r w:rsidRPr="00D80716">
        <w:rPr>
          <w:rFonts w:ascii="Times New Roman" w:hAnsi="Times New Roman" w:cs="Times New Roman"/>
          <w:b/>
          <w:i/>
          <w:sz w:val="24"/>
          <w:szCs w:val="24"/>
        </w:rPr>
        <w:t xml:space="preserve"> уметь:</w:t>
      </w:r>
    </w:p>
    <w:p w:rsidR="00240877" w:rsidRPr="00D80716" w:rsidRDefault="00240877" w:rsidP="00240877">
      <w:pPr>
        <w:tabs>
          <w:tab w:val="left" w:pos="32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    - списывать с таблиц, доски, букваря, с карточек и писать под диктовку (рукописный и печатный шрифт) слоги, слова, состоящие из усвоенных слоговых структур, предложения из 2-3-х простых слов.</w:t>
      </w:r>
    </w:p>
    <w:p w:rsidR="00240877" w:rsidRPr="00D80716" w:rsidRDefault="00240877" w:rsidP="00240877">
      <w:pPr>
        <w:tabs>
          <w:tab w:val="left" w:pos="360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- писать прописную букву в начале предложения и ставить точку в конце его.</w:t>
      </w:r>
    </w:p>
    <w:p w:rsidR="00240877" w:rsidRPr="00D80716" w:rsidRDefault="00240877" w:rsidP="00240877">
      <w:pPr>
        <w:tabs>
          <w:tab w:val="left" w:pos="3600"/>
        </w:tabs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-вставить пропущенную букву, слог, опираясь на наглядность при списывании и уметь дописать целое слово с опорой на наглядность.</w:t>
      </w:r>
    </w:p>
    <w:p w:rsidR="00240877" w:rsidRPr="00D80716" w:rsidRDefault="00240877" w:rsidP="00240877">
      <w:p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 w:rsidRPr="00D80716">
        <w:rPr>
          <w:rFonts w:ascii="Times New Roman" w:hAnsi="Times New Roman" w:cs="Times New Roman"/>
          <w:b/>
          <w:sz w:val="24"/>
          <w:szCs w:val="24"/>
        </w:rPr>
        <w:t>знать</w:t>
      </w:r>
      <w:r w:rsidRPr="00D80716">
        <w:rPr>
          <w:rFonts w:ascii="Times New Roman" w:hAnsi="Times New Roman" w:cs="Times New Roman"/>
          <w:sz w:val="24"/>
          <w:szCs w:val="24"/>
        </w:rPr>
        <w:t>:</w:t>
      </w:r>
    </w:p>
    <w:p w:rsidR="00240877" w:rsidRPr="00D80716" w:rsidRDefault="00240877" w:rsidP="00240877">
      <w:p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- изученные буквы: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Аа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Уу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Оо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Мм,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Сс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Хх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Шш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Лл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Нн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Рр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Кк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Пп</w:t>
      </w:r>
      <w:proofErr w:type="gramStart"/>
      <w:r w:rsidRPr="00D80716">
        <w:rPr>
          <w:rFonts w:ascii="Times New Roman" w:hAnsi="Times New Roman" w:cs="Times New Roman"/>
          <w:b/>
          <w:sz w:val="24"/>
          <w:szCs w:val="24"/>
        </w:rPr>
        <w:t>,Т</w:t>
      </w:r>
      <w:proofErr w:type="gramEnd"/>
      <w:r w:rsidRPr="00D80716">
        <w:rPr>
          <w:rFonts w:ascii="Times New Roman" w:hAnsi="Times New Roman" w:cs="Times New Roman"/>
          <w:b/>
          <w:sz w:val="24"/>
          <w:szCs w:val="24"/>
        </w:rPr>
        <w:t>т,Зз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Вв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Жж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Бб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Гг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Дд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Ии,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ь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Ее,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Яя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Юю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 xml:space="preserve">, Ёё, </w:t>
      </w:r>
      <w:proofErr w:type="spellStart"/>
      <w:r w:rsidRPr="00D80716">
        <w:rPr>
          <w:rFonts w:ascii="Times New Roman" w:hAnsi="Times New Roman" w:cs="Times New Roman"/>
          <w:b/>
          <w:sz w:val="24"/>
          <w:szCs w:val="24"/>
        </w:rPr>
        <w:t>Цц,Чч</w:t>
      </w:r>
      <w:proofErr w:type="spellEnd"/>
      <w:r w:rsidRPr="00D80716">
        <w:rPr>
          <w:rFonts w:ascii="Times New Roman" w:hAnsi="Times New Roman" w:cs="Times New Roman"/>
          <w:b/>
          <w:sz w:val="24"/>
          <w:szCs w:val="24"/>
        </w:rPr>
        <w:t>.</w:t>
      </w:r>
    </w:p>
    <w:p w:rsidR="00240877" w:rsidRPr="00D80716" w:rsidRDefault="00240877" w:rsidP="00240877">
      <w:p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- понятие «звук», «буква», «слог», «слово» «предложение».</w:t>
      </w:r>
    </w:p>
    <w:p w:rsidR="00240877" w:rsidRPr="00D80716" w:rsidRDefault="00240877" w:rsidP="00240877">
      <w:p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 w:rsidRPr="00D80716">
        <w:rPr>
          <w:rFonts w:ascii="Times New Roman" w:hAnsi="Times New Roman" w:cs="Times New Roman"/>
          <w:b/>
          <w:sz w:val="24"/>
          <w:szCs w:val="24"/>
        </w:rPr>
        <w:t>уметь</w:t>
      </w:r>
      <w:r w:rsidRPr="00D80716">
        <w:rPr>
          <w:rFonts w:ascii="Times New Roman" w:hAnsi="Times New Roman" w:cs="Times New Roman"/>
          <w:sz w:val="24"/>
          <w:szCs w:val="24"/>
        </w:rPr>
        <w:t>:</w:t>
      </w:r>
    </w:p>
    <w:p w:rsidR="00240877" w:rsidRPr="00D80716" w:rsidRDefault="00240877" w:rsidP="00240877">
      <w:p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-членить речь на предложения, предложения на слова, слова на слоги.</w:t>
      </w:r>
    </w:p>
    <w:p w:rsidR="00240877" w:rsidRPr="00D80716" w:rsidRDefault="00240877" w:rsidP="00240877">
      <w:p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- различать звуки на слух и в собственном произношении, устанавливать их последовательность  в слогах и словах.</w:t>
      </w:r>
    </w:p>
    <w:p w:rsidR="00240877" w:rsidRPr="00D80716" w:rsidRDefault="00240877" w:rsidP="00240877">
      <w:p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- анализировать  слова по звуковому составу и составление их из букв и слогов.</w:t>
      </w:r>
    </w:p>
    <w:p w:rsidR="00240877" w:rsidRPr="00D80716" w:rsidRDefault="00240877" w:rsidP="00240877">
      <w:p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- плавно читать по слогам слова и короткие предложения, отвечать на вопросы  по содержанию прочитанного и по иллюстрациям к  текстам, по серии последовательно подобранных сюжетных картинок.</w:t>
      </w:r>
    </w:p>
    <w:p w:rsidR="00240877" w:rsidRPr="00D80716" w:rsidRDefault="00240877" w:rsidP="00240877">
      <w:pPr>
        <w:jc w:val="both"/>
        <w:rPr>
          <w:rFonts w:ascii="Times New Roman" w:hAnsi="Times New Roman" w:cs="Times New Roman"/>
          <w:sz w:val="24"/>
          <w:szCs w:val="24"/>
        </w:rPr>
      </w:pPr>
      <w:r w:rsidRPr="00D80716">
        <w:rPr>
          <w:rFonts w:ascii="Times New Roman" w:hAnsi="Times New Roman" w:cs="Times New Roman"/>
          <w:sz w:val="24"/>
          <w:szCs w:val="24"/>
        </w:rPr>
        <w:t>- читать словосочетаниями, целыми словами (простые слова)</w:t>
      </w:r>
    </w:p>
    <w:p w:rsidR="00234C68" w:rsidRDefault="00240877" w:rsidP="00234C68">
      <w:pPr>
        <w:pStyle w:val="a4"/>
        <w:shd w:val="clear" w:color="auto" w:fill="FFFFFF"/>
        <w:spacing w:before="0" w:beforeAutospacing="0" w:after="0" w:afterAutospacing="0" w:line="29" w:lineRule="atLeast"/>
        <w:jc w:val="center"/>
        <w:rPr>
          <w:b/>
          <w:bCs/>
          <w:color w:val="000000"/>
          <w:sz w:val="27"/>
          <w:szCs w:val="27"/>
        </w:rPr>
      </w:pPr>
      <w:r w:rsidRPr="00D80716">
        <w:t xml:space="preserve">- читать наизусть короткие стихи, </w:t>
      </w:r>
      <w:proofErr w:type="spellStart"/>
      <w:r w:rsidRPr="00D80716">
        <w:t>речевки</w:t>
      </w:r>
      <w:proofErr w:type="spellEnd"/>
      <w:r w:rsidRPr="00D80716">
        <w:t>, разученные с голоса учителя.</w:t>
      </w:r>
    </w:p>
    <w:p w:rsidR="00234C68" w:rsidRDefault="00234C68" w:rsidP="00234C68">
      <w:pPr>
        <w:pStyle w:val="a4"/>
        <w:shd w:val="clear" w:color="auto" w:fill="FFFFFF"/>
        <w:spacing w:before="0" w:beforeAutospacing="0" w:after="0" w:afterAutospacing="0" w:line="29" w:lineRule="atLeast"/>
        <w:jc w:val="center"/>
        <w:rPr>
          <w:b/>
          <w:bCs/>
          <w:color w:val="000000"/>
          <w:sz w:val="27"/>
          <w:szCs w:val="27"/>
        </w:rPr>
      </w:pPr>
    </w:p>
    <w:p w:rsidR="00234C68" w:rsidRPr="00234C68" w:rsidRDefault="00234C68" w:rsidP="00234C68">
      <w:pPr>
        <w:pStyle w:val="a4"/>
        <w:shd w:val="clear" w:color="auto" w:fill="FFFFFF"/>
        <w:spacing w:before="0" w:beforeAutospacing="0" w:after="0" w:afterAutospacing="0" w:line="29" w:lineRule="atLeast"/>
        <w:jc w:val="center"/>
        <w:rPr>
          <w:rFonts w:ascii="Arial" w:hAnsi="Arial" w:cs="Arial"/>
          <w:color w:val="000000"/>
        </w:rPr>
      </w:pPr>
      <w:r w:rsidRPr="00234C68">
        <w:rPr>
          <w:b/>
          <w:bCs/>
          <w:color w:val="000000"/>
        </w:rPr>
        <w:t>Планируемые результаты изучения учебного предмета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>1.Развитие речи как средства общения в контексте познания окружающего мира и личного опыта ребенка.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34C68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2.</w:t>
      </w:r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> Овладение доступными средствами коммуникации и общения – вербальными и невербальными.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Умение пользоваться доступными средствами коммуникации в практике экспрессивной и </w:t>
      </w:r>
      <w:proofErr w:type="spellStart"/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>импрессивной</w:t>
      </w:r>
      <w:proofErr w:type="spellEnd"/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речи для решения соответствующих возрасту житейских задач.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234C68">
        <w:rPr>
          <w:rFonts w:ascii="Arial" w:eastAsia="Times New Roman" w:hAnsi="Arial" w:cs="Arial"/>
          <w:color w:val="000000"/>
          <w:sz w:val="21"/>
          <w:szCs w:val="21"/>
        </w:rPr>
        <w:t>4.Глобальное чтение в доступных обучающейся пределах, понимание смысла узнаваемого слова.</w:t>
      </w:r>
    </w:p>
    <w:p w:rsidR="00D80716" w:rsidRPr="00D80716" w:rsidRDefault="00D80716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учебного предмета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Коммуникация и общение – неотъемлемые составляющие социальной жизни человека.Специфические нарушения развития обучающихся значительно препятствуют и ограничивают его полноценное общение с окружающими. </w:t>
      </w:r>
      <w:r w:rsidRPr="00D80716">
        <w:rPr>
          <w:rFonts w:ascii="Times New Roman" w:eastAsia="Times New Roman" w:hAnsi="Times New Roman" w:cs="Times New Roman"/>
          <w:color w:val="00000A"/>
          <w:sz w:val="24"/>
          <w:szCs w:val="24"/>
        </w:rPr>
        <w:t>В связи с этим, обучение речи и коммуникации должно включать целенаправленную педагогическую работу по формированию у обучающейся потребности в общении, на развитие сохранных речевых механизмов, а также на обучение использованию альтернативных средств коммуникации и социального общения.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Программный материал «Речь и альтернативная коммуникация» состоит из следующих разделов: «Коммуникация», «Развитие речи средствами вербальной и невербальной коммуникации», «Чтение и письмо».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«Коммуникация» включает коммуникации с использованием вербальных невербальных средств. Коммуникация, как процесс установления и развития контактов между людьми, возникает в связи с потребностью в совместной деятельности, включает в себя обмен информацией, обладает взаимным восприятием и попытками влияния друг на друга. Коммуникация нужна, чтобы: кому-то что-то сообщить, на кого-то что-то повлиять (например, попросить), получить опыт (например, обсудить что-то с другими людьми).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 «Развитие речи средствами вербальной и невербальной коммуникации» включает </w:t>
      </w:r>
      <w:proofErr w:type="spell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импрессивную</w:t>
      </w:r>
      <w:proofErr w:type="spellEnd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экспрессивную речь, экспрессию с использованием средств невербальной коммуникации. Обучение </w:t>
      </w:r>
      <w:proofErr w:type="spell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импрессивной</w:t>
      </w:r>
      <w:proofErr w:type="spellEnd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речи и экспрессивной проводится параллельно.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«Чтение и письмо» включает глобальное чтение, предпосылки начальным навыкам чтения и письма.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Организация обучения подразумевает неразрывность всех видов деятельности, а именно,занятия по чтению и письму, развитию речи включаются в единый процесс, нацеленный на развитие речи, активизацию познавательной деятельности, на обучение чтению и письму с учетом индивидуальных достижений. Весь программный материал представлен в виде единого комплекса.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Форма обучения – урок. Форма учебной деятельности - индивидуальная.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Методы обучения: словесные (рассказ, беседа, работа с учебником); наглядные; практические.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Средства обучения: использование печатных изображений, электронных средств коммуникации, сюжетные картинки с различной тематикой для развития речи, наборы букв, коммуникативные таблицы.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связи</w:t>
      </w:r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осуществляются с уроками изобразительной деятельности, профильного труда, домоводства, окружающего природного мира, окружающего социального мира, математических представлений и др.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Описание места учебного предмета в учебном плане</w:t>
      </w:r>
    </w:p>
    <w:p w:rsidR="0042178C" w:rsidRPr="00F90BE2" w:rsidRDefault="00D80716" w:rsidP="0042178C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предмет «Речь и альтернативная коммуникация» относится к образовательной области «Филология». </w:t>
      </w:r>
      <w:r w:rsidR="0042178C" w:rsidRPr="00F90BE2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Место учебного предмета «</w:t>
      </w:r>
      <w:r w:rsidR="0042178C" w:rsidRPr="00F90BE2">
        <w:rPr>
          <w:rFonts w:ascii="Times New Roman" w:hAnsi="Times New Roman" w:cs="Times New Roman"/>
          <w:color w:val="000000"/>
          <w:sz w:val="24"/>
          <w:szCs w:val="24"/>
        </w:rPr>
        <w:t>Речь и альтернативная коммуникация</w:t>
      </w:r>
      <w:r w:rsidR="0042178C" w:rsidRPr="00F90BE2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» в учебном плане: количество часов по рабочей программе в 7 классе – 32, согласно учебному плану школы – 1 час в неделю.</w:t>
      </w:r>
    </w:p>
    <w:p w:rsidR="0042178C" w:rsidRDefault="0042178C" w:rsidP="0042178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F2FC1" w:rsidRDefault="00425861" w:rsidP="004258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Ценностные ориентиры содержания </w:t>
      </w:r>
      <w:proofErr w:type="spellStart"/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учебного</w:t>
      </w:r>
      <w:r w:rsidR="004647C2" w:rsidRPr="00C61AA1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proofErr w:type="spellEnd"/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B1092A" w:rsidRPr="009F2FC1">
        <w:rPr>
          <w:rFonts w:ascii="Times New Roman" w:eastAsia="Calibri" w:hAnsi="Times New Roman" w:cs="Times New Roman"/>
          <w:b/>
          <w:color w:val="000000"/>
          <w:kern w:val="1"/>
          <w:sz w:val="24"/>
          <w:szCs w:val="24"/>
          <w:lang w:eastAsia="ar-SA"/>
        </w:rPr>
        <w:t>«</w:t>
      </w:r>
      <w:r w:rsidR="00B1092A" w:rsidRPr="009F2FC1">
        <w:rPr>
          <w:rFonts w:ascii="Times New Roman" w:hAnsi="Times New Roman" w:cs="Times New Roman"/>
          <w:b/>
          <w:color w:val="000000"/>
          <w:sz w:val="24"/>
          <w:szCs w:val="24"/>
        </w:rPr>
        <w:t>Речь и альтернативная коммуникация</w:t>
      </w:r>
      <w:r w:rsidR="00B1092A" w:rsidRPr="009F2FC1">
        <w:rPr>
          <w:rFonts w:ascii="Times New Roman" w:eastAsia="Calibri" w:hAnsi="Times New Roman" w:cs="Times New Roman"/>
          <w:b/>
          <w:color w:val="000000"/>
          <w:kern w:val="1"/>
          <w:sz w:val="24"/>
          <w:szCs w:val="24"/>
          <w:lang w:eastAsia="ar-SA"/>
        </w:rPr>
        <w:t>»</w:t>
      </w:r>
    </w:p>
    <w:p w:rsidR="00425861" w:rsidRPr="009F2FC1" w:rsidRDefault="00425861" w:rsidP="004258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Систематическое и адресное психолого-педагогическое сопровождение является обязательным условием успешной социализации обучающихся с ограниченными возможностями здоровья через формирование различных характеристик личностных и предметных компетенций.</w:t>
      </w:r>
    </w:p>
    <w:p w:rsidR="00425861" w:rsidRPr="003944FC" w:rsidRDefault="00425861" w:rsidP="004258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ценностными ориентирами содержания программы являются:</w:t>
      </w:r>
    </w:p>
    <w:p w:rsidR="00425861" w:rsidRPr="003944FC" w:rsidRDefault="00425861" w:rsidP="004258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1)Формирование основ гражданской идентичности личности на базе: чувства сопричастности и гордости за свою Родину, народ и историю, осознания ответственности человека за благосостояние общества; восприятия мира как единого и целостного при разнообразии культур, национальностей, религий; отказа от деления на «своих» и «чужих»; уважения истории и культур каждого народа.</w:t>
      </w:r>
      <w:proofErr w:type="gramEnd"/>
    </w:p>
    <w:p w:rsidR="00425861" w:rsidRPr="003944FC" w:rsidRDefault="00425861" w:rsidP="004258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2) Формирование психологических условий развития общения, кооперации сотрудничества на основе: доброжелательности, доверия и внимательности к людям, готовности к сотрудничеству и дружбе, оказанию помощи тем, кто в ней нуждается; уважения к окружающим — умения слушать и слышать партнера, признавать право каждого на собственное мнение и принимать решения с учетом позиций всех участников.</w:t>
      </w:r>
    </w:p>
    <w:p w:rsidR="00425861" w:rsidRPr="003944FC" w:rsidRDefault="00425861" w:rsidP="004258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3)Развитие ценностно-смысловой сферы личности на основе общечеловеческих принципов нравственности и гуманизма: принятия и уважения ценностей семьи и общества, школы, коллектива и стремления следовать им; ориентации в нравственном содержании и смысле, как собственных поступков, так и поступков окружающих людей, развитии этических чувств (стыда, вины, совести) как регуляторов морального поведения; формирования чувства прекрасного и эстетических чувств, благодаря знакомству с мировой и отечественной художественной культурой.</w:t>
      </w:r>
    </w:p>
    <w:p w:rsidR="00D80716" w:rsidRPr="00D80716" w:rsidRDefault="00D80716" w:rsidP="0042178C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Личностные, </w:t>
      </w:r>
      <w:proofErr w:type="spellStart"/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предметные результаты освоения учебного предмета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Личностные: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ценить и принимать следующие базовые ценности:  «добро», «терпение», «родина», «природа», «семья», «мир», «настоящий друг», «справедливость», «желание понимать друг друга», «понимать позицию другого»;</w:t>
      </w:r>
      <w:proofErr w:type="gramEnd"/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уважение к своей семье, к своим родственникам, любовь к родителям, к своему народу, к своей родине;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адекватных представлений о собственных возможностях;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овладение социально-бытовыми умениями, используемыми в повседневной жизни;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владение навыками коммуникации и принятыми нормами социального взаимодействия;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навыков сотрудничества с взрослыми и сверстниками в разных социальных ситуациях;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оценивать  жизненные ситуации  и поступки героев художественных текстов с точки зрения общечеловеческих норм, нравственных и этических ценностей.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самостоятельно организовывать свое рабочее место в соответствии с целью выполнения заданий;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цель учебной деятельности;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формулировать задание: определять его цель;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определять план выполнения заданий на уроках, внеурочной деятельности, жизненных ситуациях под руководством учителя;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правильность выполненного задания  на основе сравнения с предыдущими заданиями или на основе различных образцов;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корректировать выполнение задания в соответствии с планом, условиями выполнения, результатом действий на определенном этапе;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ориентироваться в учебнике: определять умения, которые будут сформированы на основе изучения данной темы;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отвечать на вопросы учителя, самим задавать вопросы;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сравнивать предметы, объекты: находить общее и различие;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группировать предметы, объекты на основе существенных признаков;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извлекать информацию, представленную в разных формах (текст, таблица, схема, иллюстрация и др.);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наблюдать и делать самостоятельно простые выводы;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участвовать в диалоге; слушать и понимать других, высказывать свою точку зрения на события, поступки;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оформлять свои мысли в устной речи с учетом своих учебных и жизненных речевых ситуаций;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выполняя различные роли в группе, сотрудничать в совместном решении проблемы (задачи).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Предметные: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понимание слов, обозначающих объекты и явления природы, объекты рукотворного мира и деятельность человека;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самостоятельного использования усвоенного лексико-грамматического материала в учебных и коммуникативных целях;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понимание обращенной речи, понимание смысла рисунков, фотографий, пиктограмм, других графических знаков;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пользоваться средствами альтернативной коммуникации: жестов, взглядов, коммуникативных таблиц, тетрадей;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вступать в контакт, поддерживать и завершать его, используя невербальные и вербальные средства, соблюдение общепринятых правил коммуникации;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использовать средства альтернативной коммуникации в процессе общения;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узнавание и различение напечатанных слов, обозначающих имена людей, названия хорошо известных предметов и действий;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карточек с напечатанными словами как средства коммуникации;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узнавание и различение образов графем (букв);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копирование с образца отдельных букв, слогов, слов;</w:t>
      </w:r>
    </w:p>
    <w:p w:rsidR="00D80716" w:rsidRPr="00D80716" w:rsidRDefault="00D80716" w:rsidP="00D8071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- начальные навыки чтения и письма.</w:t>
      </w:r>
    </w:p>
    <w:p w:rsidR="00D80716" w:rsidRPr="00D80716" w:rsidRDefault="00D80716" w:rsidP="00D80716">
      <w:pPr>
        <w:shd w:val="clear" w:color="auto" w:fill="FFFFFF"/>
        <w:spacing w:after="0" w:line="29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Содержание учебного предмета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«Коммуникация»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Установление контакта с собеседником. Приветствие собеседника звуком, словом. Речевая ситуация «Давайте познакомимся» (повторение за учителем слов, обозначающих приветствие: привет, здравствуйте, доброе утро, добрый день, разрешите с вами познакомиться)). Обращение с просьбой о помощи. Инсценировка сказки «Курочка Ряба» (обращение с просьбой о помощи, выражая ее звуком, словом, с использованием жестов, употребление слова «Пожалуйста»). Выражение согласия и несогласия звуком, словом, жестом, мимикой (участие в диалоге). Выражение благодарности звуком, словом, жестом. </w:t>
      </w:r>
      <w:proofErr w:type="spell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Инсценирование</w:t>
      </w:r>
      <w:proofErr w:type="spellEnd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ситуации «В библиотеке».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Общение с собеседником с учетом его эмоционального состояния (участие в диалоге вместе с учителем, подражание речи учителя, использование слов поздравления, приглашения в гости, моделирование поведения в гостях). Ответы на вопросы. Задавание </w:t>
      </w: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вопросов (с опорой на рисунки). Слова, обозначающие места расположения субъектов</w:t>
      </w:r>
      <w:proofErr w:type="gram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«Найди место предметов».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«Развитие речи средствами вербальной и невербальной коммуникации»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Слова, обозначающие предметы на тему: сад, огород. </w:t>
      </w:r>
      <w:proofErr w:type="spell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Подписывание</w:t>
      </w:r>
      <w:proofErr w:type="spellEnd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картинок с изображением фруктов и овощей. Составление рассказа по серии картинок «Откуда хлеб пришел?». Слова, обозначающие учебные принадлежности. Сравнение картинок с предметами. </w:t>
      </w:r>
      <w:proofErr w:type="spell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Подписывание</w:t>
      </w:r>
      <w:proofErr w:type="spellEnd"/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картинок. Составление слов из букв. Составление сообщения по наблюдениям за сезонными изменениями: зима. Описание наблюдений. Составление рассказа по картинке «»Зима. Зимние забавы». Просмотр фильма «Птицы зимой» Составление рассказа о зимующих птицах по серии картинок. Русская народная сказка Снегурочка». Описание героев и их поступки. Слова, обозначающие предметы, отвечающие на вопрос ы «Кто это? Что это?». Прописная буква в именах и фамилиях людей, кличках животных. Составление предложений. Сказка «Рукавичка». Выборочный пересказ. Списывание с карточек названий животных. Слова, обозначающие количество предметов Участие в игре «Мир профессий». Слова, обозначающие действия предметов. Чтение, списывание предложений с опорой на образец.</w:t>
      </w:r>
      <w:proofErr w:type="gram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Транспорт. Правила поведения на дорогах. Определение дорожных знаков.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«Чтение и письмо»</w:t>
      </w:r>
    </w:p>
    <w:p w:rsidR="00D80716" w:rsidRPr="00D80716" w:rsidRDefault="00D80716" w:rsidP="00D807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Чтение небольших текстов. Определение границ предложений. Чтение текста «Осенние подарки» по Н. Сладкову. Составление слов из слогов (касса букв). Списывание коротких предложений. Чтение небольших текстов. Определение границ предложений. Списывание предложений с образцов. Дифференциация глухих и звонких согласных. Письмо слов с глухими и звонкими согласными на конце слов. Списывание с печатного текста «Зайка». Разучивание коротких стихов на тему «Приход зимы». Чтение рассказа Н. </w:t>
      </w:r>
      <w:proofErr w:type="spell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Калининой</w:t>
      </w:r>
      <w:proofErr w:type="spellEnd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«Снежный колобок». Чтение трехсложных слов. Деление слов на слоги. Чтение текста. Е </w:t>
      </w:r>
      <w:proofErr w:type="spell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Шведер</w:t>
      </w:r>
      <w:proofErr w:type="spellEnd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>Воробышкин</w:t>
      </w:r>
      <w:proofErr w:type="spellEnd"/>
      <w:r w:rsidRPr="00D807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домик. Чтение стихотворений о весне. Чтение русской народной сказки «Умей обождать». Списывание слов. Списывание слов на тему «Россия-моя Родина».</w:t>
      </w:r>
    </w:p>
    <w:p w:rsidR="00D80716" w:rsidRPr="00D80716" w:rsidRDefault="00D80716" w:rsidP="002408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71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5"/>
        <w:tblW w:w="0" w:type="auto"/>
        <w:tblLook w:val="04A0"/>
      </w:tblPr>
      <w:tblGrid>
        <w:gridCol w:w="1242"/>
        <w:gridCol w:w="6237"/>
        <w:gridCol w:w="2092"/>
      </w:tblGrid>
      <w:tr w:rsidR="00F23B64" w:rsidRPr="00D80716" w:rsidTr="00F23B64">
        <w:tc>
          <w:tcPr>
            <w:tcW w:w="1242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37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092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F23B64" w:rsidRPr="00D80716" w:rsidTr="00F23B64">
        <w:tc>
          <w:tcPr>
            <w:tcW w:w="1242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2092" w:type="dxa"/>
          </w:tcPr>
          <w:p w:rsidR="00F23B64" w:rsidRPr="00D80716" w:rsidRDefault="00F23B64" w:rsidP="00F2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23B64" w:rsidRPr="00D80716" w:rsidTr="00F23B64">
        <w:tc>
          <w:tcPr>
            <w:tcW w:w="1242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2092" w:type="dxa"/>
          </w:tcPr>
          <w:p w:rsidR="00F23B64" w:rsidRPr="00D80716" w:rsidRDefault="00F23B64" w:rsidP="00F2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3B64" w:rsidRPr="00D80716" w:rsidTr="00F23B64">
        <w:tc>
          <w:tcPr>
            <w:tcW w:w="1242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 xml:space="preserve">Слова </w:t>
            </w:r>
          </w:p>
        </w:tc>
        <w:tc>
          <w:tcPr>
            <w:tcW w:w="2092" w:type="dxa"/>
          </w:tcPr>
          <w:p w:rsidR="00F23B64" w:rsidRPr="00D80716" w:rsidRDefault="00F23B64" w:rsidP="00F2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23B64" w:rsidRPr="00D80716" w:rsidTr="00F23B64">
        <w:tc>
          <w:tcPr>
            <w:tcW w:w="1242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</w:t>
            </w:r>
          </w:p>
        </w:tc>
        <w:tc>
          <w:tcPr>
            <w:tcW w:w="2092" w:type="dxa"/>
          </w:tcPr>
          <w:p w:rsidR="00F23B64" w:rsidRPr="00D80716" w:rsidRDefault="00F23B64" w:rsidP="00F2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23B64" w:rsidRPr="00D80716" w:rsidTr="00F23B64">
        <w:tc>
          <w:tcPr>
            <w:tcW w:w="1242" w:type="dxa"/>
          </w:tcPr>
          <w:p w:rsidR="00F23B64" w:rsidRPr="00D80716" w:rsidRDefault="00F23B64" w:rsidP="002408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F23B64" w:rsidRPr="00D80716" w:rsidRDefault="00F23B64" w:rsidP="00F23B64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Итого </w:t>
            </w:r>
          </w:p>
        </w:tc>
        <w:tc>
          <w:tcPr>
            <w:tcW w:w="2092" w:type="dxa"/>
          </w:tcPr>
          <w:p w:rsidR="00F23B64" w:rsidRPr="00D80716" w:rsidRDefault="00F23B64" w:rsidP="00F23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1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234C68" w:rsidRPr="00234C68" w:rsidRDefault="00234C68" w:rsidP="0042178C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учебно-методическое и материально-технического обеспечения образовательного процесса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Демонстрационные печатные пособия: </w:t>
      </w:r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</w:rPr>
        <w:t>таблицы букв, карточки с изображениями объектов, людей, действий (фотографии, пиктограммы, символы), с напечатанными словами, наборы букв, коммуникативные таблицы и тетради для общения; сюжетные картинки с различной тематикой для развития речи;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Методические и учебные пособия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Обучение детей с выраженным недоразвитием интеллекта: программно-методические материалы / под ред. И.М. </w:t>
      </w:r>
      <w:proofErr w:type="spellStart"/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Бгажноковой</w:t>
      </w:r>
      <w:proofErr w:type="spellEnd"/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— М.</w:t>
      </w:r>
      <w:proofErr w:type="gramStart"/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spellStart"/>
      <w:proofErr w:type="gramEnd"/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Гуманитар</w:t>
      </w:r>
      <w:proofErr w:type="spellEnd"/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изд. центр ВЛАДОС, 2007.</w:t>
      </w:r>
    </w:p>
    <w:p w:rsidR="00234C68" w:rsidRPr="00234C68" w:rsidRDefault="00234C68" w:rsidP="00234C68">
      <w:pPr>
        <w:numPr>
          <w:ilvl w:val="0"/>
          <w:numId w:val="4"/>
        </w:numPr>
        <w:shd w:val="clear" w:color="auto" w:fill="FFFFFF"/>
        <w:spacing w:after="0" w:line="29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Устная речь. 2 классы: учебник для специальных (коррекционных) образовательных учреждений VIII вида / С. В. Комарова.</w:t>
      </w:r>
    </w:p>
    <w:p w:rsidR="00234C68" w:rsidRPr="00234C68" w:rsidRDefault="00234C68" w:rsidP="00234C68">
      <w:pPr>
        <w:numPr>
          <w:ilvl w:val="0"/>
          <w:numId w:val="4"/>
        </w:numPr>
        <w:shd w:val="clear" w:color="auto" w:fill="FFFFFF"/>
        <w:spacing w:after="0" w:line="29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lastRenderedPageBreak/>
        <w:t>«Русский язык» 2 класс, учебник для специальных (коррекционных) образовательных учреждений VIII вида, Э.В.Якубовская, Н.В.Павлова, М. «Просвещение».2012</w:t>
      </w:r>
    </w:p>
    <w:p w:rsidR="00234C68" w:rsidRPr="00234C68" w:rsidRDefault="00234C68" w:rsidP="00234C68">
      <w:pPr>
        <w:numPr>
          <w:ilvl w:val="0"/>
          <w:numId w:val="4"/>
        </w:numPr>
        <w:shd w:val="clear" w:color="auto" w:fill="FFFFFF"/>
        <w:spacing w:after="0" w:line="29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Екжанова</w:t>
      </w:r>
      <w:proofErr w:type="spellEnd"/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 xml:space="preserve"> Е. А., </w:t>
      </w:r>
      <w:proofErr w:type="spellStart"/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Стребелева</w:t>
      </w:r>
      <w:proofErr w:type="spellEnd"/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 xml:space="preserve"> Е. А. Коррекционно-развивающее обучение и воспитание. – М.: Просвещение, 2003.</w:t>
      </w:r>
    </w:p>
    <w:p w:rsidR="00234C68" w:rsidRPr="00234C68" w:rsidRDefault="00234C68" w:rsidP="00234C68">
      <w:pPr>
        <w:numPr>
          <w:ilvl w:val="0"/>
          <w:numId w:val="4"/>
        </w:numPr>
        <w:shd w:val="clear" w:color="auto" w:fill="FFFFFF"/>
        <w:spacing w:after="0" w:line="29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Худенко Е. Д., Барышникова Д. И. Планирование уроков развития речи в 1-4 классе специальных (коррекционных) школ 8 вида. М.:АРКТИ, 2003.</w:t>
      </w:r>
    </w:p>
    <w:p w:rsidR="00234C68" w:rsidRPr="00234C68" w:rsidRDefault="00234C68" w:rsidP="00234C68">
      <w:pPr>
        <w:numPr>
          <w:ilvl w:val="0"/>
          <w:numId w:val="4"/>
        </w:numPr>
        <w:shd w:val="clear" w:color="auto" w:fill="FFFFFF"/>
        <w:spacing w:after="0" w:line="29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 xml:space="preserve">Новая модель обучения в специальных (коррекционных) общеобразовательных учреждениях VIII вида. Новые </w:t>
      </w:r>
      <w:proofErr w:type="spellStart"/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учеб.программы</w:t>
      </w:r>
      <w:proofErr w:type="spellEnd"/>
      <w:r w:rsidRPr="00234C68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 xml:space="preserve"> и методические материалы. - Книга 1, книга 2. Под ред. А.М. Щербаковой. – М.: Изд-во НЦ ЭНАС, 2002.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Интернет-ресурсы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 «Начальная школа», газета «1 сентября».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>http:www.Nachalka.com.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>http:www.viku.rdf.ru.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>http:www.rusedu.ru.</w:t>
      </w:r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>http://school-collection.edu.ru/</w:t>
      </w:r>
    </w:p>
    <w:p w:rsidR="00234C68" w:rsidRPr="00234C68" w:rsidRDefault="002A010F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6" w:history="1">
        <w:r w:rsidR="00234C68" w:rsidRPr="00234C68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www.center.fio.ru</w:t>
        </w:r>
      </w:hyperlink>
    </w:p>
    <w:p w:rsidR="00234C68" w:rsidRPr="00234C68" w:rsidRDefault="002A010F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7" w:history="1">
        <w:r w:rsidR="00234C68" w:rsidRPr="00234C68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http://www.maro.newmail.ru</w:t>
        </w:r>
      </w:hyperlink>
    </w:p>
    <w:p w:rsidR="00234C68" w:rsidRPr="00234C68" w:rsidRDefault="002A010F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 w:history="1">
        <w:r w:rsidR="00234C68" w:rsidRPr="00234C68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http://www.skazochki.narod.ru/index_flash.html</w:t>
        </w:r>
      </w:hyperlink>
    </w:p>
    <w:p w:rsidR="00234C68" w:rsidRPr="00234C68" w:rsidRDefault="002A010F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 w:history="1">
        <w:r w:rsidR="00234C68" w:rsidRPr="00234C68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http://www.int-edu.ni</w:t>
        </w:r>
      </w:hyperlink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C68"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Библиотека в школе"</w:t>
      </w:r>
      <w:hyperlink r:id="rId10" w:history="1">
        <w:r w:rsidRPr="00234C68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http://lib.1september.ru</w:t>
        </w:r>
      </w:hyperlink>
    </w:p>
    <w:p w:rsidR="00234C68" w:rsidRPr="00234C68" w:rsidRDefault="00234C68" w:rsidP="00234C68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0EDB" w:rsidRPr="00234C68" w:rsidRDefault="00EB0EDB" w:rsidP="00BF38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0EDB" w:rsidRPr="00234C68" w:rsidRDefault="00EB0EDB" w:rsidP="00BF38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0EDB" w:rsidRPr="00234C68" w:rsidRDefault="00EB0EDB" w:rsidP="00BF38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0EDB" w:rsidRPr="00234C68" w:rsidRDefault="00EB0EDB" w:rsidP="00BF38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7C2" w:rsidRDefault="004647C2" w:rsidP="00BF38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7C2" w:rsidRDefault="004647C2" w:rsidP="00BF38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7C2" w:rsidRDefault="004647C2" w:rsidP="00BF38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7C2" w:rsidRDefault="004647C2" w:rsidP="00BF38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7C2" w:rsidRDefault="004647C2" w:rsidP="00BF38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7C2" w:rsidRDefault="004647C2" w:rsidP="00BF38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7C2" w:rsidRDefault="004647C2" w:rsidP="00BF38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7C2" w:rsidRDefault="004647C2" w:rsidP="00BF38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7C2" w:rsidRDefault="004647C2" w:rsidP="00BF38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0877" w:rsidRPr="00BF388A" w:rsidRDefault="002A010F" w:rsidP="0024087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10F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.65pt;margin-top:6.25pt;width:492.15pt;height:841.85pt;z-index:251658240;mso-wrap-distance-left:0;mso-position-horizontal-relative:margin" stroked="f">
            <v:fill opacity="0" color2="black"/>
            <v:textbox inset="0,0,0,0">
              <w:txbxContent>
                <w:p w:rsidR="00240877" w:rsidRDefault="00240877" w:rsidP="00240877"/>
              </w:txbxContent>
            </v:textbox>
            <w10:wrap type="square" anchorx="margin"/>
          </v:shape>
        </w:pict>
      </w:r>
      <w:r w:rsidR="00240877" w:rsidRPr="00BF388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2120D" w:rsidRPr="00BF388A" w:rsidRDefault="0082120D">
      <w:pPr>
        <w:rPr>
          <w:rFonts w:ascii="Times New Roman" w:hAnsi="Times New Roman" w:cs="Times New Roman"/>
          <w:sz w:val="24"/>
          <w:szCs w:val="24"/>
        </w:rPr>
      </w:pPr>
    </w:p>
    <w:sectPr w:rsidR="0082120D" w:rsidRPr="00BF388A" w:rsidSect="00C55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Arial Unicode MS"/>
    <w:charset w:val="8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1B"/>
    <w:multiLevelType w:val="singleLevel"/>
    <w:tmpl w:val="0000001B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1C"/>
    <w:multiLevelType w:val="singleLevel"/>
    <w:tmpl w:val="0000001C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A6B6BE2"/>
    <w:multiLevelType w:val="multilevel"/>
    <w:tmpl w:val="0A802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0877"/>
    <w:rsid w:val="00003E76"/>
    <w:rsid w:val="00234C68"/>
    <w:rsid w:val="00240877"/>
    <w:rsid w:val="00280BE6"/>
    <w:rsid w:val="002A010F"/>
    <w:rsid w:val="003F1EB5"/>
    <w:rsid w:val="0042178C"/>
    <w:rsid w:val="00425861"/>
    <w:rsid w:val="00447F03"/>
    <w:rsid w:val="004647C2"/>
    <w:rsid w:val="00494F2C"/>
    <w:rsid w:val="00530EAB"/>
    <w:rsid w:val="005548E2"/>
    <w:rsid w:val="0082120D"/>
    <w:rsid w:val="008260E7"/>
    <w:rsid w:val="009F2FC1"/>
    <w:rsid w:val="00A7091C"/>
    <w:rsid w:val="00B1092A"/>
    <w:rsid w:val="00BE4DB8"/>
    <w:rsid w:val="00BF388A"/>
    <w:rsid w:val="00C5557D"/>
    <w:rsid w:val="00D17589"/>
    <w:rsid w:val="00D756AC"/>
    <w:rsid w:val="00D80716"/>
    <w:rsid w:val="00E90A53"/>
    <w:rsid w:val="00EB0EDB"/>
    <w:rsid w:val="00F23B64"/>
    <w:rsid w:val="00F730E1"/>
    <w:rsid w:val="00F90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40877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styleId="a4">
    <w:name w:val="Normal (Web)"/>
    <w:basedOn w:val="a"/>
    <w:uiPriority w:val="99"/>
    <w:unhideWhenUsed/>
    <w:rsid w:val="00003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03E76"/>
  </w:style>
  <w:style w:type="table" w:styleId="a5">
    <w:name w:val="Table Grid"/>
    <w:basedOn w:val="a1"/>
    <w:uiPriority w:val="59"/>
    <w:rsid w:val="00F23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0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skazochki.narod.ru%2Findex_flash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maro.newmail.ru%2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www.center.fio.ru%2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infourok.ru/go.html?href=http%3A%2F%2Flib.1septembe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int-edu.ni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10</Pages>
  <Words>2702</Words>
  <Characters>15407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Администатор</cp:lastModifiedBy>
  <cp:revision>21</cp:revision>
  <dcterms:created xsi:type="dcterms:W3CDTF">2020-09-08T08:40:00Z</dcterms:created>
  <dcterms:modified xsi:type="dcterms:W3CDTF">2021-05-04T11:21:00Z</dcterms:modified>
</cp:coreProperties>
</file>