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C5" w:rsidRPr="00AB7AD7" w:rsidRDefault="00270FC5" w:rsidP="00270FC5">
      <w:pPr>
        <w:tabs>
          <w:tab w:val="left" w:pos="709"/>
          <w:tab w:val="left" w:pos="4320"/>
          <w:tab w:val="center" w:pos="5060"/>
        </w:tabs>
        <w:ind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AD7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270FC5" w:rsidRPr="00AB7AD7" w:rsidRDefault="00270FC5" w:rsidP="00270FC5">
      <w:pPr>
        <w:tabs>
          <w:tab w:val="left" w:pos="709"/>
          <w:tab w:val="left" w:pos="4320"/>
          <w:tab w:val="center" w:pos="5060"/>
        </w:tabs>
        <w:ind w:right="-285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FC5" w:rsidRPr="00AB7AD7" w:rsidRDefault="00270FC5" w:rsidP="00270FC5">
      <w:pPr>
        <w:shd w:val="clear" w:color="auto" w:fill="FFFFFF"/>
        <w:ind w:right="-285" w:firstLine="709"/>
        <w:rPr>
          <w:rFonts w:ascii="Times New Roman" w:hAnsi="Times New Roman" w:cs="Times New Roman"/>
          <w:b/>
          <w:sz w:val="24"/>
          <w:szCs w:val="24"/>
        </w:rPr>
      </w:pPr>
      <w:r w:rsidRPr="00AB7AD7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предмета «Всеобщая история» для 5  – 9 классов составлена в соответствии </w:t>
      </w:r>
      <w:proofErr w:type="gramStart"/>
      <w:r w:rsidRPr="00AB7AD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B7AD7">
        <w:rPr>
          <w:rFonts w:ascii="Times New Roman" w:hAnsi="Times New Roman" w:cs="Times New Roman"/>
          <w:b/>
          <w:sz w:val="24"/>
          <w:szCs w:val="24"/>
        </w:rPr>
        <w:t>:</w:t>
      </w:r>
    </w:p>
    <w:p w:rsidR="00270FC5" w:rsidRPr="00AB7AD7" w:rsidRDefault="00270FC5" w:rsidP="00270FC5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-Федеральным законом РФ «Об образовании в РФ» от 29.12.2012 г № 273-ФЗ (ред. от 03.08.2018г.)</w:t>
      </w:r>
    </w:p>
    <w:p w:rsidR="00270FC5" w:rsidRPr="00AB7AD7" w:rsidRDefault="00270FC5" w:rsidP="00270FC5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-ФГОС: основное общее образование / ФГОС.М.: Просвещение</w:t>
      </w:r>
    </w:p>
    <w:p w:rsidR="00270FC5" w:rsidRPr="00AB7AD7" w:rsidRDefault="00270FC5" w:rsidP="00270FC5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 xml:space="preserve">-Приказом Министерства образования и науки Российской Федерации от 17 декабря 2010 года № 1897 «Об утверждении  федерального государственного образовательного стандарта основного общего образования». (Изменения в документе утверждены Приказом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 РФ от 29.12.2014 № 1644, от 31.12.2015 г .№ 1577)</w:t>
      </w:r>
    </w:p>
    <w:p w:rsidR="00270FC5" w:rsidRPr="00AB7AD7" w:rsidRDefault="00270FC5" w:rsidP="00270FC5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-Примерной основной образовательной программой основного общего образования.</w:t>
      </w:r>
    </w:p>
    <w:p w:rsidR="00270FC5" w:rsidRPr="00AB7AD7" w:rsidRDefault="00270FC5" w:rsidP="00270FC5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B7AD7">
        <w:rPr>
          <w:rFonts w:ascii="Times New Roman" w:hAnsi="Times New Roman" w:cs="Times New Roman"/>
          <w:sz w:val="24"/>
          <w:szCs w:val="24"/>
        </w:rPr>
        <w:t>( Одобрена решением федерального учебно-методического объединения по общему образованию.</w:t>
      </w:r>
      <w:proofErr w:type="gramEnd"/>
      <w:r w:rsidRPr="00AB7A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7AD7">
        <w:rPr>
          <w:rFonts w:ascii="Times New Roman" w:hAnsi="Times New Roman" w:cs="Times New Roman"/>
          <w:sz w:val="24"/>
          <w:szCs w:val="24"/>
        </w:rPr>
        <w:t>Протокол  от 8 апреля 2015 г. № 1/15)</w:t>
      </w:r>
      <w:proofErr w:type="gramEnd"/>
    </w:p>
    <w:p w:rsidR="00270FC5" w:rsidRPr="00AB7AD7" w:rsidRDefault="00270FC5" w:rsidP="00270FC5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 xml:space="preserve">- Рабочими программами по Всеобщей истории 5-9 классы к  предметной линии учебников А.А.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А.О.Сороко-Цюпы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>. М.: Просвещение</w:t>
      </w:r>
    </w:p>
    <w:p w:rsidR="00270FC5" w:rsidRPr="00AB7AD7" w:rsidRDefault="00270FC5" w:rsidP="00270FC5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 xml:space="preserve">-Федеральным  перечнем учебников. Приказ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 РФ от 31.03.2014г. №253. (Изменения в документе утверждены Приказом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 РФ от 28декабря 2018 г. № 345; 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>. от 08.05.2019г.№233)</w:t>
      </w:r>
    </w:p>
    <w:p w:rsidR="00270FC5" w:rsidRPr="00AB7AD7" w:rsidRDefault="00270FC5" w:rsidP="00270FC5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-Положением о Рабочей программе  по учебному предмету (курсу) педагога, реализующего ФГО</w:t>
      </w:r>
      <w:r>
        <w:rPr>
          <w:rFonts w:ascii="Times New Roman" w:hAnsi="Times New Roman" w:cs="Times New Roman"/>
          <w:sz w:val="24"/>
          <w:szCs w:val="24"/>
        </w:rPr>
        <w:t>С НОО, ФГОС ООО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Туровская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школа.</w:t>
      </w:r>
    </w:p>
    <w:p w:rsidR="00270FC5" w:rsidRPr="00AB7AD7" w:rsidRDefault="00270FC5" w:rsidP="00270FC5">
      <w:pPr>
        <w:shd w:val="clear" w:color="auto" w:fill="FFFFFF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Рабочая программа – часть основной образовательной программы основного общего образования (д</w:t>
      </w:r>
      <w:r>
        <w:rPr>
          <w:rFonts w:ascii="Times New Roman" w:hAnsi="Times New Roman" w:cs="Times New Roman"/>
          <w:sz w:val="24"/>
          <w:szCs w:val="24"/>
        </w:rPr>
        <w:t>алее – ООП ООО)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Туровская</w:t>
      </w:r>
      <w:proofErr w:type="spellEnd"/>
      <w:r w:rsidR="007A71F9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Pr="00AB7AD7">
        <w:rPr>
          <w:rFonts w:ascii="Times New Roman" w:hAnsi="Times New Roman" w:cs="Times New Roman"/>
          <w:sz w:val="24"/>
          <w:szCs w:val="24"/>
        </w:rPr>
        <w:t>», входящая в её содержательный раздел.</w:t>
      </w:r>
    </w:p>
    <w:p w:rsidR="00270FC5" w:rsidRPr="00AB7AD7" w:rsidRDefault="00270FC5" w:rsidP="00270FC5">
      <w:pPr>
        <w:tabs>
          <w:tab w:val="left" w:pos="709"/>
        </w:tabs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b/>
          <w:sz w:val="24"/>
          <w:szCs w:val="24"/>
        </w:rPr>
      </w:pPr>
      <w:r w:rsidRPr="00AB7AD7">
        <w:rPr>
          <w:rFonts w:ascii="Times New Roman" w:hAnsi="Times New Roman" w:cs="Times New Roman"/>
          <w:b/>
          <w:sz w:val="24"/>
          <w:szCs w:val="24"/>
        </w:rPr>
        <w:t>Д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AB7AD7">
        <w:rPr>
          <w:rFonts w:ascii="Times New Roman" w:hAnsi="Times New Roman" w:cs="Times New Roman"/>
          <w:b/>
          <w:sz w:val="24"/>
          <w:szCs w:val="24"/>
        </w:rPr>
        <w:t>н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AB7AD7">
        <w:rPr>
          <w:rFonts w:ascii="Times New Roman" w:hAnsi="Times New Roman" w:cs="Times New Roman"/>
          <w:b/>
          <w:sz w:val="24"/>
          <w:szCs w:val="24"/>
        </w:rPr>
        <w:t>ая програ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м</w:t>
      </w:r>
      <w:r w:rsidRPr="00AB7AD7">
        <w:rPr>
          <w:rFonts w:ascii="Times New Roman" w:hAnsi="Times New Roman" w:cs="Times New Roman"/>
          <w:b/>
          <w:sz w:val="24"/>
          <w:szCs w:val="24"/>
        </w:rPr>
        <w:t>ма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z w:val="24"/>
          <w:szCs w:val="24"/>
        </w:rPr>
        <w:t>пре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AB7AD7">
        <w:rPr>
          <w:rFonts w:ascii="Times New Roman" w:hAnsi="Times New Roman" w:cs="Times New Roman"/>
          <w:b/>
          <w:sz w:val="24"/>
          <w:szCs w:val="24"/>
        </w:rPr>
        <w:t>ставля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AB7AD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AB7AD7">
        <w:rPr>
          <w:rFonts w:ascii="Times New Roman" w:hAnsi="Times New Roman" w:cs="Times New Roman"/>
          <w:b/>
          <w:sz w:val="24"/>
          <w:szCs w:val="24"/>
        </w:rPr>
        <w:t>обой</w:t>
      </w:r>
      <w:r w:rsidRPr="00AB7AD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AB7AD7">
        <w:rPr>
          <w:rFonts w:ascii="Times New Roman" w:hAnsi="Times New Roman" w:cs="Times New Roman"/>
          <w:b/>
          <w:sz w:val="24"/>
          <w:szCs w:val="24"/>
        </w:rPr>
        <w:t>ракт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AB7AD7">
        <w:rPr>
          <w:rFonts w:ascii="Times New Roman" w:hAnsi="Times New Roman" w:cs="Times New Roman"/>
          <w:b/>
          <w:sz w:val="24"/>
          <w:szCs w:val="24"/>
        </w:rPr>
        <w:t>ч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ес</w:t>
      </w:r>
      <w:r w:rsidRPr="00AB7AD7">
        <w:rPr>
          <w:rFonts w:ascii="Times New Roman" w:hAnsi="Times New Roman" w:cs="Times New Roman"/>
          <w:b/>
          <w:sz w:val="24"/>
          <w:szCs w:val="24"/>
        </w:rPr>
        <w:t>к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AB7AD7">
        <w:rPr>
          <w:rFonts w:ascii="Times New Roman" w:hAnsi="Times New Roman" w:cs="Times New Roman"/>
          <w:b/>
          <w:sz w:val="24"/>
          <w:szCs w:val="24"/>
        </w:rPr>
        <w:t>й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pacing w:val="3"/>
          <w:sz w:val="24"/>
          <w:szCs w:val="24"/>
        </w:rPr>
        <w:t>к</w:t>
      </w:r>
      <w:r w:rsidRPr="00AB7AD7">
        <w:rPr>
          <w:rFonts w:ascii="Times New Roman" w:hAnsi="Times New Roman" w:cs="Times New Roman"/>
          <w:b/>
          <w:spacing w:val="-6"/>
          <w:sz w:val="24"/>
          <w:szCs w:val="24"/>
        </w:rPr>
        <w:t>у</w:t>
      </w:r>
      <w:r w:rsidRPr="00AB7AD7">
        <w:rPr>
          <w:rFonts w:ascii="Times New Roman" w:hAnsi="Times New Roman" w:cs="Times New Roman"/>
          <w:b/>
          <w:sz w:val="24"/>
          <w:szCs w:val="24"/>
        </w:rPr>
        <w:t>рс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z w:val="24"/>
          <w:szCs w:val="24"/>
        </w:rPr>
        <w:t>Всеобщей истории</w:t>
      </w:r>
      <w:r w:rsidRPr="00AB7AD7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z w:val="24"/>
          <w:szCs w:val="24"/>
        </w:rPr>
        <w:t>для</w:t>
      </w:r>
      <w:r w:rsidRPr="00AB7AD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pacing w:val="-4"/>
          <w:sz w:val="24"/>
          <w:szCs w:val="24"/>
        </w:rPr>
        <w:t>у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ча</w:t>
      </w:r>
      <w:r w:rsidRPr="00AB7AD7">
        <w:rPr>
          <w:rFonts w:ascii="Times New Roman" w:hAnsi="Times New Roman" w:cs="Times New Roman"/>
          <w:b/>
          <w:sz w:val="24"/>
          <w:szCs w:val="24"/>
        </w:rPr>
        <w:t>щи</w:t>
      </w:r>
      <w:r w:rsidRPr="00AB7AD7">
        <w:rPr>
          <w:rFonts w:ascii="Times New Roman" w:hAnsi="Times New Roman" w:cs="Times New Roman"/>
          <w:b/>
          <w:spacing w:val="2"/>
          <w:sz w:val="24"/>
          <w:szCs w:val="24"/>
        </w:rPr>
        <w:t>х</w:t>
      </w:r>
      <w:r w:rsidRPr="00AB7AD7">
        <w:rPr>
          <w:rFonts w:ascii="Times New Roman" w:hAnsi="Times New Roman" w:cs="Times New Roman"/>
          <w:b/>
          <w:sz w:val="24"/>
          <w:szCs w:val="24"/>
        </w:rPr>
        <w:t>ся, по</w:t>
      </w:r>
      <w:r w:rsidRPr="00AB7AD7">
        <w:rPr>
          <w:rFonts w:ascii="Times New Roman" w:hAnsi="Times New Roman" w:cs="Times New Roman"/>
          <w:b/>
          <w:spacing w:val="3"/>
          <w:sz w:val="24"/>
          <w:szCs w:val="24"/>
        </w:rPr>
        <w:t>л</w:t>
      </w:r>
      <w:r w:rsidRPr="00AB7AD7">
        <w:rPr>
          <w:rFonts w:ascii="Times New Roman" w:hAnsi="Times New Roman" w:cs="Times New Roman"/>
          <w:b/>
          <w:spacing w:val="-4"/>
          <w:sz w:val="24"/>
          <w:szCs w:val="24"/>
        </w:rPr>
        <w:t>у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ча</w:t>
      </w:r>
      <w:r w:rsidRPr="00AB7AD7">
        <w:rPr>
          <w:rFonts w:ascii="Times New Roman" w:hAnsi="Times New Roman" w:cs="Times New Roman"/>
          <w:b/>
          <w:sz w:val="24"/>
          <w:szCs w:val="24"/>
        </w:rPr>
        <w:t>ющ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AB7AD7">
        <w:rPr>
          <w:rFonts w:ascii="Times New Roman" w:hAnsi="Times New Roman" w:cs="Times New Roman"/>
          <w:b/>
          <w:sz w:val="24"/>
          <w:szCs w:val="24"/>
        </w:rPr>
        <w:t>х</w:t>
      </w:r>
      <w:r w:rsidRPr="00AB7AD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z w:val="24"/>
          <w:szCs w:val="24"/>
        </w:rPr>
        <w:t>образова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н</w:t>
      </w:r>
      <w:r w:rsidRPr="00AB7AD7">
        <w:rPr>
          <w:rFonts w:ascii="Times New Roman" w:hAnsi="Times New Roman" w:cs="Times New Roman"/>
          <w:b/>
          <w:sz w:val="24"/>
          <w:szCs w:val="24"/>
        </w:rPr>
        <w:t>ие по УМК сле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AB7AD7">
        <w:rPr>
          <w:rFonts w:ascii="Times New Roman" w:hAnsi="Times New Roman" w:cs="Times New Roman"/>
          <w:b/>
          <w:spacing w:val="-6"/>
          <w:sz w:val="24"/>
          <w:szCs w:val="24"/>
        </w:rPr>
        <w:t>у</w:t>
      </w:r>
      <w:r w:rsidRPr="00AB7AD7">
        <w:rPr>
          <w:rFonts w:ascii="Times New Roman" w:hAnsi="Times New Roman" w:cs="Times New Roman"/>
          <w:b/>
          <w:sz w:val="24"/>
          <w:szCs w:val="24"/>
        </w:rPr>
        <w:t>ющих</w:t>
      </w:r>
      <w:r w:rsidRPr="00AB7AD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z w:val="24"/>
          <w:szCs w:val="24"/>
        </w:rPr>
        <w:t>авторов:</w:t>
      </w:r>
    </w:p>
    <w:p w:rsidR="00270FC5" w:rsidRPr="00AB7AD7" w:rsidRDefault="00270FC5" w:rsidP="00270FC5">
      <w:pPr>
        <w:tabs>
          <w:tab w:val="left" w:pos="567"/>
        </w:tabs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 xml:space="preserve">Всеобщая история. История Древнего мира 5 класс. Учебник для общеобразовательных организаций./А.А.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>, И.С. Свенцицкая. - М.: Просвещение;</w:t>
      </w:r>
    </w:p>
    <w:p w:rsidR="00270FC5" w:rsidRPr="00AB7AD7" w:rsidRDefault="00270FC5" w:rsidP="00270FC5">
      <w:pPr>
        <w:tabs>
          <w:tab w:val="left" w:pos="567"/>
        </w:tabs>
        <w:ind w:right="-28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средних веков </w:t>
      </w:r>
      <w:r w:rsidRPr="00AB7AD7">
        <w:rPr>
          <w:rFonts w:ascii="Times New Roman" w:hAnsi="Times New Roman" w:cs="Times New Roman"/>
          <w:sz w:val="24"/>
          <w:szCs w:val="24"/>
        </w:rPr>
        <w:t xml:space="preserve">6 класс. Учебник для общеобразовательных организаций. /Е. В.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>, Г. М. Донской -  М.: Просвещение;</w:t>
      </w:r>
    </w:p>
    <w:p w:rsidR="00270FC5" w:rsidRPr="00AB7AD7" w:rsidRDefault="00270FC5" w:rsidP="00270FC5">
      <w:pPr>
        <w:tabs>
          <w:tab w:val="left" w:pos="567"/>
        </w:tabs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 xml:space="preserve">Всеобщая история. История Нового времени 1500 – 1800 г., 7 класс. Учебник для общеобразовательных организаций. / А.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Я.Юдовская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>., П. А. Баранов, Л. М. Ванюшкина. - М., Просвещение;</w:t>
      </w:r>
    </w:p>
    <w:p w:rsidR="00270FC5" w:rsidRPr="00AB7AD7" w:rsidRDefault="00270FC5" w:rsidP="00270FC5">
      <w:pPr>
        <w:tabs>
          <w:tab w:val="left" w:pos="567"/>
        </w:tabs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lastRenderedPageBreak/>
        <w:t xml:space="preserve">Всеобщая история. История Нового времени 1500 – 1800 г.г., 7 класс. Учебник для общеобразовательных организаций. / А. Я.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>, П. А. Баранов, Л. М. Ванюшкина. - М., Просвещение;</w:t>
      </w:r>
    </w:p>
    <w:p w:rsidR="00270FC5" w:rsidRPr="00AB7AD7" w:rsidRDefault="00270FC5" w:rsidP="00270FC5">
      <w:pPr>
        <w:pStyle w:val="a3"/>
        <w:tabs>
          <w:tab w:val="left" w:pos="0"/>
        </w:tabs>
        <w:spacing w:before="0" w:beforeAutospacing="0" w:after="0" w:afterAutospacing="0"/>
        <w:ind w:right="-285" w:firstLine="709"/>
      </w:pPr>
      <w:r w:rsidRPr="00AB7AD7">
        <w:t xml:space="preserve">Всеобщая история. История Нового времени 1800  - 1900 гг., 8 класс. Учебник для общеобразовательных организаций. / А. Я. </w:t>
      </w:r>
      <w:proofErr w:type="spellStart"/>
      <w:r w:rsidRPr="00AB7AD7">
        <w:t>Юдовская</w:t>
      </w:r>
      <w:proofErr w:type="spellEnd"/>
      <w:r w:rsidRPr="00AB7AD7">
        <w:t>, П. А. Баранов, Л. М. Ванюшкина.  - М., Просвещение;</w:t>
      </w:r>
    </w:p>
    <w:p w:rsidR="00270FC5" w:rsidRPr="00AB7AD7" w:rsidRDefault="00270FC5" w:rsidP="00270FC5">
      <w:pPr>
        <w:tabs>
          <w:tab w:val="left" w:pos="567"/>
        </w:tabs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Всеобщая история. Новейшая история. 9 класс. Учебник для общеобразов</w:t>
      </w:r>
      <w:r w:rsidR="00B039FF">
        <w:rPr>
          <w:rFonts w:ascii="Times New Roman" w:hAnsi="Times New Roman" w:cs="Times New Roman"/>
          <w:sz w:val="24"/>
          <w:szCs w:val="24"/>
        </w:rPr>
        <w:t xml:space="preserve">ательных организаций. / </w:t>
      </w:r>
      <w:proofErr w:type="spellStart"/>
      <w:r w:rsidR="00B039FF">
        <w:rPr>
          <w:rFonts w:ascii="Times New Roman" w:hAnsi="Times New Roman" w:cs="Times New Roman"/>
          <w:sz w:val="24"/>
          <w:szCs w:val="24"/>
        </w:rPr>
        <w:t>А.Я.Юдовская,П.А.Баранов</w:t>
      </w:r>
      <w:proofErr w:type="spellEnd"/>
      <w:r w:rsidR="00B039FF">
        <w:rPr>
          <w:rFonts w:ascii="Times New Roman" w:hAnsi="Times New Roman" w:cs="Times New Roman"/>
          <w:sz w:val="24"/>
          <w:szCs w:val="24"/>
        </w:rPr>
        <w:t>, Л.М.Ванюшкина</w:t>
      </w:r>
      <w:r w:rsidRPr="00AB7AD7">
        <w:rPr>
          <w:rFonts w:ascii="Times New Roman" w:hAnsi="Times New Roman" w:cs="Times New Roman"/>
          <w:sz w:val="24"/>
          <w:szCs w:val="24"/>
        </w:rPr>
        <w:t>. – М. Просвещение.</w:t>
      </w:r>
    </w:p>
    <w:p w:rsidR="00270FC5" w:rsidRPr="00AB7AD7" w:rsidRDefault="00270FC5" w:rsidP="00270FC5">
      <w:pPr>
        <w:shd w:val="clear" w:color="auto" w:fill="FFFFFF"/>
        <w:tabs>
          <w:tab w:val="left" w:pos="709"/>
        </w:tabs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b/>
          <w:sz w:val="24"/>
          <w:szCs w:val="24"/>
        </w:rPr>
        <w:t>Компоненты рабочей программы в соответствии с требованиями Стандарта:</w:t>
      </w:r>
      <w:r w:rsidRPr="00AB7AD7">
        <w:rPr>
          <w:rFonts w:ascii="Times New Roman" w:hAnsi="Times New Roman" w:cs="Times New Roman"/>
          <w:sz w:val="24"/>
          <w:szCs w:val="24"/>
        </w:rPr>
        <w:t xml:space="preserve"> планируемые  результаты учебного предмета (личностные,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 и предметные),  содержание учебного предмета, тематическое планирование.</w:t>
      </w:r>
    </w:p>
    <w:p w:rsidR="00270FC5" w:rsidRPr="00AB7AD7" w:rsidRDefault="00270FC5" w:rsidP="00270FC5">
      <w:pPr>
        <w:shd w:val="clear" w:color="auto" w:fill="FFFFFF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Приложения  к рабочей программе:  предметная система оценивания  и оценочные материалы.</w:t>
      </w:r>
    </w:p>
    <w:p w:rsidR="00270FC5" w:rsidRDefault="00270FC5" w:rsidP="00270FC5">
      <w:pPr>
        <w:shd w:val="clear" w:color="auto" w:fill="FFFFFF"/>
        <w:ind w:right="-285" w:firstLine="709"/>
        <w:rPr>
          <w:rFonts w:ascii="Times New Roman" w:hAnsi="Times New Roman" w:cs="Times New Roman"/>
          <w:sz w:val="24"/>
          <w:szCs w:val="24"/>
        </w:rPr>
      </w:pPr>
    </w:p>
    <w:p w:rsidR="00270FC5" w:rsidRPr="00AB7AD7" w:rsidRDefault="00270FC5" w:rsidP="00270FC5">
      <w:pPr>
        <w:shd w:val="clear" w:color="auto" w:fill="FFFFFF"/>
        <w:ind w:right="-285" w:firstLine="709"/>
        <w:rPr>
          <w:rFonts w:ascii="Times New Roman" w:hAnsi="Times New Roman" w:cs="Times New Roman"/>
          <w:sz w:val="24"/>
          <w:szCs w:val="24"/>
        </w:rPr>
      </w:pPr>
    </w:p>
    <w:p w:rsidR="00270FC5" w:rsidRPr="00AB7AD7" w:rsidRDefault="00270FC5" w:rsidP="00270FC5">
      <w:pPr>
        <w:shd w:val="clear" w:color="auto" w:fill="FFFFFF"/>
        <w:ind w:right="-285" w:firstLine="709"/>
        <w:rPr>
          <w:rFonts w:ascii="Times New Roman" w:hAnsi="Times New Roman" w:cs="Times New Roman"/>
          <w:spacing w:val="16"/>
          <w:sz w:val="24"/>
          <w:szCs w:val="24"/>
        </w:rPr>
      </w:pPr>
      <w:r w:rsidRPr="00AB7AD7">
        <w:rPr>
          <w:rFonts w:ascii="Times New Roman" w:hAnsi="Times New Roman" w:cs="Times New Roman"/>
          <w:b/>
          <w:spacing w:val="16"/>
          <w:sz w:val="24"/>
          <w:szCs w:val="24"/>
        </w:rPr>
        <w:t xml:space="preserve">Цели </w:t>
      </w:r>
      <w:r w:rsidRPr="00AB7AD7">
        <w:rPr>
          <w:rFonts w:ascii="Times New Roman" w:hAnsi="Times New Roman" w:cs="Times New Roman"/>
          <w:spacing w:val="16"/>
          <w:sz w:val="24"/>
          <w:szCs w:val="24"/>
        </w:rPr>
        <w:t xml:space="preserve">реализации ООП ООО по учебному предмету «Всеобщая история»: Усвоения содержания предмета и достижения обучающимися результатов изучения в соответствии с требованиями ФГОС ООО и ООП ООО. </w:t>
      </w:r>
      <w:proofErr w:type="gramStart"/>
      <w:r w:rsidRPr="00AB7AD7">
        <w:rPr>
          <w:rFonts w:ascii="Times New Roman" w:eastAsia="TimesNewRomanPSMT" w:hAnsi="Times New Roman" w:cs="Times New Roman"/>
          <w:sz w:val="24"/>
          <w:szCs w:val="24"/>
        </w:rPr>
        <w:t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270FC5" w:rsidRPr="00AB7AD7" w:rsidRDefault="00270FC5" w:rsidP="00270FC5">
      <w:pPr>
        <w:ind w:right="-285" w:firstLine="280"/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</w:pPr>
      <w:r w:rsidRPr="00AB7AD7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>Задачи изучения истории в основной школе:</w:t>
      </w:r>
    </w:p>
    <w:p w:rsidR="00270FC5" w:rsidRPr="00AB7AD7" w:rsidRDefault="00270FC5" w:rsidP="00270FC5">
      <w:pPr>
        <w:numPr>
          <w:ilvl w:val="0"/>
          <w:numId w:val="1"/>
        </w:numPr>
        <w:tabs>
          <w:tab w:val="left" w:pos="630"/>
        </w:tabs>
        <w:spacing w:after="0" w:line="240" w:lineRule="auto"/>
        <w:ind w:right="-285" w:firstLine="280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>, социальной, культурной са</w:t>
      </w:r>
      <w:r w:rsidRPr="00AB7AD7">
        <w:rPr>
          <w:rFonts w:ascii="Times New Roman" w:hAnsi="Times New Roman" w:cs="Times New Roman"/>
          <w:sz w:val="24"/>
          <w:szCs w:val="24"/>
        </w:rPr>
        <w:softHyphen/>
        <w:t>моидентификации в окружающем мире;</w:t>
      </w:r>
    </w:p>
    <w:p w:rsidR="00270FC5" w:rsidRPr="00AB7AD7" w:rsidRDefault="00270FC5" w:rsidP="00270FC5">
      <w:pPr>
        <w:numPr>
          <w:ilvl w:val="0"/>
          <w:numId w:val="1"/>
        </w:numPr>
        <w:tabs>
          <w:tab w:val="left" w:pos="640"/>
        </w:tabs>
        <w:spacing w:after="0" w:line="240" w:lineRule="auto"/>
        <w:ind w:right="-285" w:firstLine="280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AB7AD7">
        <w:rPr>
          <w:rFonts w:ascii="Times New Roman" w:hAnsi="Times New Roman" w:cs="Times New Roman"/>
          <w:sz w:val="24"/>
          <w:szCs w:val="24"/>
        </w:rPr>
        <w:softHyphen/>
        <w:t>ственной сферах при особом внимании к месту и роли России во всемирно-историческом процессе;</w:t>
      </w:r>
    </w:p>
    <w:p w:rsidR="00270FC5" w:rsidRPr="00AB7AD7" w:rsidRDefault="00270FC5" w:rsidP="00270FC5">
      <w:pPr>
        <w:numPr>
          <w:ilvl w:val="0"/>
          <w:numId w:val="1"/>
        </w:numPr>
        <w:tabs>
          <w:tab w:val="left" w:pos="645"/>
        </w:tabs>
        <w:spacing w:after="0" w:line="240" w:lineRule="auto"/>
        <w:ind w:right="-285" w:firstLine="280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воспитание учащихся в духе патриотизма, уважения к своему Отечеству — многонациональному Российскому государству в соответствии с идеями взаимопонимания, толерант</w:t>
      </w:r>
      <w:r w:rsidRPr="00AB7AD7">
        <w:rPr>
          <w:rFonts w:ascii="Times New Roman" w:hAnsi="Times New Roman" w:cs="Times New Roman"/>
          <w:sz w:val="24"/>
          <w:szCs w:val="24"/>
        </w:rPr>
        <w:softHyphen/>
        <w:t>ности и мира между людьми и народами, в духе демократических ценностей современного общества;</w:t>
      </w:r>
    </w:p>
    <w:p w:rsidR="00270FC5" w:rsidRPr="00AB7AD7" w:rsidRDefault="00270FC5" w:rsidP="00270FC5">
      <w:pPr>
        <w:numPr>
          <w:ilvl w:val="0"/>
          <w:numId w:val="1"/>
        </w:numPr>
        <w:tabs>
          <w:tab w:val="left" w:pos="640"/>
        </w:tabs>
        <w:spacing w:after="0" w:line="240" w:lineRule="auto"/>
        <w:ind w:right="-285" w:firstLine="280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270FC5" w:rsidRPr="00AB7AD7" w:rsidRDefault="00270FC5" w:rsidP="00270FC5">
      <w:pPr>
        <w:numPr>
          <w:ilvl w:val="0"/>
          <w:numId w:val="1"/>
        </w:numPr>
        <w:tabs>
          <w:tab w:val="left" w:pos="640"/>
        </w:tabs>
        <w:spacing w:after="0" w:line="240" w:lineRule="auto"/>
        <w:ind w:right="-285" w:firstLine="280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формирование у школьников умений применять истори</w:t>
      </w:r>
      <w:r w:rsidRPr="00AB7AD7">
        <w:rPr>
          <w:rFonts w:ascii="Times New Roman" w:hAnsi="Times New Roman" w:cs="Times New Roman"/>
          <w:sz w:val="24"/>
          <w:szCs w:val="24"/>
        </w:rPr>
        <w:softHyphen/>
        <w:t>ческие знания для осмысления сущности современных общественных явлений, в общении с другими людьми в современ</w:t>
      </w:r>
      <w:r w:rsidRPr="00AB7AD7">
        <w:rPr>
          <w:rFonts w:ascii="Times New Roman" w:hAnsi="Times New Roman" w:cs="Times New Roman"/>
          <w:sz w:val="24"/>
          <w:szCs w:val="24"/>
        </w:rPr>
        <w:softHyphen/>
        <w:t xml:space="preserve">ном поликультурном,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 обществе.</w:t>
      </w:r>
    </w:p>
    <w:p w:rsidR="00270FC5" w:rsidRPr="00AB7AD7" w:rsidRDefault="00270FC5" w:rsidP="00270FC5">
      <w:pPr>
        <w:ind w:right="-285" w:firstLine="709"/>
        <w:rPr>
          <w:rFonts w:ascii="Times New Roman" w:hAnsi="Times New Roman" w:cs="Times New Roman"/>
          <w:sz w:val="24"/>
          <w:szCs w:val="24"/>
        </w:rPr>
      </w:pPr>
    </w:p>
    <w:p w:rsidR="00270FC5" w:rsidRPr="00AB7AD7" w:rsidRDefault="00270FC5" w:rsidP="00270FC5">
      <w:pPr>
        <w:pStyle w:val="a4"/>
        <w:tabs>
          <w:tab w:val="left" w:pos="709"/>
        </w:tabs>
        <w:ind w:left="0" w:right="-285"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B7AD7">
        <w:rPr>
          <w:rFonts w:ascii="Times New Roman" w:hAnsi="Times New Roman" w:cs="Times New Roman"/>
          <w:b/>
          <w:snapToGrid w:val="0"/>
          <w:sz w:val="24"/>
          <w:szCs w:val="24"/>
        </w:rPr>
        <w:t>Место учебного  предмета «Всеобщая история» в учебном плане:</w:t>
      </w:r>
    </w:p>
    <w:p w:rsidR="00270FC5" w:rsidRPr="00AB7AD7" w:rsidRDefault="00270FC5" w:rsidP="00270FC5">
      <w:pPr>
        <w:pStyle w:val="a4"/>
        <w:ind w:left="0" w:right="-285"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AB7AD7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Программа предмета «Всеобщая история» рассчитана на 5 лет. </w:t>
      </w:r>
      <w:proofErr w:type="gramStart"/>
      <w:r w:rsidRPr="00AB7AD7">
        <w:rPr>
          <w:rFonts w:ascii="Times New Roman" w:hAnsi="Times New Roman" w:cs="Times New Roman"/>
          <w:snapToGrid w:val="0"/>
          <w:sz w:val="24"/>
          <w:szCs w:val="24"/>
        </w:rPr>
        <w:t>Общее количество часов за уровень основного общего образования составляет 174 часа со следующим распределением часов по классам: 5 класс (2 часа в неделю) – 68 часов; 6 класс (2 часа в неделю) – 28 часов; 7 класс (2 часа в неделю) – 26 часов; 8 класс (2 часа в неделю) - 24 часа</w:t>
      </w:r>
      <w:r w:rsidR="000668DE">
        <w:rPr>
          <w:rFonts w:ascii="Times New Roman" w:hAnsi="Times New Roman" w:cs="Times New Roman"/>
          <w:snapToGrid w:val="0"/>
          <w:sz w:val="24"/>
          <w:szCs w:val="24"/>
        </w:rPr>
        <w:t>; 9 класс (2 часа в неделю) – 17</w:t>
      </w:r>
      <w:r w:rsidRPr="00AB7AD7">
        <w:rPr>
          <w:rFonts w:ascii="Times New Roman" w:hAnsi="Times New Roman" w:cs="Times New Roman"/>
          <w:snapToGrid w:val="0"/>
          <w:sz w:val="24"/>
          <w:szCs w:val="24"/>
        </w:rPr>
        <w:t xml:space="preserve"> часов.</w:t>
      </w:r>
      <w:proofErr w:type="gramEnd"/>
    </w:p>
    <w:p w:rsidR="00270FC5" w:rsidRPr="00AB7AD7" w:rsidRDefault="00270FC5" w:rsidP="00270FC5">
      <w:pPr>
        <w:pStyle w:val="a4"/>
        <w:ind w:left="0"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Срок реализации рабочей программы учебного предмета «Всеобщая история» – 5  лет.</w:t>
      </w:r>
    </w:p>
    <w:p w:rsidR="00270FC5" w:rsidRPr="00AB7AD7" w:rsidRDefault="00270FC5" w:rsidP="00270FC5">
      <w:pPr>
        <w:ind w:right="-285" w:firstLine="709"/>
        <w:rPr>
          <w:rFonts w:ascii="Times New Roman" w:hAnsi="Times New Roman" w:cs="Times New Roman"/>
          <w:sz w:val="24"/>
          <w:szCs w:val="24"/>
        </w:rPr>
      </w:pPr>
    </w:p>
    <w:p w:rsidR="00270FC5" w:rsidRPr="00AB7AD7" w:rsidRDefault="00270FC5" w:rsidP="00270FC5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2E4D16" w:rsidRDefault="002E4D16"/>
    <w:sectPr w:rsidR="002E4D16" w:rsidSect="008B4E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70FC5"/>
    <w:rsid w:val="000668DE"/>
    <w:rsid w:val="00270FC5"/>
    <w:rsid w:val="002E4D16"/>
    <w:rsid w:val="003F01AC"/>
    <w:rsid w:val="007A71F9"/>
    <w:rsid w:val="00A66047"/>
    <w:rsid w:val="00B039FF"/>
    <w:rsid w:val="00E3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0FC5"/>
    <w:pPr>
      <w:widowControl w:val="0"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766</Words>
  <Characters>4372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2021-04-20T13:19:00Z</dcterms:created>
  <dcterms:modified xsi:type="dcterms:W3CDTF">2021-05-04T16:26:00Z</dcterms:modified>
</cp:coreProperties>
</file>