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50" w:rsidRPr="00B12E50" w:rsidRDefault="00B12E50" w:rsidP="00B12E50">
      <w:pPr>
        <w:widowControl w:val="0"/>
        <w:tabs>
          <w:tab w:val="left" w:pos="709"/>
          <w:tab w:val="left" w:pos="4320"/>
          <w:tab w:val="center" w:pos="5060"/>
        </w:tabs>
        <w:spacing w:after="0" w:line="240" w:lineRule="auto"/>
        <w:ind w:left="113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E50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B12E50" w:rsidRPr="00B12E50" w:rsidRDefault="00B12E50" w:rsidP="00B12E50">
      <w:pPr>
        <w:widowControl w:val="0"/>
        <w:spacing w:after="0" w:line="240" w:lineRule="auto"/>
        <w:ind w:left="113" w:right="57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:rsidR="00B12E50" w:rsidRPr="00B12E50" w:rsidRDefault="00B12E50" w:rsidP="00B12E50">
      <w:pPr>
        <w:widowControl w:val="0"/>
        <w:shd w:val="clear" w:color="auto" w:fill="FFFFFF"/>
        <w:spacing w:after="0" w:line="240" w:lineRule="auto"/>
        <w:ind w:left="113" w:right="57"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B12E50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 учебного предмета «Технология» для 5 – 8 классов составлена в соответствии </w:t>
      </w:r>
      <w:proofErr w:type="gramStart"/>
      <w:r w:rsidRPr="00B12E50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Pr="00B12E5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12E50" w:rsidRPr="00B12E50" w:rsidRDefault="00B12E50" w:rsidP="00B12E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right="57"/>
        <w:rPr>
          <w:rFonts w:ascii="Times New Roman" w:eastAsia="Calibri" w:hAnsi="Times New Roman" w:cs="Times New Roman"/>
          <w:sz w:val="24"/>
          <w:szCs w:val="24"/>
        </w:rPr>
      </w:pPr>
      <w:r w:rsidRPr="00B12E50">
        <w:rPr>
          <w:rFonts w:ascii="Times New Roman" w:eastAsia="Calibri" w:hAnsi="Times New Roman" w:cs="Times New Roman"/>
          <w:sz w:val="24"/>
          <w:szCs w:val="24"/>
        </w:rPr>
        <w:t>-Федеральным законом РФ «Об образовании в РФ» от 29.12.2012 г № 273-ФЗ (ред. от 03.08.2018г.)</w:t>
      </w:r>
    </w:p>
    <w:p w:rsidR="00B12E50" w:rsidRPr="00B12E50" w:rsidRDefault="00B12E50" w:rsidP="00B12E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right="57"/>
        <w:rPr>
          <w:rFonts w:ascii="Times New Roman" w:eastAsia="Calibri" w:hAnsi="Times New Roman" w:cs="Times New Roman"/>
          <w:sz w:val="24"/>
          <w:szCs w:val="24"/>
        </w:rPr>
      </w:pPr>
      <w:r w:rsidRPr="00B12E50">
        <w:rPr>
          <w:rFonts w:ascii="Times New Roman" w:eastAsia="Calibri" w:hAnsi="Times New Roman" w:cs="Times New Roman"/>
          <w:sz w:val="24"/>
          <w:szCs w:val="24"/>
        </w:rPr>
        <w:t>-ФГОС: основное общее образование / ФГОС.М.: Просвещение</w:t>
      </w:r>
    </w:p>
    <w:p w:rsidR="00B12E50" w:rsidRPr="00B12E50" w:rsidRDefault="00B12E50" w:rsidP="00B12E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right="57"/>
        <w:rPr>
          <w:rFonts w:ascii="Times New Roman" w:eastAsia="Calibri" w:hAnsi="Times New Roman" w:cs="Times New Roman"/>
          <w:sz w:val="24"/>
          <w:szCs w:val="24"/>
        </w:rPr>
      </w:pPr>
      <w:r w:rsidRPr="00B12E50">
        <w:rPr>
          <w:rFonts w:ascii="Times New Roman" w:eastAsia="Calibri" w:hAnsi="Times New Roman" w:cs="Times New Roman"/>
          <w:sz w:val="24"/>
          <w:szCs w:val="24"/>
        </w:rPr>
        <w:t>-Приказом Министерства образования и науки Российской Федерации от 17 декабря 2010 года № 1897 «Об утверждении  федерального государственного образовательного стандарта основного общего образования». (Изменения в документе утверждены Приказом Минобрнауки РФ от 29.12.2014 № 1644, от 31.12.2015 г .№ 1577)</w:t>
      </w:r>
    </w:p>
    <w:p w:rsidR="00B12E50" w:rsidRPr="00B12E50" w:rsidRDefault="00B12E50" w:rsidP="00B12E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right="57"/>
        <w:rPr>
          <w:rFonts w:ascii="Times New Roman" w:eastAsia="Calibri" w:hAnsi="Times New Roman" w:cs="Times New Roman"/>
          <w:sz w:val="24"/>
          <w:szCs w:val="24"/>
        </w:rPr>
      </w:pPr>
      <w:r w:rsidRPr="00B12E50">
        <w:rPr>
          <w:rFonts w:ascii="Times New Roman" w:eastAsia="Calibri" w:hAnsi="Times New Roman" w:cs="Times New Roman"/>
          <w:sz w:val="24"/>
          <w:szCs w:val="24"/>
        </w:rPr>
        <w:t xml:space="preserve">-Примерной основной образовательной программой основного общего образования. </w:t>
      </w:r>
    </w:p>
    <w:p w:rsidR="00B12E50" w:rsidRPr="00B12E50" w:rsidRDefault="00B12E50" w:rsidP="00B12E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right="5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2E50">
        <w:rPr>
          <w:rFonts w:ascii="Times New Roman" w:eastAsia="Calibri" w:hAnsi="Times New Roman" w:cs="Times New Roman"/>
          <w:sz w:val="24"/>
          <w:szCs w:val="24"/>
        </w:rPr>
        <w:t>( Одобрена решением федерального учебно-методического объединения по общему образованию.</w:t>
      </w:r>
      <w:proofErr w:type="gramEnd"/>
      <w:r w:rsidRPr="00B12E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12E50">
        <w:rPr>
          <w:rFonts w:ascii="Times New Roman" w:eastAsia="Calibri" w:hAnsi="Times New Roman" w:cs="Times New Roman"/>
          <w:sz w:val="24"/>
          <w:szCs w:val="24"/>
        </w:rPr>
        <w:t>Протокол  от 8 апреля 2015 г. № 1/15)</w:t>
      </w:r>
      <w:proofErr w:type="gramEnd"/>
    </w:p>
    <w:p w:rsidR="00B12E50" w:rsidRPr="00B12E50" w:rsidRDefault="00B12E50" w:rsidP="00B12E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right="57"/>
        <w:rPr>
          <w:rFonts w:ascii="Times New Roman" w:eastAsia="Calibri" w:hAnsi="Times New Roman" w:cs="Times New Roman"/>
          <w:sz w:val="24"/>
          <w:szCs w:val="24"/>
        </w:rPr>
      </w:pPr>
      <w:r w:rsidRPr="00B12E50">
        <w:rPr>
          <w:rFonts w:ascii="Times New Roman" w:eastAsia="Calibri" w:hAnsi="Times New Roman" w:cs="Times New Roman"/>
          <w:sz w:val="24"/>
          <w:szCs w:val="24"/>
        </w:rPr>
        <w:t>-Основной образовательной программой  ООО МБОУ «</w:t>
      </w:r>
      <w:proofErr w:type="spellStart"/>
      <w:r w:rsidR="002F19E2">
        <w:rPr>
          <w:rFonts w:ascii="Times New Roman" w:eastAsia="Calibri" w:hAnsi="Times New Roman" w:cs="Times New Roman"/>
          <w:sz w:val="24"/>
          <w:szCs w:val="24"/>
        </w:rPr>
        <w:t>Туровская</w:t>
      </w:r>
      <w:proofErr w:type="spellEnd"/>
      <w:r w:rsidRPr="00B12E50">
        <w:rPr>
          <w:rFonts w:ascii="Times New Roman" w:eastAsia="Calibri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B12E50" w:rsidRPr="00B12E50" w:rsidRDefault="00B12E50" w:rsidP="00B12E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right="57"/>
        <w:rPr>
          <w:rFonts w:ascii="Times New Roman" w:eastAsia="Calibri" w:hAnsi="Times New Roman" w:cs="Times New Roman"/>
          <w:sz w:val="24"/>
          <w:szCs w:val="24"/>
        </w:rPr>
      </w:pPr>
      <w:r w:rsidRPr="00B12E50">
        <w:rPr>
          <w:rFonts w:ascii="Times New Roman" w:eastAsia="Calibri" w:hAnsi="Times New Roman" w:cs="Times New Roman"/>
          <w:iCs/>
          <w:spacing w:val="16"/>
          <w:sz w:val="24"/>
          <w:szCs w:val="24"/>
        </w:rPr>
        <w:t xml:space="preserve">-Рабочими программами по технологии к предметной линии учебников под редакцией </w:t>
      </w:r>
      <w:r w:rsidRPr="00B12E50">
        <w:rPr>
          <w:rFonts w:ascii="Times New Roman" w:eastAsia="Calibri" w:hAnsi="Times New Roman" w:cs="Times New Roman"/>
          <w:sz w:val="24"/>
          <w:szCs w:val="24"/>
        </w:rPr>
        <w:t xml:space="preserve">Коллектив авторов: Н.В.Синица, П.С. </w:t>
      </w:r>
      <w:proofErr w:type="spellStart"/>
      <w:r w:rsidRPr="00B12E50">
        <w:rPr>
          <w:rFonts w:ascii="Times New Roman" w:eastAsia="Calibri" w:hAnsi="Times New Roman" w:cs="Times New Roman"/>
          <w:sz w:val="24"/>
          <w:szCs w:val="24"/>
        </w:rPr>
        <w:t>Самородский</w:t>
      </w:r>
      <w:proofErr w:type="spellEnd"/>
      <w:r w:rsidRPr="00B12E50">
        <w:rPr>
          <w:rFonts w:ascii="Times New Roman" w:eastAsia="Calibri" w:hAnsi="Times New Roman" w:cs="Times New Roman"/>
          <w:sz w:val="24"/>
          <w:szCs w:val="24"/>
        </w:rPr>
        <w:t xml:space="preserve">, В. Д. </w:t>
      </w:r>
    </w:p>
    <w:p w:rsidR="00B12E50" w:rsidRPr="00B12E50" w:rsidRDefault="00B12E50" w:rsidP="00B12E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right="57"/>
        <w:rPr>
          <w:rFonts w:ascii="Times New Roman" w:eastAsia="Calibri" w:hAnsi="Times New Roman" w:cs="Times New Roman"/>
          <w:sz w:val="24"/>
          <w:szCs w:val="24"/>
        </w:rPr>
      </w:pPr>
      <w:r w:rsidRPr="00B12E50">
        <w:rPr>
          <w:rFonts w:ascii="Times New Roman" w:eastAsia="Calibri" w:hAnsi="Times New Roman" w:cs="Times New Roman"/>
          <w:sz w:val="24"/>
          <w:szCs w:val="24"/>
        </w:rPr>
        <w:t xml:space="preserve">-Федеральным  перечнем учебников. Приказ Минобрнауки РФ от 31.03.2014г. №253. (Изменения в документе утверждены Приказом </w:t>
      </w:r>
      <w:proofErr w:type="spellStart"/>
      <w:r w:rsidRPr="00B12E50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B12E50">
        <w:rPr>
          <w:rFonts w:ascii="Times New Roman" w:eastAsia="Calibri" w:hAnsi="Times New Roman" w:cs="Times New Roman"/>
          <w:sz w:val="24"/>
          <w:szCs w:val="24"/>
        </w:rPr>
        <w:t xml:space="preserve"> РФ от 28декабря 2018 г. № 345;  изм. от 08.05.2019г.№233) </w:t>
      </w:r>
    </w:p>
    <w:p w:rsidR="00B12E50" w:rsidRPr="00B12E50" w:rsidRDefault="00B12E50" w:rsidP="00B12E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right="57"/>
        <w:rPr>
          <w:rFonts w:ascii="Times New Roman" w:eastAsia="Calibri" w:hAnsi="Times New Roman" w:cs="Times New Roman"/>
          <w:sz w:val="24"/>
          <w:szCs w:val="24"/>
        </w:rPr>
      </w:pPr>
      <w:r w:rsidRPr="00B12E50">
        <w:rPr>
          <w:rFonts w:ascii="Times New Roman" w:eastAsia="Calibri" w:hAnsi="Times New Roman" w:cs="Times New Roman"/>
          <w:sz w:val="24"/>
          <w:szCs w:val="24"/>
        </w:rPr>
        <w:t>Учебный план основного общего образования МБОУ «</w:t>
      </w:r>
      <w:proofErr w:type="spellStart"/>
      <w:r w:rsidR="002F19E2">
        <w:rPr>
          <w:rFonts w:ascii="Times New Roman" w:eastAsia="Calibri" w:hAnsi="Times New Roman" w:cs="Times New Roman"/>
          <w:sz w:val="24"/>
          <w:szCs w:val="24"/>
        </w:rPr>
        <w:t>Туровская</w:t>
      </w:r>
      <w:proofErr w:type="spellEnd"/>
      <w:r w:rsidRPr="00B12E50">
        <w:rPr>
          <w:rFonts w:ascii="Times New Roman" w:eastAsia="Calibri" w:hAnsi="Times New Roman" w:cs="Times New Roman"/>
          <w:sz w:val="24"/>
          <w:szCs w:val="24"/>
        </w:rPr>
        <w:t xml:space="preserve"> ООШ»,</w:t>
      </w:r>
    </w:p>
    <w:p w:rsidR="00B12E50" w:rsidRPr="00B12E50" w:rsidRDefault="00B12E50" w:rsidP="00B12E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right="57"/>
        <w:rPr>
          <w:rFonts w:ascii="Times New Roman" w:eastAsia="Calibri" w:hAnsi="Times New Roman" w:cs="Times New Roman"/>
          <w:sz w:val="24"/>
          <w:szCs w:val="24"/>
        </w:rPr>
      </w:pPr>
      <w:r w:rsidRPr="00B12E50">
        <w:rPr>
          <w:rFonts w:ascii="Times New Roman" w:eastAsia="Calibri" w:hAnsi="Times New Roman" w:cs="Times New Roman"/>
          <w:sz w:val="24"/>
          <w:szCs w:val="24"/>
        </w:rPr>
        <w:t>-Положением  о Рабочей программе  по учебному предмету (курсу) педагога, реализующего ФГОС НОО, ФГОС ООО МБОУ «</w:t>
      </w:r>
      <w:proofErr w:type="spellStart"/>
      <w:r w:rsidR="002F19E2">
        <w:rPr>
          <w:rFonts w:ascii="Times New Roman" w:eastAsia="Calibri" w:hAnsi="Times New Roman" w:cs="Times New Roman"/>
          <w:sz w:val="24"/>
          <w:szCs w:val="24"/>
        </w:rPr>
        <w:t>Туровская</w:t>
      </w:r>
      <w:proofErr w:type="spellEnd"/>
      <w:r w:rsidRPr="00B12E50">
        <w:rPr>
          <w:rFonts w:ascii="Times New Roman" w:eastAsia="Calibri" w:hAnsi="Times New Roman" w:cs="Times New Roman"/>
          <w:sz w:val="24"/>
          <w:szCs w:val="24"/>
        </w:rPr>
        <w:t xml:space="preserve"> основная общеобразовательная школа.</w:t>
      </w:r>
    </w:p>
    <w:p w:rsidR="00B12E50" w:rsidRPr="00B12E50" w:rsidRDefault="00B12E50" w:rsidP="00B12E50">
      <w:pPr>
        <w:widowControl w:val="0"/>
        <w:shd w:val="clear" w:color="auto" w:fill="FFFFFF"/>
        <w:spacing w:after="0" w:line="240" w:lineRule="auto"/>
        <w:ind w:left="113" w:right="57"/>
        <w:rPr>
          <w:rFonts w:ascii="Times New Roman" w:eastAsia="Calibri" w:hAnsi="Times New Roman" w:cs="Times New Roman"/>
          <w:sz w:val="24"/>
          <w:szCs w:val="24"/>
        </w:rPr>
      </w:pPr>
      <w:r w:rsidRPr="00B12E50">
        <w:rPr>
          <w:rFonts w:ascii="Times New Roman" w:eastAsia="Calibri" w:hAnsi="Times New Roman" w:cs="Times New Roman"/>
          <w:sz w:val="24"/>
          <w:szCs w:val="24"/>
        </w:rPr>
        <w:t>Рабочая программа – часть основной образовательной программы основного общего образования (далее – ООП ООО) МБОУ «</w:t>
      </w:r>
      <w:r w:rsidR="002F19E2">
        <w:rPr>
          <w:rFonts w:ascii="Times New Roman" w:eastAsia="Calibri" w:hAnsi="Times New Roman" w:cs="Times New Roman"/>
          <w:sz w:val="24"/>
          <w:szCs w:val="24"/>
        </w:rPr>
        <w:t>Туровская</w:t>
      </w:r>
      <w:r w:rsidRPr="00B12E50">
        <w:rPr>
          <w:rFonts w:ascii="Times New Roman" w:eastAsia="Calibri" w:hAnsi="Times New Roman" w:cs="Times New Roman"/>
          <w:sz w:val="24"/>
          <w:szCs w:val="24"/>
        </w:rPr>
        <w:t xml:space="preserve"> ООШ», входящая в её содержательный раздел.</w:t>
      </w:r>
    </w:p>
    <w:p w:rsidR="00B12E50" w:rsidRPr="00B12E50" w:rsidRDefault="00B12E50" w:rsidP="00B12E5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3" w:right="57" w:firstLine="566"/>
        <w:rPr>
          <w:rFonts w:ascii="Times New Roman" w:eastAsia="Calibri" w:hAnsi="Times New Roman" w:cs="Times New Roman"/>
          <w:b/>
          <w:sz w:val="24"/>
          <w:szCs w:val="24"/>
        </w:rPr>
      </w:pPr>
      <w:r w:rsidRPr="00B12E50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Pr="00B12E50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</w:t>
      </w:r>
      <w:r w:rsidRPr="00B12E50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B12E50">
        <w:rPr>
          <w:rFonts w:ascii="Times New Roman" w:eastAsia="Calibri" w:hAnsi="Times New Roman" w:cs="Times New Roman"/>
          <w:b/>
          <w:spacing w:val="1"/>
          <w:sz w:val="24"/>
          <w:szCs w:val="24"/>
        </w:rPr>
        <w:t>н</w:t>
      </w:r>
      <w:r w:rsidRPr="00B12E50">
        <w:rPr>
          <w:rFonts w:ascii="Times New Roman" w:eastAsia="Calibri" w:hAnsi="Times New Roman" w:cs="Times New Roman"/>
          <w:b/>
          <w:sz w:val="24"/>
          <w:szCs w:val="24"/>
        </w:rPr>
        <w:t>ая програ</w:t>
      </w:r>
      <w:r w:rsidRPr="00B12E50">
        <w:rPr>
          <w:rFonts w:ascii="Times New Roman" w:eastAsia="Calibri" w:hAnsi="Times New Roman" w:cs="Times New Roman"/>
          <w:b/>
          <w:spacing w:val="-1"/>
          <w:sz w:val="24"/>
          <w:szCs w:val="24"/>
        </w:rPr>
        <w:t>м</w:t>
      </w:r>
      <w:r w:rsidRPr="00B12E50">
        <w:rPr>
          <w:rFonts w:ascii="Times New Roman" w:eastAsia="Calibri" w:hAnsi="Times New Roman" w:cs="Times New Roman"/>
          <w:b/>
          <w:sz w:val="24"/>
          <w:szCs w:val="24"/>
        </w:rPr>
        <w:t>ма</w:t>
      </w:r>
      <w:r w:rsidR="004F4F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2E50">
        <w:rPr>
          <w:rFonts w:ascii="Times New Roman" w:eastAsia="Calibri" w:hAnsi="Times New Roman" w:cs="Times New Roman"/>
          <w:b/>
          <w:sz w:val="24"/>
          <w:szCs w:val="24"/>
        </w:rPr>
        <w:t>пре</w:t>
      </w:r>
      <w:r w:rsidRPr="00B12E50">
        <w:rPr>
          <w:rFonts w:ascii="Times New Roman" w:eastAsia="Calibri" w:hAnsi="Times New Roman" w:cs="Times New Roman"/>
          <w:b/>
          <w:spacing w:val="1"/>
          <w:sz w:val="24"/>
          <w:szCs w:val="24"/>
        </w:rPr>
        <w:t>д</w:t>
      </w:r>
      <w:r w:rsidRPr="00B12E50">
        <w:rPr>
          <w:rFonts w:ascii="Times New Roman" w:eastAsia="Calibri" w:hAnsi="Times New Roman" w:cs="Times New Roman"/>
          <w:b/>
          <w:sz w:val="24"/>
          <w:szCs w:val="24"/>
        </w:rPr>
        <w:t>ставля</w:t>
      </w:r>
      <w:r w:rsidRPr="00B12E50"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 w:rsidRPr="00B12E50">
        <w:rPr>
          <w:rFonts w:ascii="Times New Roman" w:eastAsia="Calibri" w:hAnsi="Times New Roman" w:cs="Times New Roman"/>
          <w:b/>
          <w:sz w:val="24"/>
          <w:szCs w:val="24"/>
        </w:rPr>
        <w:t xml:space="preserve">т </w:t>
      </w:r>
      <w:r w:rsidRPr="00B12E50">
        <w:rPr>
          <w:rFonts w:ascii="Times New Roman" w:eastAsia="Calibri" w:hAnsi="Times New Roman" w:cs="Times New Roman"/>
          <w:b/>
          <w:spacing w:val="-1"/>
          <w:sz w:val="24"/>
          <w:szCs w:val="24"/>
        </w:rPr>
        <w:t>с</w:t>
      </w:r>
      <w:r w:rsidRPr="00B12E50">
        <w:rPr>
          <w:rFonts w:ascii="Times New Roman" w:eastAsia="Calibri" w:hAnsi="Times New Roman" w:cs="Times New Roman"/>
          <w:b/>
          <w:sz w:val="24"/>
          <w:szCs w:val="24"/>
        </w:rPr>
        <w:t>обой</w:t>
      </w:r>
      <w:r w:rsidR="004F4F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2E50">
        <w:rPr>
          <w:rFonts w:ascii="Times New Roman" w:eastAsia="Calibri" w:hAnsi="Times New Roman" w:cs="Times New Roman"/>
          <w:b/>
          <w:spacing w:val="1"/>
          <w:sz w:val="24"/>
          <w:szCs w:val="24"/>
        </w:rPr>
        <w:t>п</w:t>
      </w:r>
      <w:r w:rsidRPr="00B12E50">
        <w:rPr>
          <w:rFonts w:ascii="Times New Roman" w:eastAsia="Calibri" w:hAnsi="Times New Roman" w:cs="Times New Roman"/>
          <w:b/>
          <w:sz w:val="24"/>
          <w:szCs w:val="24"/>
        </w:rPr>
        <w:t>ракт</w:t>
      </w:r>
      <w:r w:rsidRPr="00B12E50">
        <w:rPr>
          <w:rFonts w:ascii="Times New Roman" w:eastAsia="Calibri" w:hAnsi="Times New Roman" w:cs="Times New Roman"/>
          <w:b/>
          <w:spacing w:val="1"/>
          <w:sz w:val="24"/>
          <w:szCs w:val="24"/>
        </w:rPr>
        <w:t>и</w:t>
      </w:r>
      <w:r w:rsidRPr="00B12E50">
        <w:rPr>
          <w:rFonts w:ascii="Times New Roman" w:eastAsia="Calibri" w:hAnsi="Times New Roman" w:cs="Times New Roman"/>
          <w:b/>
          <w:sz w:val="24"/>
          <w:szCs w:val="24"/>
        </w:rPr>
        <w:t>ч</w:t>
      </w:r>
      <w:r w:rsidRPr="00B12E50">
        <w:rPr>
          <w:rFonts w:ascii="Times New Roman" w:eastAsia="Calibri" w:hAnsi="Times New Roman" w:cs="Times New Roman"/>
          <w:b/>
          <w:spacing w:val="-1"/>
          <w:sz w:val="24"/>
          <w:szCs w:val="24"/>
        </w:rPr>
        <w:t>ес</w:t>
      </w:r>
      <w:r w:rsidRPr="00B12E50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B12E50">
        <w:rPr>
          <w:rFonts w:ascii="Times New Roman" w:eastAsia="Calibri" w:hAnsi="Times New Roman" w:cs="Times New Roman"/>
          <w:b/>
          <w:spacing w:val="1"/>
          <w:sz w:val="24"/>
          <w:szCs w:val="24"/>
        </w:rPr>
        <w:t>и</w:t>
      </w:r>
      <w:r w:rsidRPr="00B12E50"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="004F4F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2E50">
        <w:rPr>
          <w:rFonts w:ascii="Times New Roman" w:eastAsia="Calibri" w:hAnsi="Times New Roman" w:cs="Times New Roman"/>
          <w:b/>
          <w:spacing w:val="3"/>
          <w:sz w:val="24"/>
          <w:szCs w:val="24"/>
        </w:rPr>
        <w:t>к</w:t>
      </w:r>
      <w:r w:rsidRPr="00B12E50">
        <w:rPr>
          <w:rFonts w:ascii="Times New Roman" w:eastAsia="Calibri" w:hAnsi="Times New Roman" w:cs="Times New Roman"/>
          <w:b/>
          <w:spacing w:val="-6"/>
          <w:sz w:val="24"/>
          <w:szCs w:val="24"/>
        </w:rPr>
        <w:t>у</w:t>
      </w:r>
      <w:r w:rsidRPr="00B12E50">
        <w:rPr>
          <w:rFonts w:ascii="Times New Roman" w:eastAsia="Calibri" w:hAnsi="Times New Roman" w:cs="Times New Roman"/>
          <w:b/>
          <w:sz w:val="24"/>
          <w:szCs w:val="24"/>
        </w:rPr>
        <w:t>рс</w:t>
      </w:r>
      <w:r w:rsidR="004F4F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2E50">
        <w:rPr>
          <w:rFonts w:ascii="Times New Roman" w:eastAsia="Calibri" w:hAnsi="Times New Roman" w:cs="Times New Roman"/>
          <w:b/>
          <w:sz w:val="24"/>
          <w:szCs w:val="24"/>
        </w:rPr>
        <w:t>технология</w:t>
      </w:r>
      <w:r w:rsidR="004F4F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2E50">
        <w:rPr>
          <w:rFonts w:ascii="Times New Roman" w:eastAsia="Calibri" w:hAnsi="Times New Roman" w:cs="Times New Roman"/>
          <w:b/>
          <w:sz w:val="24"/>
          <w:szCs w:val="24"/>
        </w:rPr>
        <w:t>для</w:t>
      </w:r>
      <w:r w:rsidR="004F4F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2E50">
        <w:rPr>
          <w:rFonts w:ascii="Times New Roman" w:eastAsia="Calibri" w:hAnsi="Times New Roman" w:cs="Times New Roman"/>
          <w:b/>
          <w:spacing w:val="-4"/>
          <w:sz w:val="24"/>
          <w:szCs w:val="24"/>
        </w:rPr>
        <w:t>у</w:t>
      </w:r>
      <w:r w:rsidRPr="00B12E50">
        <w:rPr>
          <w:rFonts w:ascii="Times New Roman" w:eastAsia="Calibri" w:hAnsi="Times New Roman" w:cs="Times New Roman"/>
          <w:b/>
          <w:spacing w:val="-1"/>
          <w:sz w:val="24"/>
          <w:szCs w:val="24"/>
        </w:rPr>
        <w:t>ча</w:t>
      </w:r>
      <w:r w:rsidRPr="00B12E50">
        <w:rPr>
          <w:rFonts w:ascii="Times New Roman" w:eastAsia="Calibri" w:hAnsi="Times New Roman" w:cs="Times New Roman"/>
          <w:b/>
          <w:sz w:val="24"/>
          <w:szCs w:val="24"/>
        </w:rPr>
        <w:t>щи</w:t>
      </w:r>
      <w:r w:rsidRPr="00B12E50">
        <w:rPr>
          <w:rFonts w:ascii="Times New Roman" w:eastAsia="Calibri" w:hAnsi="Times New Roman" w:cs="Times New Roman"/>
          <w:b/>
          <w:spacing w:val="2"/>
          <w:sz w:val="24"/>
          <w:szCs w:val="24"/>
        </w:rPr>
        <w:t>х</w:t>
      </w:r>
      <w:r w:rsidRPr="00B12E50">
        <w:rPr>
          <w:rFonts w:ascii="Times New Roman" w:eastAsia="Calibri" w:hAnsi="Times New Roman" w:cs="Times New Roman"/>
          <w:b/>
          <w:sz w:val="24"/>
          <w:szCs w:val="24"/>
        </w:rPr>
        <w:t xml:space="preserve">ся, </w:t>
      </w:r>
      <w:proofErr w:type="spellStart"/>
      <w:r w:rsidRPr="00B12E50">
        <w:rPr>
          <w:rFonts w:ascii="Times New Roman" w:eastAsia="Calibri" w:hAnsi="Times New Roman" w:cs="Times New Roman"/>
          <w:b/>
          <w:sz w:val="24"/>
          <w:szCs w:val="24"/>
        </w:rPr>
        <w:t>по</w:t>
      </w:r>
      <w:r w:rsidRPr="00B12E50">
        <w:rPr>
          <w:rFonts w:ascii="Times New Roman" w:eastAsia="Calibri" w:hAnsi="Times New Roman" w:cs="Times New Roman"/>
          <w:b/>
          <w:spacing w:val="3"/>
          <w:sz w:val="24"/>
          <w:szCs w:val="24"/>
        </w:rPr>
        <w:t>л</w:t>
      </w:r>
      <w:r w:rsidRPr="00B12E50">
        <w:rPr>
          <w:rFonts w:ascii="Times New Roman" w:eastAsia="Calibri" w:hAnsi="Times New Roman" w:cs="Times New Roman"/>
          <w:b/>
          <w:spacing w:val="-4"/>
          <w:sz w:val="24"/>
          <w:szCs w:val="24"/>
        </w:rPr>
        <w:t>у</w:t>
      </w:r>
      <w:r w:rsidRPr="00B12E50">
        <w:rPr>
          <w:rFonts w:ascii="Times New Roman" w:eastAsia="Calibri" w:hAnsi="Times New Roman" w:cs="Times New Roman"/>
          <w:b/>
          <w:spacing w:val="-1"/>
          <w:sz w:val="24"/>
          <w:szCs w:val="24"/>
        </w:rPr>
        <w:t>ча</w:t>
      </w:r>
      <w:r w:rsidRPr="00B12E50">
        <w:rPr>
          <w:rFonts w:ascii="Times New Roman" w:eastAsia="Calibri" w:hAnsi="Times New Roman" w:cs="Times New Roman"/>
          <w:b/>
          <w:sz w:val="24"/>
          <w:szCs w:val="24"/>
        </w:rPr>
        <w:t>ющ</w:t>
      </w:r>
      <w:r w:rsidRPr="00B12E50">
        <w:rPr>
          <w:rFonts w:ascii="Times New Roman" w:eastAsia="Calibri" w:hAnsi="Times New Roman" w:cs="Times New Roman"/>
          <w:b/>
          <w:spacing w:val="1"/>
          <w:sz w:val="24"/>
          <w:szCs w:val="24"/>
        </w:rPr>
        <w:t>и</w:t>
      </w:r>
      <w:proofErr w:type="spellEnd"/>
      <w:r w:rsidR="004F4F7D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B12E50">
        <w:rPr>
          <w:rFonts w:ascii="Times New Roman" w:eastAsia="Calibri" w:hAnsi="Times New Roman" w:cs="Times New Roman"/>
          <w:b/>
          <w:sz w:val="24"/>
          <w:szCs w:val="24"/>
        </w:rPr>
        <w:t>хобразова</w:t>
      </w:r>
      <w:r w:rsidRPr="00B12E50">
        <w:rPr>
          <w:rFonts w:ascii="Times New Roman" w:eastAsia="Calibri" w:hAnsi="Times New Roman" w:cs="Times New Roman"/>
          <w:b/>
          <w:spacing w:val="-1"/>
          <w:sz w:val="24"/>
          <w:szCs w:val="24"/>
        </w:rPr>
        <w:t>н</w:t>
      </w:r>
      <w:r w:rsidRPr="00B12E50">
        <w:rPr>
          <w:rFonts w:ascii="Times New Roman" w:eastAsia="Calibri" w:hAnsi="Times New Roman" w:cs="Times New Roman"/>
          <w:b/>
          <w:sz w:val="24"/>
          <w:szCs w:val="24"/>
        </w:rPr>
        <w:t>ие</w:t>
      </w:r>
      <w:proofErr w:type="spellEnd"/>
      <w:r w:rsidRPr="00B12E50">
        <w:rPr>
          <w:rFonts w:ascii="Times New Roman" w:eastAsia="Calibri" w:hAnsi="Times New Roman" w:cs="Times New Roman"/>
          <w:b/>
          <w:sz w:val="24"/>
          <w:szCs w:val="24"/>
        </w:rPr>
        <w:t xml:space="preserve"> по УМК сле</w:t>
      </w:r>
      <w:r w:rsidRPr="00B12E50">
        <w:rPr>
          <w:rFonts w:ascii="Times New Roman" w:eastAsia="Calibri" w:hAnsi="Times New Roman" w:cs="Times New Roman"/>
          <w:b/>
          <w:spacing w:val="1"/>
          <w:sz w:val="24"/>
          <w:szCs w:val="24"/>
        </w:rPr>
        <w:t>д</w:t>
      </w:r>
      <w:r w:rsidRPr="00B12E50">
        <w:rPr>
          <w:rFonts w:ascii="Times New Roman" w:eastAsia="Calibri" w:hAnsi="Times New Roman" w:cs="Times New Roman"/>
          <w:b/>
          <w:spacing w:val="-6"/>
          <w:sz w:val="24"/>
          <w:szCs w:val="24"/>
        </w:rPr>
        <w:t>у</w:t>
      </w:r>
      <w:r w:rsidRPr="00B12E50">
        <w:rPr>
          <w:rFonts w:ascii="Times New Roman" w:eastAsia="Calibri" w:hAnsi="Times New Roman" w:cs="Times New Roman"/>
          <w:b/>
          <w:sz w:val="24"/>
          <w:szCs w:val="24"/>
        </w:rPr>
        <w:t>ющих</w:t>
      </w:r>
      <w:r w:rsidR="004F4F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2E50">
        <w:rPr>
          <w:rFonts w:ascii="Times New Roman" w:eastAsia="Calibri" w:hAnsi="Times New Roman" w:cs="Times New Roman"/>
          <w:b/>
          <w:sz w:val="24"/>
          <w:szCs w:val="24"/>
        </w:rPr>
        <w:t>авторов:</w:t>
      </w:r>
    </w:p>
    <w:p w:rsidR="00B12E50" w:rsidRPr="00B12E50" w:rsidRDefault="00B12E50" w:rsidP="00B12E50">
      <w:pPr>
        <w:widowControl w:val="0"/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50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Технология: 5 класс</w:t>
      </w:r>
      <w:proofErr w:type="gramStart"/>
      <w:r w:rsidRPr="00B1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1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учащихся общеобразовательных учреждений / Н.В.Синица, П. </w:t>
      </w:r>
      <w:proofErr w:type="spellStart"/>
      <w:r w:rsidRPr="00B12E50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С.Самородский</w:t>
      </w:r>
      <w:proofErr w:type="spellEnd"/>
      <w:r w:rsidRPr="00B12E50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Д. Симоненко, О. .</w:t>
      </w:r>
      <w:proofErr w:type="spellStart"/>
      <w:r w:rsidRPr="00B12E50">
        <w:rPr>
          <w:rFonts w:ascii="Times New Roman" w:eastAsia="Times New Roman" w:hAnsi="Times New Roman" w:cs="Times New Roman"/>
          <w:sz w:val="24"/>
          <w:szCs w:val="24"/>
          <w:lang w:eastAsia="ru-RU"/>
        </w:rPr>
        <w:t>В.Яковенко</w:t>
      </w:r>
      <w:proofErr w:type="spellEnd"/>
      <w:r w:rsidRPr="00B1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4-е изд., </w:t>
      </w:r>
      <w:proofErr w:type="spellStart"/>
      <w:r w:rsidRPr="00B12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B12E50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 :</w:t>
      </w:r>
      <w:proofErr w:type="spellStart"/>
      <w:r w:rsidRPr="00B12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proofErr w:type="gramStart"/>
      <w:r w:rsidRPr="00B12E50">
        <w:rPr>
          <w:rFonts w:ascii="Times New Roman" w:eastAsia="Times New Roman" w:hAnsi="Times New Roman" w:cs="Times New Roman"/>
          <w:sz w:val="24"/>
          <w:szCs w:val="24"/>
          <w:lang w:eastAsia="ru-RU"/>
        </w:rPr>
        <w:t>,, -</w:t>
      </w:r>
      <w:proofErr w:type="gramEnd"/>
    </w:p>
    <w:p w:rsidR="00B12E50" w:rsidRPr="00B12E50" w:rsidRDefault="00B12E50" w:rsidP="00B12E50">
      <w:pPr>
        <w:widowControl w:val="0"/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50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Технология: 6 класс</w:t>
      </w:r>
      <w:proofErr w:type="gramStart"/>
      <w:r w:rsidRPr="00B1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1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учащихся общеобразовательных учреждений / Н.В.Синица, П. С. </w:t>
      </w:r>
      <w:proofErr w:type="spellStart"/>
      <w:r w:rsidRPr="00B12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Самородский</w:t>
      </w:r>
      <w:proofErr w:type="spellEnd"/>
      <w:r w:rsidRPr="00B1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Д. Симоненко, О. </w:t>
      </w:r>
      <w:proofErr w:type="spellStart"/>
      <w:r w:rsidRPr="00B12E50">
        <w:rPr>
          <w:rFonts w:ascii="Times New Roman" w:eastAsia="Times New Roman" w:hAnsi="Times New Roman" w:cs="Times New Roman"/>
          <w:sz w:val="24"/>
          <w:szCs w:val="24"/>
          <w:lang w:eastAsia="ru-RU"/>
        </w:rPr>
        <w:t>В.Яковенко</w:t>
      </w:r>
      <w:proofErr w:type="spellEnd"/>
      <w:r w:rsidRPr="00B1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3-е изд., </w:t>
      </w:r>
      <w:proofErr w:type="spellStart"/>
      <w:r w:rsidRPr="00B12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B12E50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 :</w:t>
      </w:r>
      <w:proofErr w:type="spellStart"/>
      <w:r w:rsidRPr="00B12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B12E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Start"/>
      <w:r w:rsidRPr="00B1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1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2E50" w:rsidRPr="00B12E50" w:rsidRDefault="00B12E50" w:rsidP="00B12E50">
      <w:pPr>
        <w:shd w:val="clear" w:color="auto" w:fill="FFFFFF"/>
        <w:tabs>
          <w:tab w:val="left" w:pos="6481"/>
        </w:tabs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E50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Технология: 7 класс</w:t>
      </w:r>
      <w:proofErr w:type="gramStart"/>
      <w:r w:rsidRPr="00B1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1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учащихся общеобразовательных учреждений / Н.В.Синица, </w:t>
      </w:r>
      <w:proofErr w:type="spellStart"/>
      <w:r w:rsidRPr="00B12E50">
        <w:rPr>
          <w:rFonts w:ascii="Times New Roman" w:eastAsia="Times New Roman" w:hAnsi="Times New Roman" w:cs="Times New Roman"/>
          <w:sz w:val="24"/>
          <w:szCs w:val="24"/>
          <w:lang w:eastAsia="ru-RU"/>
        </w:rPr>
        <w:t>П.С.Самородский</w:t>
      </w:r>
      <w:proofErr w:type="spellEnd"/>
      <w:r w:rsidRPr="00B1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Д. Симоненко, О. В. Яковенко. – 3-е изд., </w:t>
      </w:r>
      <w:proofErr w:type="spellStart"/>
      <w:r w:rsidRPr="00B12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B12E50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 :</w:t>
      </w:r>
      <w:proofErr w:type="spellStart"/>
      <w:r w:rsidRPr="00B12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B12E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Start"/>
      <w:r w:rsidRPr="00B1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B12E50" w:rsidRPr="00B12E50" w:rsidRDefault="00B12E50" w:rsidP="00B12E5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2E50">
        <w:rPr>
          <w:rFonts w:ascii="Times New Roman" w:eastAsia="Calibri" w:hAnsi="Times New Roman" w:cs="Times New Roman"/>
          <w:sz w:val="24"/>
          <w:szCs w:val="24"/>
        </w:rPr>
        <w:t xml:space="preserve">Технология. 8 класс: учебник для общеобразовательных </w:t>
      </w:r>
      <w:proofErr w:type="spellStart"/>
      <w:r w:rsidRPr="00B12E50">
        <w:rPr>
          <w:rFonts w:ascii="Times New Roman" w:eastAsia="Calibri" w:hAnsi="Times New Roman" w:cs="Times New Roman"/>
          <w:sz w:val="24"/>
          <w:szCs w:val="24"/>
        </w:rPr>
        <w:t>организацийАвторы</w:t>
      </w:r>
      <w:proofErr w:type="spellEnd"/>
      <w:r w:rsidRPr="00B12E50">
        <w:rPr>
          <w:rFonts w:ascii="Times New Roman" w:eastAsia="Calibri" w:hAnsi="Times New Roman" w:cs="Times New Roman"/>
          <w:sz w:val="24"/>
          <w:szCs w:val="24"/>
        </w:rPr>
        <w:t xml:space="preserve"> Н.В. </w:t>
      </w:r>
      <w:proofErr w:type="spellStart"/>
      <w:r w:rsidRPr="00B12E50">
        <w:rPr>
          <w:rFonts w:ascii="Times New Roman" w:eastAsia="Calibri" w:hAnsi="Times New Roman" w:cs="Times New Roman"/>
          <w:sz w:val="24"/>
          <w:szCs w:val="24"/>
        </w:rPr>
        <w:t>Матяж</w:t>
      </w:r>
      <w:proofErr w:type="spellEnd"/>
      <w:r w:rsidRPr="00B12E50">
        <w:rPr>
          <w:rFonts w:ascii="Times New Roman" w:eastAsia="Calibri" w:hAnsi="Times New Roman" w:cs="Times New Roman"/>
          <w:sz w:val="24"/>
          <w:szCs w:val="24"/>
        </w:rPr>
        <w:t xml:space="preserve"> А. А. </w:t>
      </w:r>
      <w:proofErr w:type="spellStart"/>
      <w:r w:rsidRPr="00B12E50">
        <w:rPr>
          <w:rFonts w:ascii="Times New Roman" w:eastAsia="Calibri" w:hAnsi="Times New Roman" w:cs="Times New Roman"/>
          <w:sz w:val="24"/>
          <w:szCs w:val="24"/>
        </w:rPr>
        <w:t>ЭлектовВ.Д</w:t>
      </w:r>
      <w:proofErr w:type="spellEnd"/>
      <w:r w:rsidRPr="00B12E50">
        <w:rPr>
          <w:rFonts w:ascii="Times New Roman" w:eastAsia="Calibri" w:hAnsi="Times New Roman" w:cs="Times New Roman"/>
          <w:sz w:val="24"/>
          <w:szCs w:val="24"/>
        </w:rPr>
        <w:t xml:space="preserve">. Симоненко, Б.А. Гончаров и др.- Москва.: </w:t>
      </w:r>
      <w:proofErr w:type="spellStart"/>
      <w:r w:rsidRPr="00B12E50">
        <w:rPr>
          <w:rFonts w:ascii="Times New Roman" w:eastAsia="Calibri" w:hAnsi="Times New Roman" w:cs="Times New Roman"/>
          <w:sz w:val="24"/>
          <w:szCs w:val="24"/>
        </w:rPr>
        <w:t>Вентана-Граф</w:t>
      </w:r>
      <w:proofErr w:type="spellEnd"/>
      <w:r w:rsidRPr="00B12E50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12E50" w:rsidRPr="00B12E50" w:rsidRDefault="00B12E50" w:rsidP="00B12E50">
      <w:pPr>
        <w:widowControl w:val="0"/>
        <w:suppressAutoHyphens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B12E50" w:rsidRPr="00B12E50" w:rsidRDefault="00B12E50" w:rsidP="00B12E50">
      <w:pPr>
        <w:widowControl w:val="0"/>
        <w:shd w:val="clear" w:color="auto" w:fill="FFFFFF"/>
        <w:tabs>
          <w:tab w:val="left" w:pos="709"/>
        </w:tabs>
        <w:spacing w:after="0" w:line="240" w:lineRule="auto"/>
        <w:ind w:left="113" w:right="57" w:firstLine="595"/>
        <w:rPr>
          <w:rFonts w:ascii="Times New Roman" w:eastAsia="Calibri" w:hAnsi="Times New Roman" w:cs="Times New Roman"/>
          <w:sz w:val="24"/>
          <w:szCs w:val="24"/>
        </w:rPr>
      </w:pPr>
      <w:r w:rsidRPr="00B12E50">
        <w:rPr>
          <w:rFonts w:ascii="Times New Roman" w:eastAsia="Calibri" w:hAnsi="Times New Roman" w:cs="Times New Roman"/>
          <w:b/>
          <w:sz w:val="24"/>
          <w:szCs w:val="24"/>
        </w:rPr>
        <w:t>Компоненты рабочей программы в соответствии с требованиями Стандарта:</w:t>
      </w:r>
      <w:r w:rsidR="004F4F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2E50">
        <w:rPr>
          <w:rFonts w:ascii="Times New Roman" w:eastAsia="Calibri" w:hAnsi="Times New Roman" w:cs="Times New Roman"/>
          <w:sz w:val="24"/>
          <w:szCs w:val="24"/>
        </w:rPr>
        <w:t>планируемые  результаты учебного предмета (личностные, метапредметные и предметные)</w:t>
      </w:r>
      <w:proofErr w:type="gramStart"/>
      <w:r w:rsidRPr="00B12E50">
        <w:rPr>
          <w:rFonts w:ascii="Times New Roman" w:eastAsia="Calibri" w:hAnsi="Times New Roman" w:cs="Times New Roman"/>
          <w:sz w:val="24"/>
          <w:szCs w:val="24"/>
        </w:rPr>
        <w:t>,с</w:t>
      </w:r>
      <w:proofErr w:type="gramEnd"/>
      <w:r w:rsidRPr="00B12E50">
        <w:rPr>
          <w:rFonts w:ascii="Times New Roman" w:eastAsia="Calibri" w:hAnsi="Times New Roman" w:cs="Times New Roman"/>
          <w:sz w:val="24"/>
          <w:szCs w:val="24"/>
        </w:rPr>
        <w:t>одержание учебного предмета, тематическое планирование.</w:t>
      </w:r>
    </w:p>
    <w:p w:rsidR="00B12E50" w:rsidRPr="00B12E50" w:rsidRDefault="00B12E50" w:rsidP="00B12E50">
      <w:pPr>
        <w:widowControl w:val="0"/>
        <w:shd w:val="clear" w:color="auto" w:fill="FFFFFF"/>
        <w:spacing w:after="0" w:line="240" w:lineRule="auto"/>
        <w:ind w:left="113" w:right="57"/>
        <w:rPr>
          <w:rFonts w:ascii="Times New Roman" w:eastAsia="Calibri" w:hAnsi="Times New Roman" w:cs="Times New Roman"/>
          <w:sz w:val="24"/>
          <w:szCs w:val="24"/>
        </w:rPr>
      </w:pPr>
      <w:r w:rsidRPr="00B12E50">
        <w:rPr>
          <w:rFonts w:ascii="Times New Roman" w:eastAsia="Calibri" w:hAnsi="Times New Roman" w:cs="Times New Roman"/>
          <w:sz w:val="24"/>
          <w:szCs w:val="24"/>
        </w:rPr>
        <w:t xml:space="preserve">Приложения  к рабочей программе:  предметная система оценивания  и оценочные материалы. </w:t>
      </w:r>
    </w:p>
    <w:p w:rsidR="00B12E50" w:rsidRPr="00B12E50" w:rsidRDefault="00B12E50" w:rsidP="00B12E50">
      <w:pPr>
        <w:spacing w:after="200" w:line="240" w:lineRule="auto"/>
        <w:ind w:left="113" w:right="57"/>
        <w:rPr>
          <w:rFonts w:ascii="Times New Roman" w:eastAsia="Calibri" w:hAnsi="Times New Roman" w:cs="Times New Roman"/>
          <w:sz w:val="24"/>
          <w:szCs w:val="24"/>
        </w:rPr>
      </w:pPr>
      <w:r w:rsidRPr="00B12E50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12E50" w:rsidRPr="00B12E50" w:rsidRDefault="00B12E50" w:rsidP="00B12E50">
      <w:pPr>
        <w:widowControl w:val="0"/>
        <w:shd w:val="clear" w:color="auto" w:fill="FFFFFF"/>
        <w:spacing w:after="0" w:line="240" w:lineRule="auto"/>
        <w:ind w:left="113" w:right="57" w:firstLine="540"/>
        <w:rPr>
          <w:rFonts w:ascii="Times New Roman" w:eastAsia="Calibri" w:hAnsi="Times New Roman" w:cs="Times New Roman"/>
          <w:spacing w:val="16"/>
          <w:sz w:val="24"/>
          <w:szCs w:val="24"/>
        </w:rPr>
      </w:pPr>
      <w:r w:rsidRPr="00B12E50">
        <w:rPr>
          <w:rFonts w:ascii="Times New Roman" w:eastAsia="Calibri" w:hAnsi="Times New Roman" w:cs="Times New Roman"/>
          <w:b/>
          <w:spacing w:val="16"/>
          <w:sz w:val="24"/>
          <w:szCs w:val="24"/>
        </w:rPr>
        <w:lastRenderedPageBreak/>
        <w:t>Цели</w:t>
      </w:r>
      <w:r w:rsidRPr="00B12E50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реализации ООП ООО по учебному предмету «Технология»:</w:t>
      </w:r>
    </w:p>
    <w:p w:rsidR="00B12E50" w:rsidRPr="00B12E50" w:rsidRDefault="00B12E50" w:rsidP="00B12E50">
      <w:pPr>
        <w:widowControl w:val="0"/>
        <w:shd w:val="clear" w:color="auto" w:fill="FFFFFF"/>
        <w:suppressAutoHyphens/>
        <w:spacing w:after="0" w:line="240" w:lineRule="auto"/>
        <w:ind w:left="3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E50">
        <w:rPr>
          <w:rFonts w:ascii="Times New Roman" w:eastAsia="Calibri" w:hAnsi="Times New Roman" w:cs="Times New Roman"/>
          <w:spacing w:val="16"/>
          <w:sz w:val="24"/>
          <w:szCs w:val="24"/>
        </w:rPr>
        <w:t>Усвоение содержания предмета и достижения обучающимися результатов изучения в соответствии с требованиями ФГОС ООО и ООП ООО.</w:t>
      </w:r>
      <w:r w:rsidRPr="00B12E50">
        <w:rPr>
          <w:rFonts w:ascii="Times New Roman" w:eastAsia="Calibri" w:hAnsi="Times New Roman" w:cs="Times New Roman"/>
          <w:sz w:val="24"/>
          <w:szCs w:val="24"/>
        </w:rPr>
        <w:t xml:space="preserve"> Формирование представлений о составляющих техносферы, современном производстве и распространённых в нём технологиях.</w:t>
      </w:r>
    </w:p>
    <w:p w:rsidR="00B12E50" w:rsidRPr="00B12E50" w:rsidRDefault="00B12E50" w:rsidP="00B12E50">
      <w:pPr>
        <w:widowControl w:val="0"/>
        <w:shd w:val="clear" w:color="auto" w:fill="FFFFFF"/>
        <w:suppressAutoHyphens/>
        <w:spacing w:after="0" w:line="240" w:lineRule="auto"/>
        <w:ind w:left="384"/>
        <w:rPr>
          <w:rFonts w:ascii="Times New Roman" w:eastAsia="Calibri" w:hAnsi="Times New Roman" w:cs="Times New Roman"/>
          <w:sz w:val="24"/>
          <w:szCs w:val="24"/>
        </w:rPr>
      </w:pPr>
      <w:r w:rsidRPr="00B12E50">
        <w:rPr>
          <w:rFonts w:ascii="Times New Roman" w:eastAsia="Calibri" w:hAnsi="Times New Roman" w:cs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деятельности.</w:t>
      </w:r>
    </w:p>
    <w:p w:rsidR="00B12E50" w:rsidRPr="00B12E50" w:rsidRDefault="00B12E50" w:rsidP="00B12E50">
      <w:pPr>
        <w:widowControl w:val="0"/>
        <w:shd w:val="clear" w:color="auto" w:fill="FFFFFF"/>
        <w:suppressAutoHyphens/>
        <w:spacing w:after="0" w:line="240" w:lineRule="auto"/>
        <w:ind w:left="384"/>
        <w:rPr>
          <w:rFonts w:ascii="Times New Roman" w:eastAsia="Calibri" w:hAnsi="Times New Roman" w:cs="Times New Roman"/>
          <w:sz w:val="24"/>
          <w:szCs w:val="24"/>
        </w:rPr>
      </w:pPr>
      <w:r w:rsidRPr="00B12E50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труда.</w:t>
      </w:r>
    </w:p>
    <w:p w:rsidR="00B12E50" w:rsidRPr="00B12E50" w:rsidRDefault="00B12E50" w:rsidP="00B12E50">
      <w:pPr>
        <w:widowControl w:val="0"/>
        <w:shd w:val="clear" w:color="auto" w:fill="FFFFFF"/>
        <w:suppressAutoHyphens/>
        <w:spacing w:after="0" w:line="240" w:lineRule="auto"/>
        <w:ind w:left="384"/>
        <w:rPr>
          <w:rFonts w:ascii="Times New Roman" w:eastAsia="Calibri" w:hAnsi="Times New Roman" w:cs="Times New Roman"/>
          <w:sz w:val="24"/>
          <w:szCs w:val="24"/>
        </w:rPr>
      </w:pPr>
      <w:r w:rsidRPr="00B12E50">
        <w:rPr>
          <w:rFonts w:ascii="Times New Roman" w:eastAsia="Calibri" w:hAnsi="Times New Roman" w:cs="Times New Roman"/>
          <w:sz w:val="24"/>
          <w:szCs w:val="24"/>
        </w:rPr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техники.</w:t>
      </w:r>
    </w:p>
    <w:p w:rsidR="00B12E50" w:rsidRPr="00B12E50" w:rsidRDefault="00B12E50" w:rsidP="00B12E50">
      <w:pPr>
        <w:widowControl w:val="0"/>
        <w:shd w:val="clear" w:color="auto" w:fill="FFFFFF"/>
        <w:suppressAutoHyphens/>
        <w:spacing w:after="0" w:line="240" w:lineRule="auto"/>
        <w:ind w:left="384"/>
        <w:rPr>
          <w:rFonts w:ascii="Times New Roman" w:eastAsia="Calibri" w:hAnsi="Times New Roman" w:cs="Times New Roman"/>
          <w:sz w:val="24"/>
          <w:szCs w:val="24"/>
        </w:rPr>
      </w:pPr>
      <w:r w:rsidRPr="00B12E50">
        <w:rPr>
          <w:rFonts w:ascii="Times New Roman" w:eastAsia="Calibri" w:hAnsi="Times New Roman" w:cs="Times New Roman"/>
          <w:sz w:val="24"/>
          <w:szCs w:val="24"/>
        </w:rPr>
        <w:t xml:space="preserve"> Овладение </w:t>
      </w:r>
      <w:proofErr w:type="spellStart"/>
      <w:r w:rsidRPr="00B12E50">
        <w:rPr>
          <w:rFonts w:ascii="Times New Roman" w:eastAsia="Calibri" w:hAnsi="Times New Roman" w:cs="Times New Roman"/>
          <w:sz w:val="24"/>
          <w:szCs w:val="24"/>
        </w:rPr>
        <w:t>общетрудовыми</w:t>
      </w:r>
      <w:proofErr w:type="spellEnd"/>
      <w:r w:rsidRPr="00B12E50">
        <w:rPr>
          <w:rFonts w:ascii="Times New Roman" w:eastAsia="Calibri" w:hAnsi="Times New Roman" w:cs="Times New Roman"/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хозяйства.</w:t>
      </w:r>
    </w:p>
    <w:p w:rsidR="00B12E50" w:rsidRPr="00B12E50" w:rsidRDefault="00B12E50" w:rsidP="00B12E50">
      <w:pPr>
        <w:widowControl w:val="0"/>
        <w:shd w:val="clear" w:color="auto" w:fill="FFFFFF"/>
        <w:suppressAutoHyphens/>
        <w:spacing w:after="0" w:line="240" w:lineRule="auto"/>
        <w:ind w:left="384"/>
        <w:rPr>
          <w:rFonts w:ascii="Times New Roman" w:eastAsia="Calibri" w:hAnsi="Times New Roman" w:cs="Times New Roman"/>
          <w:sz w:val="24"/>
          <w:szCs w:val="24"/>
        </w:rPr>
      </w:pPr>
      <w:r w:rsidRPr="00B12E50">
        <w:rPr>
          <w:rFonts w:ascii="Times New Roman" w:eastAsia="Calibri" w:hAnsi="Times New Roman" w:cs="Times New Roman"/>
          <w:sz w:val="24"/>
          <w:szCs w:val="24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способностей.</w:t>
      </w:r>
    </w:p>
    <w:p w:rsidR="00B12E50" w:rsidRPr="00B12E50" w:rsidRDefault="00B12E50" w:rsidP="00B12E50">
      <w:pPr>
        <w:widowControl w:val="0"/>
        <w:shd w:val="clear" w:color="auto" w:fill="FFFFFF"/>
        <w:suppressAutoHyphens/>
        <w:spacing w:after="0" w:line="240" w:lineRule="auto"/>
        <w:ind w:left="384"/>
        <w:rPr>
          <w:rFonts w:ascii="Times New Roman" w:eastAsia="Calibri" w:hAnsi="Times New Roman" w:cs="Times New Roman"/>
          <w:sz w:val="24"/>
          <w:szCs w:val="24"/>
        </w:rPr>
      </w:pPr>
      <w:r w:rsidRPr="00B12E50">
        <w:rPr>
          <w:rFonts w:ascii="Times New Roman" w:eastAsia="Calibri" w:hAnsi="Times New Roman" w:cs="Times New Roman"/>
          <w:sz w:val="24"/>
          <w:szCs w:val="24"/>
        </w:rPr>
        <w:t>Формирование у обучающихся опыта самостоятельной проектно-исследовательской деятельности.</w:t>
      </w:r>
    </w:p>
    <w:p w:rsidR="00B12E50" w:rsidRPr="00B12E50" w:rsidRDefault="00B12E50" w:rsidP="00B12E50">
      <w:pPr>
        <w:widowControl w:val="0"/>
        <w:shd w:val="clear" w:color="auto" w:fill="FFFFFF"/>
        <w:suppressAutoHyphens/>
        <w:spacing w:after="0" w:line="240" w:lineRule="auto"/>
        <w:ind w:left="384"/>
        <w:rPr>
          <w:rFonts w:ascii="Times New Roman" w:eastAsia="Calibri" w:hAnsi="Times New Roman" w:cs="Times New Roman"/>
          <w:sz w:val="24"/>
          <w:szCs w:val="24"/>
        </w:rPr>
      </w:pPr>
      <w:r w:rsidRPr="00B12E50">
        <w:rPr>
          <w:rFonts w:ascii="Times New Roman" w:eastAsia="Calibri" w:hAnsi="Times New Roman" w:cs="Times New Roman"/>
          <w:sz w:val="24"/>
          <w:szCs w:val="24"/>
        </w:rPr>
        <w:t xml:space="preserve">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личности.</w:t>
      </w:r>
    </w:p>
    <w:p w:rsidR="00B12E50" w:rsidRPr="00B12E50" w:rsidRDefault="00B12E50" w:rsidP="00B12E50">
      <w:pPr>
        <w:widowControl w:val="0"/>
        <w:shd w:val="clear" w:color="auto" w:fill="FFFFFF"/>
        <w:suppressAutoHyphens/>
        <w:spacing w:after="0" w:line="240" w:lineRule="auto"/>
        <w:ind w:left="384"/>
        <w:rPr>
          <w:rFonts w:ascii="Times New Roman" w:eastAsia="Calibri" w:hAnsi="Times New Roman" w:cs="Times New Roman"/>
          <w:sz w:val="24"/>
          <w:szCs w:val="24"/>
        </w:rPr>
      </w:pPr>
      <w:r w:rsidRPr="00B12E50">
        <w:rPr>
          <w:rFonts w:ascii="Times New Roman" w:eastAsia="Calibri" w:hAnsi="Times New Roman" w:cs="Times New Roman"/>
          <w:sz w:val="24"/>
          <w:szCs w:val="24"/>
        </w:rP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B12E50" w:rsidRPr="00B12E50" w:rsidRDefault="00B12E50" w:rsidP="00B12E50">
      <w:pPr>
        <w:widowControl w:val="0"/>
        <w:shd w:val="clear" w:color="auto" w:fill="FFFFFF"/>
        <w:spacing w:after="0" w:line="240" w:lineRule="auto"/>
        <w:ind w:left="113" w:right="57"/>
        <w:rPr>
          <w:rFonts w:ascii="Times New Roman" w:eastAsia="Calibri" w:hAnsi="Times New Roman" w:cs="Times New Roman"/>
          <w:sz w:val="24"/>
          <w:szCs w:val="24"/>
        </w:rPr>
      </w:pPr>
    </w:p>
    <w:p w:rsidR="00B12E50" w:rsidRPr="00B12E50" w:rsidRDefault="00B12E50" w:rsidP="00B12E50">
      <w:pPr>
        <w:widowControl w:val="0"/>
        <w:shd w:val="clear" w:color="auto" w:fill="FFFFFF"/>
        <w:tabs>
          <w:tab w:val="left" w:pos="709"/>
        </w:tabs>
        <w:spacing w:after="0" w:line="240" w:lineRule="auto"/>
        <w:ind w:left="709" w:right="57" w:hanging="596"/>
        <w:rPr>
          <w:rFonts w:ascii="Times New Roman" w:eastAsia="Calibri" w:hAnsi="Times New Roman" w:cs="Times New Roman"/>
          <w:spacing w:val="16"/>
          <w:sz w:val="24"/>
          <w:szCs w:val="24"/>
        </w:rPr>
      </w:pPr>
      <w:r w:rsidRPr="00B12E50">
        <w:rPr>
          <w:rFonts w:ascii="Times New Roman" w:eastAsia="Calibri" w:hAnsi="Times New Roman" w:cs="Times New Roman"/>
          <w:sz w:val="24"/>
          <w:szCs w:val="24"/>
        </w:rPr>
        <w:tab/>
      </w:r>
      <w:r w:rsidRPr="00B12E50">
        <w:rPr>
          <w:rFonts w:ascii="Times New Roman" w:eastAsia="Calibri" w:hAnsi="Times New Roman" w:cs="Times New Roman"/>
          <w:b/>
          <w:sz w:val="24"/>
          <w:szCs w:val="24"/>
        </w:rPr>
        <w:t xml:space="preserve">Изучение технология в школе решает следующие образовательные </w:t>
      </w:r>
      <w:r w:rsidRPr="00B12E50">
        <w:rPr>
          <w:rFonts w:ascii="Times New Roman" w:eastAsia="Calibri" w:hAnsi="Times New Roman" w:cs="Times New Roman"/>
          <w:b/>
          <w:bCs/>
          <w:sz w:val="24"/>
          <w:szCs w:val="24"/>
        </w:rPr>
        <w:t>задачи</w:t>
      </w:r>
      <w:r w:rsidRPr="00B12E5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12E50" w:rsidRPr="00B12E50" w:rsidRDefault="00B12E50" w:rsidP="00B12E5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pacing w:val="-12"/>
          <w:sz w:val="24"/>
          <w:szCs w:val="24"/>
        </w:rPr>
      </w:pPr>
      <w:r w:rsidRPr="00B12E5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формирование политехнических знаний и экологической </w:t>
      </w:r>
      <w:r w:rsidRPr="00B12E50">
        <w:rPr>
          <w:rFonts w:ascii="Times New Roman" w:eastAsia="Calibri" w:hAnsi="Times New Roman" w:cs="Times New Roman"/>
          <w:spacing w:val="-12"/>
          <w:sz w:val="24"/>
          <w:szCs w:val="24"/>
        </w:rPr>
        <w:t>культуры;</w:t>
      </w:r>
    </w:p>
    <w:p w:rsidR="00B12E50" w:rsidRPr="00B12E50" w:rsidRDefault="00B12E50" w:rsidP="00B12E5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B12E50">
        <w:rPr>
          <w:rFonts w:ascii="Times New Roman" w:eastAsia="Calibri" w:hAnsi="Times New Roman" w:cs="Times New Roman"/>
          <w:spacing w:val="-3"/>
          <w:sz w:val="24"/>
          <w:szCs w:val="24"/>
        </w:rPr>
        <w:t>привитие элементарных знаний и умений по ведению до</w:t>
      </w:r>
      <w:r w:rsidRPr="00B12E50">
        <w:rPr>
          <w:rFonts w:ascii="Times New Roman" w:eastAsia="Calibri" w:hAnsi="Times New Roman" w:cs="Times New Roman"/>
          <w:spacing w:val="-4"/>
          <w:sz w:val="24"/>
          <w:szCs w:val="24"/>
        </w:rPr>
        <w:t>машнего хозяйства и расчету бюджета семьи;</w:t>
      </w:r>
    </w:p>
    <w:p w:rsidR="00B12E50" w:rsidRPr="00B12E50" w:rsidRDefault="00B12E50" w:rsidP="00B12E5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B12E50">
        <w:rPr>
          <w:rFonts w:ascii="Times New Roman" w:eastAsia="Calibri" w:hAnsi="Times New Roman" w:cs="Times New Roman"/>
          <w:sz w:val="24"/>
          <w:szCs w:val="24"/>
        </w:rPr>
        <w:t xml:space="preserve">ознакомление с основами современного производства и </w:t>
      </w:r>
      <w:r w:rsidRPr="00B12E50">
        <w:rPr>
          <w:rFonts w:ascii="Times New Roman" w:eastAsia="Calibri" w:hAnsi="Times New Roman" w:cs="Times New Roman"/>
          <w:spacing w:val="-9"/>
          <w:sz w:val="24"/>
          <w:szCs w:val="24"/>
        </w:rPr>
        <w:t>сферы услуг;</w:t>
      </w:r>
    </w:p>
    <w:p w:rsidR="00B12E50" w:rsidRPr="00B12E50" w:rsidRDefault="00B12E50" w:rsidP="00B12E5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B12E50">
        <w:rPr>
          <w:rFonts w:ascii="Times New Roman" w:eastAsia="Calibri" w:hAnsi="Times New Roman" w:cs="Times New Roman"/>
          <w:spacing w:val="-2"/>
          <w:sz w:val="24"/>
          <w:szCs w:val="24"/>
        </w:rPr>
        <w:t>развитие самостоятельности и способности обучающихся ре</w:t>
      </w:r>
      <w:r w:rsidRPr="00B12E50">
        <w:rPr>
          <w:rFonts w:ascii="Times New Roman" w:eastAsia="Calibri" w:hAnsi="Times New Roman" w:cs="Times New Roman"/>
          <w:spacing w:val="-4"/>
          <w:sz w:val="24"/>
          <w:szCs w:val="24"/>
        </w:rPr>
        <w:t>шать творческие и изобретательские задачи;</w:t>
      </w:r>
    </w:p>
    <w:p w:rsidR="00B12E50" w:rsidRPr="00B12E50" w:rsidRDefault="00B12E50" w:rsidP="00B12E5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B12E50">
        <w:rPr>
          <w:rFonts w:ascii="Times New Roman" w:eastAsia="Calibri" w:hAnsi="Times New Roman" w:cs="Times New Roman"/>
          <w:spacing w:val="-1"/>
          <w:sz w:val="24"/>
          <w:szCs w:val="24"/>
        </w:rPr>
        <w:t>обеспечение обучающимся возможности самопознания, изу</w:t>
      </w:r>
      <w:r w:rsidRPr="00B12E5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чения мира профессий, выполнения профессиональных проб с </w:t>
      </w:r>
      <w:r w:rsidRPr="00B12E50">
        <w:rPr>
          <w:rFonts w:ascii="Times New Roman" w:eastAsia="Calibri" w:hAnsi="Times New Roman" w:cs="Times New Roman"/>
          <w:spacing w:val="-3"/>
          <w:sz w:val="24"/>
          <w:szCs w:val="24"/>
        </w:rPr>
        <w:t>целью профессионального самоопределения;</w:t>
      </w:r>
    </w:p>
    <w:p w:rsidR="00B12E50" w:rsidRPr="00B12E50" w:rsidRDefault="00B12E50" w:rsidP="00B12E5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B12E50">
        <w:rPr>
          <w:rFonts w:ascii="Times New Roman" w:eastAsia="Calibri" w:hAnsi="Times New Roman" w:cs="Times New Roman"/>
          <w:spacing w:val="1"/>
          <w:sz w:val="24"/>
          <w:szCs w:val="24"/>
        </w:rPr>
        <w:t>воспитание трудолюбия, предприимчивости, коллекти</w:t>
      </w:r>
      <w:r w:rsidRPr="00B12E50">
        <w:rPr>
          <w:rFonts w:ascii="Times New Roman" w:eastAsia="Calibri" w:hAnsi="Times New Roman" w:cs="Times New Roman"/>
          <w:spacing w:val="-3"/>
          <w:sz w:val="24"/>
          <w:szCs w:val="24"/>
        </w:rPr>
        <w:t>визма, человечности и милосердия, обязательности, честности, ответственности и порядочности, патриотизма, культуры пове</w:t>
      </w:r>
      <w:r w:rsidRPr="00B12E50">
        <w:rPr>
          <w:rFonts w:ascii="Times New Roman" w:eastAsia="Calibri" w:hAnsi="Times New Roman" w:cs="Times New Roman"/>
          <w:spacing w:val="-1"/>
          <w:sz w:val="24"/>
          <w:szCs w:val="24"/>
        </w:rPr>
        <w:t>дения и бесконфликтного общения;</w:t>
      </w:r>
    </w:p>
    <w:p w:rsidR="00B12E50" w:rsidRPr="00B12E50" w:rsidRDefault="00B12E50" w:rsidP="00B12E5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B12E5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овладение основными понятиями рыночной экономики, </w:t>
      </w:r>
      <w:r w:rsidRPr="00B12E50">
        <w:rPr>
          <w:rFonts w:ascii="Times New Roman" w:eastAsia="Calibri" w:hAnsi="Times New Roman" w:cs="Times New Roman"/>
          <w:spacing w:val="-4"/>
          <w:sz w:val="24"/>
          <w:szCs w:val="24"/>
        </w:rPr>
        <w:t>менеджмента и маркетинга и умением применять их при реали</w:t>
      </w:r>
      <w:r w:rsidRPr="00B12E50">
        <w:rPr>
          <w:rFonts w:ascii="Times New Roman" w:eastAsia="Calibri" w:hAnsi="Times New Roman" w:cs="Times New Roman"/>
          <w:spacing w:val="-3"/>
          <w:sz w:val="24"/>
          <w:szCs w:val="24"/>
        </w:rPr>
        <w:t>зации собственной продукции и услуг.</w:t>
      </w:r>
    </w:p>
    <w:p w:rsidR="00B12E50" w:rsidRPr="00B12E50" w:rsidRDefault="00B12E50" w:rsidP="00B12E50">
      <w:pPr>
        <w:widowControl w:val="0"/>
        <w:spacing w:after="0" w:line="240" w:lineRule="auto"/>
        <w:ind w:left="113" w:right="57"/>
        <w:rPr>
          <w:rFonts w:ascii="Times New Roman" w:eastAsia="Calibri" w:hAnsi="Times New Roman" w:cs="Times New Roman"/>
          <w:i/>
          <w:sz w:val="24"/>
          <w:szCs w:val="24"/>
        </w:rPr>
      </w:pPr>
    </w:p>
    <w:p w:rsidR="00B12E50" w:rsidRPr="00B12E50" w:rsidRDefault="00B12E50" w:rsidP="00B12E50">
      <w:pPr>
        <w:widowControl w:val="0"/>
        <w:tabs>
          <w:tab w:val="left" w:pos="709"/>
        </w:tabs>
        <w:spacing w:after="0" w:line="240" w:lineRule="auto"/>
        <w:ind w:left="709" w:right="57" w:hanging="709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B12E5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Место учебного  предмета «Технология» в учебном плане:</w:t>
      </w:r>
    </w:p>
    <w:p w:rsidR="00B12E50" w:rsidRPr="00B12E50" w:rsidRDefault="00B12E50" w:rsidP="00B12E50">
      <w:pPr>
        <w:widowControl w:val="0"/>
        <w:spacing w:after="0" w:line="240" w:lineRule="auto"/>
        <w:ind w:left="113" w:right="57" w:firstLine="720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12E50">
        <w:rPr>
          <w:rFonts w:ascii="Times New Roman" w:eastAsia="Calibri" w:hAnsi="Times New Roman" w:cs="Times New Roman"/>
          <w:snapToGrid w:val="0"/>
          <w:sz w:val="24"/>
          <w:szCs w:val="24"/>
        </w:rPr>
        <w:t>Программа предмета «Технология» рассчитана на 4 года. Общее количество часов за уровень основного общего образования составляет 238 часов со следующим распределением часов по классам: 5 класс(2 часа в неделю) – 68часа; 6 класс (2 часа в неделю) – 68 часа; 7 класс(2 часа в неделю) – 68 часов; 8 класс</w:t>
      </w:r>
      <w:proofErr w:type="gramStart"/>
      <w:r w:rsidRPr="00B12E5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( </w:t>
      </w:r>
      <w:proofErr w:type="gramEnd"/>
      <w:r w:rsidRPr="00B12E50">
        <w:rPr>
          <w:rFonts w:ascii="Times New Roman" w:eastAsia="Calibri" w:hAnsi="Times New Roman" w:cs="Times New Roman"/>
          <w:snapToGrid w:val="0"/>
          <w:sz w:val="24"/>
          <w:szCs w:val="24"/>
        </w:rPr>
        <w:t>1 час в неделю) -34 часа;</w:t>
      </w:r>
    </w:p>
    <w:p w:rsidR="00DD557E" w:rsidRPr="00881A9A" w:rsidRDefault="00B12E50" w:rsidP="00881A9A">
      <w:pPr>
        <w:widowControl w:val="0"/>
        <w:spacing w:after="0" w:line="240" w:lineRule="auto"/>
        <w:ind w:left="113" w:right="57" w:firstLine="709"/>
        <w:rPr>
          <w:rFonts w:ascii="Times New Roman" w:eastAsia="Calibri" w:hAnsi="Times New Roman" w:cs="Times New Roman"/>
          <w:sz w:val="24"/>
          <w:szCs w:val="24"/>
        </w:rPr>
      </w:pPr>
      <w:r w:rsidRPr="00B12E50">
        <w:rPr>
          <w:rFonts w:ascii="Times New Roman" w:eastAsia="Calibri" w:hAnsi="Times New Roman" w:cs="Times New Roman"/>
          <w:sz w:val="24"/>
          <w:szCs w:val="24"/>
        </w:rPr>
        <w:t>Срок реализации рабочей программы учебного предмета «Технология» – один год</w:t>
      </w:r>
      <w:bookmarkStart w:id="0" w:name="_GoBack"/>
      <w:bookmarkEnd w:id="0"/>
    </w:p>
    <w:sectPr w:rsidR="00DD557E" w:rsidRPr="00881A9A" w:rsidSect="0084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E50"/>
    <w:rsid w:val="002F19E2"/>
    <w:rsid w:val="004F4F7D"/>
    <w:rsid w:val="00846816"/>
    <w:rsid w:val="00881A9A"/>
    <w:rsid w:val="00B12E50"/>
    <w:rsid w:val="00DD5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872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Туровка</cp:lastModifiedBy>
  <cp:revision>6</cp:revision>
  <dcterms:created xsi:type="dcterms:W3CDTF">2021-04-14T18:06:00Z</dcterms:created>
  <dcterms:modified xsi:type="dcterms:W3CDTF">2021-05-04T05:35:00Z</dcterms:modified>
</cp:coreProperties>
</file>