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D80" w:rsidRDefault="00405D80" w:rsidP="00B904A3">
      <w:pPr>
        <w:jc w:val="center"/>
        <w:rPr>
          <w:rStyle w:val="FontStyle55"/>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743700" cy="872826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43700" cy="8728262"/>
                    </a:xfrm>
                    <a:prstGeom prst="rect">
                      <a:avLst/>
                    </a:prstGeom>
                    <a:noFill/>
                    <a:ln w="9525">
                      <a:noFill/>
                      <a:miter lim="800000"/>
                      <a:headEnd/>
                      <a:tailEnd/>
                    </a:ln>
                  </pic:spPr>
                </pic:pic>
              </a:graphicData>
            </a:graphic>
          </wp:inline>
        </w:drawing>
      </w:r>
    </w:p>
    <w:p w:rsidR="00405D80" w:rsidRDefault="00405D80" w:rsidP="00B904A3">
      <w:pPr>
        <w:jc w:val="center"/>
        <w:rPr>
          <w:rStyle w:val="FontStyle55"/>
          <w:rFonts w:ascii="Times New Roman" w:hAnsi="Times New Roman" w:cs="Times New Roman"/>
          <w:b/>
          <w:sz w:val="24"/>
          <w:szCs w:val="24"/>
        </w:rPr>
      </w:pPr>
    </w:p>
    <w:p w:rsidR="00405D80" w:rsidRDefault="00405D80" w:rsidP="00B904A3">
      <w:pPr>
        <w:jc w:val="center"/>
        <w:rPr>
          <w:rStyle w:val="FontStyle55"/>
          <w:rFonts w:ascii="Times New Roman" w:hAnsi="Times New Roman" w:cs="Times New Roman"/>
          <w:b/>
          <w:sz w:val="24"/>
          <w:szCs w:val="24"/>
        </w:rPr>
      </w:pPr>
    </w:p>
    <w:p w:rsidR="00405D80" w:rsidRDefault="00405D80" w:rsidP="00B904A3">
      <w:pPr>
        <w:jc w:val="center"/>
        <w:rPr>
          <w:rStyle w:val="FontStyle55"/>
          <w:rFonts w:ascii="Times New Roman" w:hAnsi="Times New Roman" w:cs="Times New Roman"/>
          <w:b/>
          <w:sz w:val="24"/>
          <w:szCs w:val="24"/>
        </w:rPr>
      </w:pPr>
    </w:p>
    <w:p w:rsidR="00605930" w:rsidRPr="002D3CA5" w:rsidRDefault="00605930" w:rsidP="00C304B0">
      <w:pPr>
        <w:pStyle w:val="Style17"/>
        <w:widowControl/>
        <w:ind w:left="720"/>
        <w:jc w:val="center"/>
        <w:rPr>
          <w:rStyle w:val="FontStyle55"/>
          <w:rFonts w:ascii="Times New Roman" w:hAnsi="Times New Roman" w:cs="Times New Roman"/>
          <w:b/>
          <w:sz w:val="24"/>
          <w:szCs w:val="24"/>
        </w:rPr>
      </w:pPr>
      <w:r w:rsidRPr="002D3CA5">
        <w:rPr>
          <w:rStyle w:val="FontStyle55"/>
          <w:rFonts w:ascii="Times New Roman" w:hAnsi="Times New Roman" w:cs="Times New Roman"/>
          <w:b/>
          <w:sz w:val="24"/>
          <w:szCs w:val="24"/>
        </w:rPr>
        <w:lastRenderedPageBreak/>
        <w:t>Пояснительная записка</w:t>
      </w:r>
    </w:p>
    <w:p w:rsidR="00564CA1" w:rsidRPr="002D3CA5" w:rsidRDefault="00564CA1" w:rsidP="00AB7506">
      <w:pPr>
        <w:pStyle w:val="Style17"/>
        <w:widowControl/>
        <w:spacing w:line="0" w:lineRule="atLeast"/>
        <w:ind w:left="720"/>
        <w:rPr>
          <w:rStyle w:val="FontStyle55"/>
          <w:rFonts w:ascii="Times New Roman" w:hAnsi="Times New Roman" w:cs="Times New Roman"/>
          <w:b/>
          <w:sz w:val="24"/>
          <w:szCs w:val="24"/>
        </w:rPr>
      </w:pPr>
    </w:p>
    <w:p w:rsidR="00AB7506" w:rsidRPr="002D3CA5" w:rsidRDefault="00AB7506" w:rsidP="00AB7506">
      <w:pPr>
        <w:spacing w:after="0" w:line="0" w:lineRule="atLeast"/>
        <w:ind w:left="560" w:right="640"/>
        <w:rPr>
          <w:rFonts w:ascii="Times New Roman" w:hAnsi="Times New Roman" w:cs="Times New Roman"/>
          <w:sz w:val="24"/>
          <w:szCs w:val="24"/>
        </w:rPr>
      </w:pPr>
      <w:r w:rsidRPr="002D3CA5">
        <w:rPr>
          <w:rFonts w:ascii="Times New Roman" w:hAnsi="Times New Roman" w:cs="Times New Roman"/>
          <w:b/>
          <w:bCs/>
          <w:i/>
          <w:iCs/>
          <w:sz w:val="24"/>
          <w:szCs w:val="24"/>
        </w:rPr>
        <w:t>Адаптированная рабочая программа для обучающихся с ЗПР по предмету «Математика» составлена</w:t>
      </w:r>
      <w:r w:rsidRPr="002D3CA5">
        <w:rPr>
          <w:rFonts w:ascii="Times New Roman" w:hAnsi="Times New Roman" w:cs="Times New Roman"/>
          <w:sz w:val="24"/>
          <w:szCs w:val="24"/>
        </w:rPr>
        <w:t xml:space="preserve"> с </w:t>
      </w:r>
      <w:r w:rsidRPr="002D3CA5">
        <w:rPr>
          <w:rFonts w:ascii="Times New Roman" w:hAnsi="Times New Roman" w:cs="Times New Roman"/>
          <w:b/>
          <w:bCs/>
          <w:i/>
          <w:iCs/>
          <w:sz w:val="24"/>
          <w:szCs w:val="24"/>
        </w:rPr>
        <w:t>учетом следующих нормативных документов:</w:t>
      </w:r>
    </w:p>
    <w:p w:rsidR="00AB7506" w:rsidRPr="002D3CA5" w:rsidRDefault="00AB7506" w:rsidP="00AB7506">
      <w:pPr>
        <w:spacing w:after="0" w:line="0" w:lineRule="atLeast"/>
        <w:ind w:right="640"/>
        <w:rPr>
          <w:rFonts w:ascii="Times New Roman" w:hAnsi="Times New Roman" w:cs="Times New Roman"/>
          <w:b/>
          <w:bCs/>
          <w:i/>
          <w:iCs/>
          <w:sz w:val="24"/>
          <w:szCs w:val="24"/>
        </w:rPr>
      </w:pPr>
    </w:p>
    <w:p w:rsidR="00AB7506" w:rsidRPr="002D3CA5" w:rsidRDefault="00AB7506" w:rsidP="00B904A3">
      <w:pPr>
        <w:numPr>
          <w:ilvl w:val="1"/>
          <w:numId w:val="6"/>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Федеральный закон Российской Федерации «Об образовании в Российской Федерации» от 29 декабря 2012 года № 273-ФЗ.</w:t>
      </w:r>
    </w:p>
    <w:p w:rsidR="00AB7506" w:rsidRPr="002D3CA5" w:rsidRDefault="00AB7506" w:rsidP="00B904A3">
      <w:pPr>
        <w:numPr>
          <w:ilvl w:val="1"/>
          <w:numId w:val="6"/>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утвержденный приказом Министерства образования и науки от 17 декабря 2010 г. № 1897. (в ред. Приказов Минобрнауки России от 29.12.2014 N 1644, от 31.12.2015 N 1577).</w:t>
      </w:r>
    </w:p>
    <w:p w:rsidR="003874BB" w:rsidRPr="003874BB" w:rsidRDefault="003874BB" w:rsidP="00B904A3">
      <w:pPr>
        <w:numPr>
          <w:ilvl w:val="1"/>
          <w:numId w:val="6"/>
        </w:numPr>
        <w:tabs>
          <w:tab w:val="left" w:pos="700"/>
        </w:tabs>
        <w:spacing w:after="0" w:line="0" w:lineRule="atLeast"/>
        <w:ind w:left="700" w:right="640" w:hanging="133"/>
        <w:rPr>
          <w:rFonts w:ascii="Times New Roman" w:hAnsi="Times New Roman" w:cs="Times New Roman"/>
          <w:sz w:val="24"/>
          <w:szCs w:val="24"/>
        </w:rPr>
      </w:pPr>
      <w:r w:rsidRPr="003874BB">
        <w:rPr>
          <w:rFonts w:ascii="Times New Roman" w:hAnsi="Times New Roman" w:cs="Times New Roman"/>
          <w:sz w:val="24"/>
          <w:szCs w:val="24"/>
        </w:rPr>
        <w:t>приказ Минпросвещения России от 20 мая 2020 года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AB7506" w:rsidRPr="002D3CA5" w:rsidRDefault="00AB7506" w:rsidP="00B904A3">
      <w:pPr>
        <w:numPr>
          <w:ilvl w:val="1"/>
          <w:numId w:val="6"/>
        </w:numPr>
        <w:tabs>
          <w:tab w:val="left" w:pos="700"/>
        </w:tabs>
        <w:spacing w:after="0" w:line="0" w:lineRule="atLeast"/>
        <w:ind w:left="700" w:right="640" w:hanging="133"/>
        <w:rPr>
          <w:rFonts w:ascii="Times New Roman" w:hAnsi="Times New Roman" w:cs="Times New Roman"/>
          <w:sz w:val="24"/>
          <w:szCs w:val="24"/>
        </w:rPr>
      </w:pPr>
      <w:r w:rsidRPr="002D3CA5">
        <w:rPr>
          <w:rFonts w:ascii="Times New Roman" w:hAnsi="Times New Roman" w:cs="Times New Roman"/>
          <w:sz w:val="24"/>
          <w:szCs w:val="24"/>
        </w:rPr>
        <w:t>Концепция развития математического образования в Российской Федерации.</w:t>
      </w:r>
    </w:p>
    <w:p w:rsidR="00AB7506" w:rsidRPr="002D3CA5" w:rsidRDefault="00AB7506" w:rsidP="00B904A3">
      <w:pPr>
        <w:numPr>
          <w:ilvl w:val="1"/>
          <w:numId w:val="6"/>
        </w:numPr>
        <w:tabs>
          <w:tab w:val="left" w:pos="700"/>
        </w:tabs>
        <w:spacing w:after="0" w:line="0" w:lineRule="atLeast"/>
        <w:ind w:left="700" w:right="640" w:hanging="133"/>
        <w:rPr>
          <w:rFonts w:ascii="Times New Roman" w:hAnsi="Times New Roman" w:cs="Times New Roman"/>
          <w:sz w:val="24"/>
          <w:szCs w:val="24"/>
        </w:rPr>
      </w:pPr>
      <w:r w:rsidRPr="002D3CA5">
        <w:rPr>
          <w:rFonts w:ascii="Times New Roman" w:hAnsi="Times New Roman" w:cs="Times New Roman"/>
          <w:sz w:val="24"/>
          <w:szCs w:val="24"/>
        </w:rPr>
        <w:t>Концепция духовно - нравственного развития и воспитания личности гражданина России.</w:t>
      </w:r>
    </w:p>
    <w:p w:rsidR="00AB7506" w:rsidRPr="002D3CA5" w:rsidRDefault="00AB7506" w:rsidP="00AB7506">
      <w:pPr>
        <w:spacing w:after="0" w:line="0" w:lineRule="atLeast"/>
        <w:ind w:right="640"/>
        <w:rPr>
          <w:rFonts w:ascii="Times New Roman" w:hAnsi="Times New Roman" w:cs="Times New Roman"/>
          <w:sz w:val="24"/>
          <w:szCs w:val="24"/>
        </w:rPr>
      </w:pPr>
      <w:r w:rsidRPr="002D3CA5">
        <w:rPr>
          <w:rFonts w:ascii="Times New Roman" w:hAnsi="Times New Roman" w:cs="Times New Roman"/>
          <w:sz w:val="24"/>
          <w:szCs w:val="24"/>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AB7506" w:rsidRPr="002D3CA5" w:rsidRDefault="00AB7506" w:rsidP="00B904A3">
      <w:pPr>
        <w:numPr>
          <w:ilvl w:val="1"/>
          <w:numId w:val="6"/>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Постановление Главного государственного санитарного врача РФ от 10.07.2015 года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 изменениями и дополнениями).</w:t>
      </w:r>
    </w:p>
    <w:p w:rsidR="00AB7506" w:rsidRPr="002D3CA5" w:rsidRDefault="00AB7506" w:rsidP="00B904A3">
      <w:pPr>
        <w:numPr>
          <w:ilvl w:val="1"/>
          <w:numId w:val="6"/>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Адаптированная основная общеобразовательная программа основного общего образования МБОУ «Туровская основная общеобразовательная школа»</w:t>
      </w:r>
    </w:p>
    <w:p w:rsidR="00AB7506" w:rsidRPr="002D3CA5" w:rsidRDefault="00AB7506" w:rsidP="00B904A3">
      <w:pPr>
        <w:numPr>
          <w:ilvl w:val="1"/>
          <w:numId w:val="6"/>
        </w:numPr>
        <w:tabs>
          <w:tab w:val="left" w:pos="700"/>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Устав МБОУ «Туровская основная общеобразовательная школа»</w:t>
      </w:r>
    </w:p>
    <w:p w:rsidR="00AB7506" w:rsidRPr="002D3CA5" w:rsidRDefault="00AB7506" w:rsidP="00AB7506">
      <w:pPr>
        <w:tabs>
          <w:tab w:val="left" w:pos="700"/>
        </w:tabs>
        <w:spacing w:after="0" w:line="0" w:lineRule="atLeast"/>
        <w:ind w:right="640"/>
        <w:rPr>
          <w:rFonts w:ascii="Times New Roman" w:hAnsi="Times New Roman" w:cs="Times New Roman"/>
          <w:sz w:val="24"/>
          <w:szCs w:val="24"/>
        </w:rPr>
      </w:pPr>
      <w:r w:rsidRPr="002D3CA5">
        <w:rPr>
          <w:rFonts w:ascii="Times New Roman" w:hAnsi="Times New Roman" w:cs="Times New Roman"/>
          <w:color w:val="000000"/>
          <w:sz w:val="24"/>
          <w:szCs w:val="24"/>
          <w:shd w:val="clear" w:color="auto" w:fill="FFFFFF"/>
        </w:rPr>
        <w:t>Составлена на основе действующей программы по математике для общеобразовательной школы:</w:t>
      </w:r>
    </w:p>
    <w:p w:rsidR="00AB7506" w:rsidRPr="002D3CA5" w:rsidRDefault="00AB7506" w:rsidP="00B904A3">
      <w:pPr>
        <w:numPr>
          <w:ilvl w:val="1"/>
          <w:numId w:val="6"/>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Сборник рабочих программ. Математика. 5 - 6 классы: учебное пособие для общеобразовательных организаций, составитель Т. А. Бурмистрова. – М.: Просвещение, 2016. – 81 с.</w:t>
      </w:r>
    </w:p>
    <w:p w:rsidR="00AB7506" w:rsidRPr="002D3CA5" w:rsidRDefault="00AB7506" w:rsidP="00AB7506">
      <w:pPr>
        <w:pStyle w:val="a3"/>
        <w:spacing w:after="0" w:line="0" w:lineRule="atLeast"/>
        <w:rPr>
          <w:rFonts w:ascii="Times New Roman" w:hAnsi="Times New Roman"/>
          <w:sz w:val="24"/>
          <w:szCs w:val="24"/>
        </w:rPr>
      </w:pPr>
      <w:r w:rsidRPr="002D3CA5">
        <w:rPr>
          <w:rFonts w:ascii="Times New Roman" w:hAnsi="Times New Roman"/>
          <w:sz w:val="24"/>
          <w:szCs w:val="24"/>
        </w:rPr>
        <w:t>- Сборник рабочих программ. Математика. 5 - 6 классы  А.Г. Мерзляк, В.Б. Полонский, М.С. Якир, Е.В. Буцко.</w:t>
      </w:r>
    </w:p>
    <w:p w:rsidR="00AB7506" w:rsidRPr="002D3CA5" w:rsidRDefault="00AB7506" w:rsidP="00B904A3">
      <w:pPr>
        <w:numPr>
          <w:ilvl w:val="1"/>
          <w:numId w:val="6"/>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Сборник рабочих программ. Алгебра. 7 - 9 классы: учебное пособие для общеобразовательных организаций, составитель Т. А. Бурмистрова. - М.: Просвещение, 2018. - 96 с</w:t>
      </w:r>
    </w:p>
    <w:p w:rsidR="00AB7506" w:rsidRPr="002D3CA5" w:rsidRDefault="00AB7506" w:rsidP="00B904A3">
      <w:pPr>
        <w:numPr>
          <w:ilvl w:val="2"/>
          <w:numId w:val="7"/>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 xml:space="preserve">Сборник рабочих программ.  Геометрия. 7 - 9 классы под редакцией </w:t>
      </w:r>
      <w:r w:rsidRPr="002D3CA5">
        <w:rPr>
          <w:rFonts w:ascii="Times New Roman" w:hAnsi="Times New Roman" w:cs="Times New Roman"/>
          <w:sz w:val="24"/>
          <w:szCs w:val="24"/>
          <w:shd w:val="clear" w:color="auto" w:fill="FFFFFF"/>
        </w:rPr>
        <w:t>Л. С. Атанасян.</w:t>
      </w:r>
      <w:r w:rsidRPr="002D3CA5">
        <w:rPr>
          <w:rFonts w:ascii="Times New Roman" w:hAnsi="Times New Roman" w:cs="Times New Roman"/>
          <w:color w:val="000000"/>
          <w:sz w:val="24"/>
          <w:szCs w:val="24"/>
        </w:rPr>
        <w:br/>
      </w:r>
      <w:r w:rsidRPr="002D3CA5">
        <w:rPr>
          <w:rFonts w:ascii="Times New Roman" w:hAnsi="Times New Roman" w:cs="Times New Roman"/>
          <w:color w:val="000000"/>
          <w:sz w:val="24"/>
          <w:szCs w:val="24"/>
          <w:shd w:val="clear" w:color="auto" w:fill="FFFFFF"/>
        </w:rPr>
        <w:t xml:space="preserve">Ориентирована на использование учебников: </w:t>
      </w:r>
    </w:p>
    <w:p w:rsidR="00AB7506" w:rsidRPr="002D3CA5" w:rsidRDefault="00AB7506" w:rsidP="00AB7506">
      <w:pPr>
        <w:pStyle w:val="a3"/>
        <w:spacing w:after="0" w:line="0" w:lineRule="atLeast"/>
        <w:rPr>
          <w:rFonts w:ascii="Times New Roman" w:hAnsi="Times New Roman"/>
          <w:color w:val="000000"/>
          <w:sz w:val="24"/>
          <w:szCs w:val="24"/>
          <w:shd w:val="clear" w:color="auto" w:fill="FFFFFF"/>
        </w:rPr>
      </w:pPr>
      <w:r w:rsidRPr="002D3CA5">
        <w:rPr>
          <w:rFonts w:ascii="Times New Roman" w:hAnsi="Times New Roman"/>
          <w:color w:val="000000"/>
          <w:sz w:val="24"/>
          <w:szCs w:val="24"/>
          <w:shd w:val="clear" w:color="auto" w:fill="FFFFFF"/>
        </w:rPr>
        <w:t>- математика 5 класс авторы - Н.Я. Виленкин, В.И. Жохов, А.С. Чесноков, С.И. Шварцбурд.</w:t>
      </w:r>
    </w:p>
    <w:p w:rsidR="00AB7506" w:rsidRPr="002D3CA5" w:rsidRDefault="00AB7506" w:rsidP="00AB7506">
      <w:pPr>
        <w:pStyle w:val="a3"/>
        <w:spacing w:after="0" w:line="0" w:lineRule="atLeast"/>
        <w:rPr>
          <w:rFonts w:ascii="Times New Roman" w:hAnsi="Times New Roman"/>
          <w:sz w:val="24"/>
          <w:szCs w:val="24"/>
        </w:rPr>
      </w:pPr>
      <w:r w:rsidRPr="002D3CA5">
        <w:rPr>
          <w:rFonts w:ascii="Times New Roman" w:hAnsi="Times New Roman"/>
          <w:color w:val="000000"/>
          <w:sz w:val="24"/>
          <w:szCs w:val="24"/>
          <w:shd w:val="clear" w:color="auto" w:fill="FFFFFF"/>
        </w:rPr>
        <w:t xml:space="preserve">- математика  6 класс  авторы </w:t>
      </w:r>
      <w:r w:rsidRPr="002D3CA5">
        <w:rPr>
          <w:rFonts w:ascii="Times New Roman" w:hAnsi="Times New Roman"/>
          <w:sz w:val="24"/>
          <w:szCs w:val="24"/>
        </w:rPr>
        <w:t>А.Г. Мерзляк, В.Б. Полонский, М.С.</w:t>
      </w:r>
      <w:r w:rsidR="003874BB">
        <w:rPr>
          <w:rFonts w:ascii="Times New Roman" w:hAnsi="Times New Roman"/>
          <w:sz w:val="24"/>
          <w:szCs w:val="24"/>
        </w:rPr>
        <w:t xml:space="preserve"> Якир. — М.: Вентана-Граф, </w:t>
      </w:r>
      <w:r w:rsidRPr="002D3CA5">
        <w:rPr>
          <w:rFonts w:ascii="Times New Roman" w:hAnsi="Times New Roman"/>
          <w:sz w:val="24"/>
          <w:szCs w:val="24"/>
        </w:rPr>
        <w:t>2014.</w:t>
      </w:r>
    </w:p>
    <w:p w:rsidR="00AB7506" w:rsidRPr="002D3CA5" w:rsidRDefault="00AB7506" w:rsidP="00AB7506">
      <w:pPr>
        <w:tabs>
          <w:tab w:val="left" w:pos="708"/>
        </w:tabs>
        <w:spacing w:after="0" w:line="0" w:lineRule="atLeast"/>
        <w:ind w:left="567" w:right="640"/>
        <w:rPr>
          <w:rFonts w:ascii="Times New Roman" w:hAnsi="Times New Roman" w:cs="Times New Roman"/>
          <w:color w:val="000000"/>
          <w:sz w:val="24"/>
          <w:szCs w:val="24"/>
          <w:shd w:val="clear" w:color="auto" w:fill="FFFFFF"/>
        </w:rPr>
      </w:pPr>
      <w:r w:rsidRPr="002D3CA5">
        <w:rPr>
          <w:rFonts w:ascii="Times New Roman" w:hAnsi="Times New Roman" w:cs="Times New Roman"/>
          <w:color w:val="000000"/>
          <w:sz w:val="24"/>
          <w:szCs w:val="24"/>
          <w:shd w:val="clear" w:color="auto" w:fill="FFFFFF"/>
        </w:rPr>
        <w:t>- Геометрия (учебник для 7-9 кл. общеобразовательных учреждений), авторов Л. С. Атанасян, В. Ф. Бутузов, С.Б. Кадомцев и др</w:t>
      </w:r>
    </w:p>
    <w:p w:rsidR="00AB7506" w:rsidRPr="002D3CA5" w:rsidRDefault="00AB7506" w:rsidP="00AB7506">
      <w:pPr>
        <w:tabs>
          <w:tab w:val="left" w:pos="708"/>
        </w:tabs>
        <w:spacing w:after="0" w:line="0" w:lineRule="atLeast"/>
        <w:ind w:left="567" w:right="640"/>
        <w:rPr>
          <w:rFonts w:ascii="Times New Roman" w:hAnsi="Times New Roman" w:cs="Times New Roman"/>
          <w:color w:val="000000"/>
          <w:sz w:val="24"/>
          <w:szCs w:val="24"/>
          <w:shd w:val="clear" w:color="auto" w:fill="FFFFFF"/>
        </w:rPr>
      </w:pPr>
      <w:r w:rsidRPr="002D3CA5">
        <w:rPr>
          <w:rFonts w:ascii="Times New Roman" w:hAnsi="Times New Roman" w:cs="Times New Roman"/>
          <w:color w:val="000000"/>
          <w:sz w:val="24"/>
          <w:szCs w:val="24"/>
          <w:shd w:val="clear" w:color="auto" w:fill="FFFFFF"/>
        </w:rPr>
        <w:t xml:space="preserve"> - Алгебра, 7, 8, 9  авторы Ю.Н. Макарычев, Н.Г. Миндюк и другие.</w:t>
      </w:r>
    </w:p>
    <w:p w:rsidR="00AB7506" w:rsidRPr="002D3CA5" w:rsidRDefault="00AB7506" w:rsidP="00AB7506">
      <w:pPr>
        <w:pStyle w:val="af"/>
        <w:spacing w:after="0" w:line="0" w:lineRule="atLeast"/>
        <w:ind w:right="640"/>
        <w:rPr>
          <w:rFonts w:ascii="Times New Roman" w:hAnsi="Times New Roman"/>
          <w:color w:val="000000"/>
          <w:sz w:val="24"/>
          <w:szCs w:val="24"/>
          <w:shd w:val="clear" w:color="auto" w:fill="FFFFFF"/>
        </w:rPr>
      </w:pPr>
      <w:r w:rsidRPr="002D3CA5">
        <w:rPr>
          <w:rFonts w:ascii="Times New Roman" w:hAnsi="Times New Roman"/>
          <w:sz w:val="24"/>
          <w:szCs w:val="24"/>
        </w:rPr>
        <w:t xml:space="preserve">В силу своих особенностей, данная категория детей испытывает трудности в усвоении учебного материала. Исходя из контингента обучающихся </w:t>
      </w:r>
      <w:r w:rsidRPr="002D3CA5">
        <w:rPr>
          <w:rFonts w:ascii="Times New Roman" w:hAnsi="Times New Roman"/>
          <w:color w:val="000000"/>
          <w:sz w:val="24"/>
          <w:szCs w:val="24"/>
          <w:shd w:val="clear" w:color="auto" w:fill="FFFFFF"/>
        </w:rPr>
        <w:t xml:space="preserve">программа построена с учетом специфики усвоения учебного материала детьми данной категории. Представленная программа, сохраняет основное содержание образования, принятое для массовой школы, отличается тем, что предусматривает коррекционную направленность обучения, </w:t>
      </w:r>
      <w:r w:rsidRPr="002D3CA5">
        <w:rPr>
          <w:rFonts w:ascii="Times New Roman" w:hAnsi="Times New Roman"/>
          <w:i/>
          <w:sz w:val="24"/>
          <w:szCs w:val="24"/>
        </w:rPr>
        <w:t xml:space="preserve">это обусловлено особенностями усвоения учебного материала детьми, испытывающими  трудности в обучении, основное внимание обращено на овладение детьми практическими умениями и навыками, на уменьшение объема теоретических сведений, </w:t>
      </w:r>
      <w:r w:rsidRPr="002D3CA5">
        <w:rPr>
          <w:rFonts w:ascii="Times New Roman" w:hAnsi="Times New Roman"/>
          <w:sz w:val="24"/>
          <w:szCs w:val="24"/>
        </w:rPr>
        <w:t xml:space="preserve">больший акцент делается на наглядных и практических </w:t>
      </w:r>
      <w:r w:rsidRPr="002D3CA5">
        <w:rPr>
          <w:rFonts w:ascii="Times New Roman" w:hAnsi="Times New Roman"/>
          <w:sz w:val="24"/>
          <w:szCs w:val="24"/>
        </w:rPr>
        <w:lastRenderedPageBreak/>
        <w:t>методах обучения. А так же применяются индуктивные методы, репродуктивный метод, игровые методы, приемы опережающего обучения, приемы развития мыслительной активности, приемы выделения главного, прием комментирования и пр.</w:t>
      </w:r>
    </w:p>
    <w:p w:rsidR="00AB7506" w:rsidRPr="002D3CA5" w:rsidRDefault="00AB7506" w:rsidP="00AB7506">
      <w:pPr>
        <w:pStyle w:val="af"/>
        <w:spacing w:after="0" w:line="0" w:lineRule="atLeast"/>
        <w:ind w:left="1004" w:right="640"/>
        <w:rPr>
          <w:rFonts w:ascii="Times New Roman" w:hAnsi="Times New Roman"/>
          <w:sz w:val="24"/>
          <w:szCs w:val="24"/>
        </w:rPr>
      </w:pPr>
      <w:r w:rsidRPr="002D3CA5">
        <w:rPr>
          <w:rFonts w:ascii="Times New Roman" w:hAnsi="Times New Roman"/>
          <w:sz w:val="24"/>
          <w:szCs w:val="24"/>
        </w:rPr>
        <w:t>В основу реализации адаптированной рабочей программы по Математике положены принципы:</w:t>
      </w:r>
    </w:p>
    <w:p w:rsidR="00AB7506" w:rsidRPr="002D3CA5" w:rsidRDefault="00AB7506" w:rsidP="00B904A3">
      <w:pPr>
        <w:pStyle w:val="a3"/>
        <w:widowControl w:val="0"/>
        <w:numPr>
          <w:ilvl w:val="0"/>
          <w:numId w:val="5"/>
        </w:numPr>
        <w:tabs>
          <w:tab w:val="left" w:pos="439"/>
        </w:tabs>
        <w:autoSpaceDE w:val="0"/>
        <w:autoSpaceDN w:val="0"/>
        <w:spacing w:after="0" w:line="0" w:lineRule="atLeast"/>
        <w:ind w:left="438" w:right="640" w:hanging="145"/>
        <w:contextualSpacing w:val="0"/>
        <w:rPr>
          <w:rFonts w:ascii="Times New Roman" w:hAnsi="Times New Roman"/>
          <w:i/>
          <w:sz w:val="24"/>
          <w:szCs w:val="24"/>
        </w:rPr>
      </w:pPr>
      <w:bookmarkStart w:id="0" w:name="-_принцип_учета_типологических_и_индивид"/>
      <w:bookmarkEnd w:id="0"/>
      <w:r w:rsidRPr="002D3CA5">
        <w:rPr>
          <w:rFonts w:ascii="Times New Roman" w:hAnsi="Times New Roman"/>
          <w:b/>
          <w:i/>
          <w:sz w:val="24"/>
          <w:szCs w:val="24"/>
        </w:rPr>
        <w:t xml:space="preserve">принцип учета </w:t>
      </w:r>
      <w:r w:rsidRPr="002D3CA5">
        <w:rPr>
          <w:rFonts w:ascii="Times New Roman" w:hAnsi="Times New Roman"/>
          <w:i/>
          <w:sz w:val="24"/>
          <w:szCs w:val="24"/>
        </w:rPr>
        <w:t>индивидуальных образовательных потребностей обучающихся;</w:t>
      </w:r>
    </w:p>
    <w:p w:rsidR="00AB7506" w:rsidRPr="002D3CA5" w:rsidRDefault="00AB7506" w:rsidP="00B904A3">
      <w:pPr>
        <w:pStyle w:val="a3"/>
        <w:widowControl w:val="0"/>
        <w:numPr>
          <w:ilvl w:val="0"/>
          <w:numId w:val="5"/>
        </w:numPr>
        <w:tabs>
          <w:tab w:val="left" w:pos="439"/>
        </w:tabs>
        <w:autoSpaceDE w:val="0"/>
        <w:autoSpaceDN w:val="0"/>
        <w:spacing w:after="0" w:line="0" w:lineRule="atLeast"/>
        <w:ind w:left="438" w:right="640" w:hanging="145"/>
        <w:contextualSpacing w:val="0"/>
        <w:rPr>
          <w:rFonts w:ascii="Times New Roman" w:hAnsi="Times New Roman"/>
          <w:i/>
          <w:sz w:val="24"/>
          <w:szCs w:val="24"/>
        </w:rPr>
      </w:pPr>
      <w:bookmarkStart w:id="1" w:name="-_принцип_коррекционной_направленности_о"/>
      <w:bookmarkEnd w:id="1"/>
      <w:r w:rsidRPr="002D3CA5">
        <w:rPr>
          <w:rFonts w:ascii="Times New Roman" w:hAnsi="Times New Roman"/>
          <w:b/>
          <w:i/>
          <w:sz w:val="24"/>
          <w:szCs w:val="24"/>
        </w:rPr>
        <w:t xml:space="preserve">принцип коррекционной </w:t>
      </w:r>
      <w:r w:rsidRPr="002D3CA5">
        <w:rPr>
          <w:rFonts w:ascii="Times New Roman" w:hAnsi="Times New Roman"/>
          <w:i/>
          <w:sz w:val="24"/>
          <w:szCs w:val="24"/>
        </w:rPr>
        <w:t>направленности образовательного</w:t>
      </w:r>
      <w:r w:rsidR="00C304B0">
        <w:rPr>
          <w:rFonts w:ascii="Times New Roman" w:hAnsi="Times New Roman"/>
          <w:i/>
          <w:sz w:val="24"/>
          <w:szCs w:val="24"/>
        </w:rPr>
        <w:t xml:space="preserve"> </w:t>
      </w:r>
      <w:r w:rsidRPr="002D3CA5">
        <w:rPr>
          <w:rFonts w:ascii="Times New Roman" w:hAnsi="Times New Roman"/>
          <w:i/>
          <w:sz w:val="24"/>
          <w:szCs w:val="24"/>
        </w:rPr>
        <w:t>процесса;</w:t>
      </w:r>
    </w:p>
    <w:p w:rsidR="00AB7506" w:rsidRPr="002D3CA5" w:rsidRDefault="00AB7506" w:rsidP="00B904A3">
      <w:pPr>
        <w:pStyle w:val="a3"/>
        <w:widowControl w:val="0"/>
        <w:numPr>
          <w:ilvl w:val="0"/>
          <w:numId w:val="5"/>
        </w:numPr>
        <w:tabs>
          <w:tab w:val="left" w:pos="443"/>
        </w:tabs>
        <w:autoSpaceDE w:val="0"/>
        <w:autoSpaceDN w:val="0"/>
        <w:spacing w:after="0" w:line="0" w:lineRule="atLeast"/>
        <w:ind w:left="442" w:right="640" w:hanging="149"/>
        <w:contextualSpacing w:val="0"/>
        <w:rPr>
          <w:rFonts w:ascii="Times New Roman" w:hAnsi="Times New Roman"/>
          <w:i/>
          <w:sz w:val="24"/>
          <w:szCs w:val="24"/>
        </w:rPr>
      </w:pPr>
      <w:bookmarkStart w:id="2" w:name="-_принцип_развивающей_направленности_обр"/>
      <w:bookmarkEnd w:id="2"/>
      <w:r w:rsidRPr="002D3CA5">
        <w:rPr>
          <w:rFonts w:ascii="Times New Roman" w:hAnsi="Times New Roman"/>
          <w:b/>
          <w:i/>
          <w:sz w:val="24"/>
          <w:szCs w:val="24"/>
        </w:rPr>
        <w:t xml:space="preserve">принцип развивающей </w:t>
      </w:r>
      <w:r w:rsidRPr="002D3CA5">
        <w:rPr>
          <w:rFonts w:ascii="Times New Roman" w:hAnsi="Times New Roman"/>
          <w:i/>
          <w:sz w:val="24"/>
          <w:szCs w:val="24"/>
        </w:rPr>
        <w:t>направленности образовательного процесса, ориентирующий его на развитие личности обучающегося и расширение</w:t>
      </w:r>
      <w:r w:rsidR="00C304B0">
        <w:rPr>
          <w:rFonts w:ascii="Times New Roman" w:hAnsi="Times New Roman"/>
          <w:i/>
          <w:sz w:val="24"/>
          <w:szCs w:val="24"/>
        </w:rPr>
        <w:t xml:space="preserve"> </w:t>
      </w:r>
      <w:r w:rsidRPr="002D3CA5">
        <w:rPr>
          <w:rFonts w:ascii="Times New Roman" w:hAnsi="Times New Roman"/>
          <w:i/>
          <w:sz w:val="24"/>
          <w:szCs w:val="24"/>
        </w:rPr>
        <w:t>его</w:t>
      </w:r>
    </w:p>
    <w:p w:rsidR="00AB7506" w:rsidRPr="002D3CA5" w:rsidRDefault="00AB7506" w:rsidP="00AB7506">
      <w:pPr>
        <w:spacing w:after="0" w:line="0" w:lineRule="atLeast"/>
        <w:ind w:left="294" w:right="640"/>
        <w:rPr>
          <w:rFonts w:ascii="Times New Roman" w:hAnsi="Times New Roman" w:cs="Times New Roman"/>
          <w:i/>
          <w:sz w:val="24"/>
          <w:szCs w:val="24"/>
        </w:rPr>
      </w:pPr>
      <w:r w:rsidRPr="002D3CA5">
        <w:rPr>
          <w:rFonts w:ascii="Times New Roman" w:hAnsi="Times New Roman" w:cs="Times New Roman"/>
          <w:i/>
          <w:sz w:val="24"/>
          <w:szCs w:val="24"/>
        </w:rPr>
        <w:t>«зоны ближайшего развития» с учетом особых образовательных потребностей;</w:t>
      </w:r>
      <w:bookmarkStart w:id="3" w:name="-_принцип_целостности_содержания_образов"/>
      <w:bookmarkEnd w:id="3"/>
    </w:p>
    <w:p w:rsidR="00AB7506" w:rsidRPr="002D3CA5" w:rsidRDefault="00AB7506" w:rsidP="00AB7506">
      <w:pPr>
        <w:spacing w:after="0" w:line="0" w:lineRule="atLeast"/>
        <w:ind w:left="294" w:right="640"/>
        <w:rPr>
          <w:rFonts w:ascii="Times New Roman" w:hAnsi="Times New Roman" w:cs="Times New Roman"/>
          <w:i/>
          <w:sz w:val="24"/>
          <w:szCs w:val="24"/>
        </w:rPr>
      </w:pPr>
      <w:bookmarkStart w:id="4" w:name="-_принцип_направленности_на_формирование"/>
      <w:bookmarkEnd w:id="4"/>
      <w:r w:rsidRPr="002D3CA5">
        <w:rPr>
          <w:rFonts w:ascii="Times New Roman" w:hAnsi="Times New Roman" w:cs="Times New Roman"/>
          <w:i/>
          <w:sz w:val="24"/>
          <w:szCs w:val="24"/>
        </w:rPr>
        <w:t xml:space="preserve">- </w:t>
      </w:r>
      <w:r w:rsidRPr="002D3CA5">
        <w:rPr>
          <w:rFonts w:ascii="Times New Roman" w:hAnsi="Times New Roman" w:cs="Times New Roman"/>
          <w:b/>
          <w:i/>
          <w:sz w:val="24"/>
          <w:szCs w:val="24"/>
        </w:rPr>
        <w:t>принцип направленности на формирование деятельности</w:t>
      </w:r>
      <w:r w:rsidRPr="002D3CA5">
        <w:rPr>
          <w:rFonts w:ascii="Times New Roman" w:hAnsi="Times New Roman" w:cs="Times New Roman"/>
          <w:i/>
          <w:sz w:val="24"/>
          <w:szCs w:val="24"/>
        </w:rPr>
        <w:t>,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w:t>
      </w:r>
      <w:r w:rsidR="00C304B0">
        <w:rPr>
          <w:rFonts w:ascii="Times New Roman" w:hAnsi="Times New Roman" w:cs="Times New Roman"/>
          <w:i/>
          <w:sz w:val="24"/>
          <w:szCs w:val="24"/>
        </w:rPr>
        <w:t xml:space="preserve"> </w:t>
      </w:r>
      <w:r w:rsidRPr="002D3CA5">
        <w:rPr>
          <w:rFonts w:ascii="Times New Roman" w:hAnsi="Times New Roman" w:cs="Times New Roman"/>
          <w:i/>
          <w:sz w:val="24"/>
          <w:szCs w:val="24"/>
        </w:rPr>
        <w:t>поведением;</w:t>
      </w:r>
    </w:p>
    <w:p w:rsidR="00AB7506" w:rsidRPr="002D3CA5" w:rsidRDefault="00AB7506" w:rsidP="00AB7506">
      <w:pPr>
        <w:spacing w:after="0" w:line="0" w:lineRule="atLeast"/>
        <w:ind w:left="294" w:right="640"/>
        <w:rPr>
          <w:rFonts w:ascii="Times New Roman" w:hAnsi="Times New Roman" w:cs="Times New Roman"/>
          <w:i/>
          <w:sz w:val="24"/>
          <w:szCs w:val="24"/>
        </w:rPr>
      </w:pPr>
      <w:bookmarkStart w:id="5" w:name="-_принцип_переноса_усвоенных_знаний,_уме"/>
      <w:bookmarkEnd w:id="5"/>
      <w:r w:rsidRPr="002D3CA5">
        <w:rPr>
          <w:rFonts w:ascii="Times New Roman" w:hAnsi="Times New Roman" w:cs="Times New Roman"/>
          <w:b/>
          <w:i/>
          <w:sz w:val="24"/>
          <w:szCs w:val="24"/>
        </w:rPr>
        <w:t xml:space="preserve">- принцип переноса </w:t>
      </w:r>
      <w:r w:rsidRPr="002D3CA5">
        <w:rPr>
          <w:rFonts w:ascii="Times New Roman" w:hAnsi="Times New Roman" w:cs="Times New Roman"/>
          <w:i/>
          <w:sz w:val="24"/>
          <w:szCs w:val="24"/>
        </w:rPr>
        <w:t>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AB7506" w:rsidRPr="002D3CA5" w:rsidRDefault="00AB7506" w:rsidP="00AB7506">
      <w:pPr>
        <w:pStyle w:val="af"/>
        <w:spacing w:after="0" w:line="0" w:lineRule="atLeast"/>
        <w:ind w:left="1004" w:right="640"/>
        <w:rPr>
          <w:rFonts w:ascii="Times New Roman" w:hAnsi="Times New Roman"/>
          <w:sz w:val="24"/>
          <w:szCs w:val="24"/>
        </w:rPr>
      </w:pPr>
    </w:p>
    <w:p w:rsidR="00AB7506" w:rsidRPr="002D3CA5" w:rsidRDefault="00AB7506" w:rsidP="00AB7506">
      <w:pPr>
        <w:spacing w:after="0" w:line="0" w:lineRule="atLeast"/>
        <w:ind w:right="640" w:firstLine="567"/>
        <w:rPr>
          <w:rFonts w:ascii="Times New Roman" w:hAnsi="Times New Roman" w:cs="Times New Roman"/>
          <w:sz w:val="24"/>
          <w:szCs w:val="24"/>
        </w:rPr>
      </w:pPr>
      <w:r w:rsidRPr="002D3CA5">
        <w:rPr>
          <w:rFonts w:ascii="Times New Roman" w:hAnsi="Times New Roman" w:cs="Times New Roman"/>
          <w:b/>
          <w:bCs/>
          <w:i/>
          <w:iCs/>
          <w:sz w:val="24"/>
          <w:szCs w:val="24"/>
        </w:rPr>
        <w:t>Целями реализации адаптированной рабочей программы по учебному предмету «Математика» на уровне основного общего образования являются:</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обеспечить достижение обучающимися результатов изучения математики в соответствии с требованиями, утвержденными ФГОС ООО;</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обеспечить освоение межпредметных понятий, универсальных учебных действий для успешного изучения математики на уровни основного общего образования;</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создать условия для достижения личностных результатов основного общего образования через изучение математики на уровне основного общего образования.</w:t>
      </w:r>
    </w:p>
    <w:p w:rsidR="00AB7506" w:rsidRPr="002D3CA5" w:rsidRDefault="00AB7506" w:rsidP="00AB7506">
      <w:pPr>
        <w:spacing w:after="0" w:line="0" w:lineRule="atLeast"/>
        <w:ind w:right="640" w:firstLine="567"/>
        <w:rPr>
          <w:rFonts w:ascii="Times New Roman" w:hAnsi="Times New Roman" w:cs="Times New Roman"/>
          <w:sz w:val="24"/>
          <w:szCs w:val="24"/>
        </w:rPr>
      </w:pPr>
      <w:r w:rsidRPr="002D3CA5">
        <w:rPr>
          <w:rFonts w:ascii="Times New Roman" w:hAnsi="Times New Roman" w:cs="Times New Roman"/>
          <w:b/>
          <w:bCs/>
          <w:i/>
          <w:iCs/>
          <w:sz w:val="24"/>
          <w:szCs w:val="24"/>
        </w:rPr>
        <w:t>Задачами реализации адаптированной программы учебного предмета «Математика» являются:</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обеспечение в процессе изучения математики условий для достижения планируемых результатов освоения ООП ООО всеми обучающимся;</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создание в процессе изучения математики условий для развития личности, способностей, удовлетворения познавательных интересов, самореализации обучающихся, в том числе одаренных;</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осознание значения математики в повседневной жизни человека и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формирование основ гражданской идентичности и социально - профессиональных ориентаций обучающихся;</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включение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создание в процессе изучения предмета условий для формирования у обучающихся опыта самостоятельной учебной деятельности;</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создание в процессе изучения математики для формирования у обучающихся навыков здорового и безопасного для человека и окружающей его среды образа жизни;</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знакомство обучающихся с методами научного познания и методами исследования объектов и явлений природы;</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овладение обучающимися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AB7506" w:rsidRPr="002D3CA5" w:rsidRDefault="00AB7506" w:rsidP="00B904A3">
      <w:pPr>
        <w:numPr>
          <w:ilvl w:val="1"/>
          <w:numId w:val="8"/>
        </w:numPr>
        <w:tabs>
          <w:tab w:val="left" w:pos="708"/>
        </w:tabs>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понимание обучающимся отличий научных данных от непроверенной информации, ценности науки для удовлетворения бытовых, производственных потребностей.</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AB7506">
      <w:pPr>
        <w:spacing w:after="0" w:line="0" w:lineRule="atLeast"/>
        <w:ind w:right="640" w:firstLine="567"/>
        <w:rPr>
          <w:rFonts w:ascii="Times New Roman" w:hAnsi="Times New Roman" w:cs="Times New Roman"/>
          <w:sz w:val="24"/>
          <w:szCs w:val="24"/>
        </w:rPr>
      </w:pPr>
      <w:r w:rsidRPr="002D3CA5">
        <w:rPr>
          <w:rFonts w:ascii="Times New Roman" w:hAnsi="Times New Roman" w:cs="Times New Roman"/>
          <w:b/>
          <w:bCs/>
          <w:i/>
          <w:iCs/>
          <w:sz w:val="24"/>
          <w:szCs w:val="24"/>
        </w:rPr>
        <w:lastRenderedPageBreak/>
        <w:t xml:space="preserve">Целью </w:t>
      </w:r>
      <w:r w:rsidRPr="002D3CA5">
        <w:rPr>
          <w:rFonts w:ascii="Times New Roman" w:hAnsi="Times New Roman" w:cs="Times New Roman"/>
          <w:sz w:val="24"/>
          <w:szCs w:val="24"/>
        </w:rPr>
        <w:t xml:space="preserve">изучения курса </w:t>
      </w:r>
      <w:r w:rsidRPr="002D3CA5">
        <w:rPr>
          <w:rFonts w:ascii="Times New Roman" w:hAnsi="Times New Roman" w:cs="Times New Roman"/>
          <w:b/>
          <w:bCs/>
          <w:sz w:val="24"/>
          <w:szCs w:val="24"/>
        </w:rPr>
        <w:t xml:space="preserve">математики в 5 - 6классах </w:t>
      </w:r>
      <w:r w:rsidRPr="002D3CA5">
        <w:rPr>
          <w:rFonts w:ascii="Times New Roman" w:hAnsi="Times New Roman" w:cs="Times New Roman"/>
          <w:sz w:val="24"/>
          <w:szCs w:val="24"/>
        </w:rPr>
        <w:t>является систематическое развитие понятия</w:t>
      </w:r>
      <w:r w:rsidR="00C304B0">
        <w:rPr>
          <w:rFonts w:ascii="Times New Roman" w:hAnsi="Times New Roman" w:cs="Times New Roman"/>
          <w:sz w:val="24"/>
          <w:szCs w:val="24"/>
        </w:rPr>
        <w:t xml:space="preserve"> </w:t>
      </w:r>
      <w:r w:rsidRPr="002D3CA5">
        <w:rPr>
          <w:rFonts w:ascii="Times New Roman" w:hAnsi="Times New Roman" w:cs="Times New Roman"/>
          <w:sz w:val="24"/>
          <w:szCs w:val="24"/>
        </w:rPr>
        <w:t>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 Курс строится на индуктивной основе с привлечением элементов дедуктивных рассуждений и обеспечивает уровневую дифференциацию.</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AB7506">
      <w:pPr>
        <w:spacing w:after="0" w:line="0" w:lineRule="atLeast"/>
        <w:ind w:left="560" w:right="640"/>
        <w:rPr>
          <w:rFonts w:ascii="Times New Roman" w:hAnsi="Times New Roman" w:cs="Times New Roman"/>
          <w:sz w:val="24"/>
          <w:szCs w:val="24"/>
        </w:rPr>
      </w:pPr>
      <w:r w:rsidRPr="002D3CA5">
        <w:rPr>
          <w:rFonts w:ascii="Times New Roman" w:hAnsi="Times New Roman" w:cs="Times New Roman"/>
          <w:b/>
          <w:bCs/>
          <w:i/>
          <w:iCs/>
          <w:sz w:val="24"/>
          <w:szCs w:val="24"/>
        </w:rPr>
        <w:t xml:space="preserve">Задачи </w:t>
      </w:r>
      <w:r w:rsidRPr="002D3CA5">
        <w:rPr>
          <w:rFonts w:ascii="Times New Roman" w:hAnsi="Times New Roman" w:cs="Times New Roman"/>
          <w:sz w:val="24"/>
          <w:szCs w:val="24"/>
        </w:rPr>
        <w:t>курса математики в5–6классах:</w:t>
      </w:r>
    </w:p>
    <w:p w:rsidR="00AB7506" w:rsidRPr="002D3CA5" w:rsidRDefault="00AB7506" w:rsidP="00B904A3">
      <w:pPr>
        <w:numPr>
          <w:ilvl w:val="0"/>
          <w:numId w:val="8"/>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развивать навыки вычислений с натуральными числами;</w:t>
      </w:r>
    </w:p>
    <w:p w:rsidR="00AB7506" w:rsidRPr="002D3CA5" w:rsidRDefault="00AB7506" w:rsidP="00B904A3">
      <w:pPr>
        <w:numPr>
          <w:ilvl w:val="0"/>
          <w:numId w:val="8"/>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овладевать навыками работы с обыкновенными и десятичными дробями;</w:t>
      </w:r>
    </w:p>
    <w:p w:rsidR="00AB7506" w:rsidRPr="002D3CA5" w:rsidRDefault="00AB7506" w:rsidP="00B904A3">
      <w:pPr>
        <w:numPr>
          <w:ilvl w:val="0"/>
          <w:numId w:val="8"/>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овладевать навыками работы с положительными и отрицательными числами;</w:t>
      </w:r>
    </w:p>
    <w:p w:rsidR="00AB7506" w:rsidRPr="002D3CA5" w:rsidRDefault="00AB7506" w:rsidP="00B904A3">
      <w:pPr>
        <w:numPr>
          <w:ilvl w:val="0"/>
          <w:numId w:val="8"/>
        </w:numPr>
        <w:tabs>
          <w:tab w:val="left" w:pos="708"/>
        </w:tabs>
        <w:spacing w:after="0" w:line="0" w:lineRule="atLeast"/>
        <w:ind w:right="640" w:firstLine="283"/>
        <w:rPr>
          <w:rFonts w:ascii="Times New Roman" w:hAnsi="Times New Roman" w:cs="Times New Roman"/>
          <w:sz w:val="24"/>
          <w:szCs w:val="24"/>
        </w:rPr>
      </w:pPr>
      <w:r w:rsidRPr="002D3CA5">
        <w:rPr>
          <w:rFonts w:ascii="Times New Roman" w:hAnsi="Times New Roman" w:cs="Times New Roman"/>
          <w:sz w:val="24"/>
          <w:szCs w:val="24"/>
        </w:rPr>
        <w:t>формировать представление об использовании букв для записи выражений и свойств арифметических действий;</w:t>
      </w:r>
    </w:p>
    <w:p w:rsidR="00AB7506" w:rsidRPr="002D3CA5" w:rsidRDefault="00AB7506" w:rsidP="00B904A3">
      <w:pPr>
        <w:numPr>
          <w:ilvl w:val="0"/>
          <w:numId w:val="8"/>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формировать навыки по составлению линейных уравнений;</w:t>
      </w:r>
    </w:p>
    <w:p w:rsidR="00AB7506" w:rsidRPr="002D3CA5" w:rsidRDefault="00AB7506" w:rsidP="00B904A3">
      <w:pPr>
        <w:numPr>
          <w:ilvl w:val="0"/>
          <w:numId w:val="8"/>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продолжать знакомство с геометрическими понятиями;</w:t>
      </w:r>
    </w:p>
    <w:p w:rsidR="00AB7506" w:rsidRPr="002D3CA5" w:rsidRDefault="00AB7506" w:rsidP="00B904A3">
      <w:pPr>
        <w:numPr>
          <w:ilvl w:val="0"/>
          <w:numId w:val="8"/>
        </w:numPr>
        <w:tabs>
          <w:tab w:val="left" w:pos="702"/>
        </w:tabs>
        <w:spacing w:after="0" w:line="0" w:lineRule="atLeast"/>
        <w:ind w:left="560" w:right="640" w:hanging="277"/>
        <w:rPr>
          <w:rFonts w:ascii="Times New Roman" w:hAnsi="Times New Roman" w:cs="Times New Roman"/>
          <w:sz w:val="24"/>
          <w:szCs w:val="24"/>
        </w:rPr>
      </w:pPr>
      <w:r w:rsidRPr="002D3CA5">
        <w:rPr>
          <w:rFonts w:ascii="Times New Roman" w:hAnsi="Times New Roman" w:cs="Times New Roman"/>
          <w:sz w:val="24"/>
          <w:szCs w:val="24"/>
        </w:rPr>
        <w:t xml:space="preserve">развивать навыки построения геометрических фигур и измерения геометрических величин. </w:t>
      </w:r>
    </w:p>
    <w:p w:rsidR="00AB7506" w:rsidRPr="002D3CA5" w:rsidRDefault="00AB7506" w:rsidP="00AB7506">
      <w:pPr>
        <w:tabs>
          <w:tab w:val="left" w:pos="702"/>
        </w:tabs>
        <w:spacing w:after="0" w:line="0" w:lineRule="atLeast"/>
        <w:ind w:left="283" w:right="640"/>
        <w:rPr>
          <w:rFonts w:ascii="Times New Roman" w:hAnsi="Times New Roman" w:cs="Times New Roman"/>
          <w:sz w:val="24"/>
          <w:szCs w:val="24"/>
        </w:rPr>
      </w:pPr>
      <w:r w:rsidRPr="002D3CA5">
        <w:rPr>
          <w:rFonts w:ascii="Times New Roman" w:hAnsi="Times New Roman" w:cs="Times New Roman"/>
          <w:b/>
          <w:bCs/>
          <w:i/>
          <w:iCs/>
          <w:sz w:val="24"/>
          <w:szCs w:val="24"/>
        </w:rPr>
        <w:t xml:space="preserve">Целью </w:t>
      </w:r>
      <w:r w:rsidRPr="002D3CA5">
        <w:rPr>
          <w:rFonts w:ascii="Times New Roman" w:hAnsi="Times New Roman" w:cs="Times New Roman"/>
          <w:sz w:val="24"/>
          <w:szCs w:val="24"/>
        </w:rPr>
        <w:t>изучения курса</w:t>
      </w:r>
      <w:r w:rsidRPr="002D3CA5">
        <w:rPr>
          <w:rFonts w:ascii="Times New Roman" w:hAnsi="Times New Roman" w:cs="Times New Roman"/>
          <w:b/>
          <w:bCs/>
          <w:sz w:val="24"/>
          <w:szCs w:val="24"/>
        </w:rPr>
        <w:t xml:space="preserve"> алгебры в7 – 9классах</w:t>
      </w:r>
      <w:r w:rsidRPr="002D3CA5">
        <w:rPr>
          <w:rFonts w:ascii="Times New Roman" w:hAnsi="Times New Roman" w:cs="Times New Roman"/>
          <w:sz w:val="24"/>
          <w:szCs w:val="24"/>
        </w:rPr>
        <w:t>является развитие вычислительных умений до</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B904A3">
      <w:pPr>
        <w:numPr>
          <w:ilvl w:val="0"/>
          <w:numId w:val="9"/>
        </w:numPr>
        <w:tabs>
          <w:tab w:val="left" w:pos="302"/>
        </w:tabs>
        <w:spacing w:after="0" w:line="0" w:lineRule="atLeast"/>
        <w:ind w:right="640"/>
        <w:rPr>
          <w:rFonts w:ascii="Times New Roman" w:hAnsi="Times New Roman" w:cs="Times New Roman"/>
          <w:sz w:val="24"/>
          <w:szCs w:val="24"/>
        </w:rPr>
      </w:pPr>
      <w:r w:rsidRPr="002D3CA5">
        <w:rPr>
          <w:rFonts w:ascii="Times New Roman" w:hAnsi="Times New Roman" w:cs="Times New Roman"/>
          <w:sz w:val="24"/>
          <w:szCs w:val="24"/>
        </w:rPr>
        <w:t>уровня, позволяющего уверенно использовать их при решении задач математики и смежных предметов, усвоение аппарата уравнений и неравенств как основного средства математического моделирования задач, осуществление функциональной подготовки школьников. Курс характеризуется повышением теоретического уровня обучения, постепенным усилием роли теоретических обобщений</w:t>
      </w:r>
      <w:r w:rsidR="00C304B0">
        <w:rPr>
          <w:rFonts w:ascii="Times New Roman" w:hAnsi="Times New Roman" w:cs="Times New Roman"/>
          <w:sz w:val="24"/>
          <w:szCs w:val="24"/>
        </w:rPr>
        <w:t xml:space="preserve"> </w:t>
      </w:r>
      <w:r w:rsidRPr="002D3CA5">
        <w:rPr>
          <w:rFonts w:ascii="Times New Roman" w:hAnsi="Times New Roman" w:cs="Times New Roman"/>
          <w:sz w:val="24"/>
          <w:szCs w:val="24"/>
        </w:rPr>
        <w:t>дедуктивных заключений, а также обеспечивает уровневую дифференциацию. Прикладная направленность раскрывает возможность изучать и решать практические задачи.</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AB7506">
      <w:pPr>
        <w:spacing w:after="0" w:line="0" w:lineRule="atLeast"/>
        <w:ind w:left="560" w:right="640"/>
        <w:rPr>
          <w:rFonts w:ascii="Times New Roman" w:hAnsi="Times New Roman" w:cs="Times New Roman"/>
          <w:sz w:val="24"/>
          <w:szCs w:val="24"/>
        </w:rPr>
      </w:pPr>
      <w:r w:rsidRPr="002D3CA5">
        <w:rPr>
          <w:rFonts w:ascii="Times New Roman" w:hAnsi="Times New Roman" w:cs="Times New Roman"/>
          <w:b/>
          <w:bCs/>
          <w:i/>
          <w:iCs/>
          <w:sz w:val="24"/>
          <w:szCs w:val="24"/>
        </w:rPr>
        <w:t xml:space="preserve">Задачи </w:t>
      </w:r>
      <w:r w:rsidRPr="002D3CA5">
        <w:rPr>
          <w:rFonts w:ascii="Times New Roman" w:hAnsi="Times New Roman" w:cs="Times New Roman"/>
          <w:sz w:val="24"/>
          <w:szCs w:val="24"/>
        </w:rPr>
        <w:t>курса алгебры в7–9классах:</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B904A3">
      <w:pPr>
        <w:numPr>
          <w:ilvl w:val="1"/>
          <w:numId w:val="9"/>
        </w:numPr>
        <w:tabs>
          <w:tab w:val="left" w:pos="708"/>
        </w:tabs>
        <w:spacing w:after="0" w:line="0" w:lineRule="atLeast"/>
        <w:ind w:right="640" w:firstLine="283"/>
        <w:rPr>
          <w:rFonts w:ascii="Times New Roman" w:hAnsi="Times New Roman" w:cs="Times New Roman"/>
          <w:sz w:val="24"/>
          <w:szCs w:val="24"/>
        </w:rPr>
      </w:pPr>
      <w:r w:rsidRPr="002D3CA5">
        <w:rPr>
          <w:rFonts w:ascii="Times New Roman" w:hAnsi="Times New Roman" w:cs="Times New Roman"/>
          <w:sz w:val="24"/>
          <w:szCs w:val="24"/>
        </w:rPr>
        <w:t>формировать практические навыки выполнения устных, письменных, инструментальных вычислений;</w:t>
      </w:r>
    </w:p>
    <w:p w:rsidR="00AB7506" w:rsidRPr="002D3CA5" w:rsidRDefault="00AB7506" w:rsidP="00B904A3">
      <w:pPr>
        <w:numPr>
          <w:ilvl w:val="1"/>
          <w:numId w:val="9"/>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овладение символическим языком алгебры;</w:t>
      </w:r>
    </w:p>
    <w:p w:rsidR="00AB7506" w:rsidRPr="002D3CA5" w:rsidRDefault="00AB7506" w:rsidP="00B904A3">
      <w:pPr>
        <w:numPr>
          <w:ilvl w:val="1"/>
          <w:numId w:val="9"/>
        </w:numPr>
        <w:tabs>
          <w:tab w:val="left" w:pos="708"/>
        </w:tabs>
        <w:spacing w:after="0" w:line="0" w:lineRule="atLeast"/>
        <w:ind w:right="640" w:firstLine="283"/>
        <w:rPr>
          <w:rFonts w:ascii="Times New Roman" w:hAnsi="Times New Roman" w:cs="Times New Roman"/>
          <w:sz w:val="24"/>
          <w:szCs w:val="24"/>
        </w:rPr>
      </w:pPr>
      <w:r w:rsidRPr="002D3CA5">
        <w:rPr>
          <w:rFonts w:ascii="Times New Roman" w:hAnsi="Times New Roman" w:cs="Times New Roman"/>
          <w:sz w:val="24"/>
          <w:szCs w:val="24"/>
        </w:rPr>
        <w:t>вырабатывать формально-оперативные алгебраические умения и применять их к решению математических и нематематических задач;</w:t>
      </w:r>
    </w:p>
    <w:p w:rsidR="00AB7506" w:rsidRPr="002D3CA5" w:rsidRDefault="00AB7506" w:rsidP="00B904A3">
      <w:pPr>
        <w:numPr>
          <w:ilvl w:val="1"/>
          <w:numId w:val="9"/>
        </w:numPr>
        <w:tabs>
          <w:tab w:val="left" w:pos="708"/>
        </w:tabs>
        <w:spacing w:after="0" w:line="0" w:lineRule="atLeast"/>
        <w:ind w:right="640" w:firstLine="283"/>
        <w:rPr>
          <w:rFonts w:ascii="Times New Roman" w:hAnsi="Times New Roman" w:cs="Times New Roman"/>
          <w:sz w:val="24"/>
          <w:szCs w:val="24"/>
        </w:rPr>
      </w:pPr>
      <w:r w:rsidRPr="002D3CA5">
        <w:rPr>
          <w:rFonts w:ascii="Times New Roman" w:hAnsi="Times New Roman" w:cs="Times New Roman"/>
          <w:sz w:val="24"/>
          <w:szCs w:val="24"/>
        </w:rPr>
        <w:t>научиться использовать функционально-графические представления для описания и анализа реальных зависимостей;</w:t>
      </w:r>
    </w:p>
    <w:p w:rsidR="00AB7506" w:rsidRPr="002D3CA5" w:rsidRDefault="00AB7506" w:rsidP="00B904A3">
      <w:pPr>
        <w:numPr>
          <w:ilvl w:val="1"/>
          <w:numId w:val="9"/>
        </w:numPr>
        <w:tabs>
          <w:tab w:val="left" w:pos="708"/>
        </w:tabs>
        <w:spacing w:after="0" w:line="0" w:lineRule="atLeast"/>
        <w:ind w:right="640" w:firstLine="283"/>
        <w:rPr>
          <w:rFonts w:ascii="Times New Roman" w:hAnsi="Times New Roman" w:cs="Times New Roman"/>
          <w:sz w:val="24"/>
          <w:szCs w:val="24"/>
        </w:rPr>
      </w:pPr>
      <w:r w:rsidRPr="002D3CA5">
        <w:rPr>
          <w:rFonts w:ascii="Times New Roman" w:hAnsi="Times New Roman" w:cs="Times New Roman"/>
          <w:sz w:val="24"/>
          <w:szCs w:val="24"/>
        </w:rPr>
        <w:t>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AB7506" w:rsidRPr="002D3CA5" w:rsidRDefault="00AB7506" w:rsidP="00B904A3">
      <w:pPr>
        <w:numPr>
          <w:ilvl w:val="1"/>
          <w:numId w:val="9"/>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продолжать вырабатывать умения выполнять действия над степенями;</w:t>
      </w:r>
    </w:p>
    <w:p w:rsidR="00AB7506" w:rsidRPr="002D3CA5" w:rsidRDefault="00AB7506" w:rsidP="00B904A3">
      <w:pPr>
        <w:numPr>
          <w:ilvl w:val="1"/>
          <w:numId w:val="9"/>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научиться составлять и использовать алгоритмы и алгоритмические предписания при решении</w:t>
      </w:r>
    </w:p>
    <w:p w:rsidR="00AB7506" w:rsidRPr="002D3CA5" w:rsidRDefault="00AB7506" w:rsidP="00AB7506">
      <w:pPr>
        <w:spacing w:after="0" w:line="0" w:lineRule="atLeast"/>
        <w:ind w:right="640"/>
        <w:rPr>
          <w:rFonts w:ascii="Times New Roman" w:hAnsi="Times New Roman" w:cs="Times New Roman"/>
          <w:sz w:val="24"/>
          <w:szCs w:val="24"/>
        </w:rPr>
      </w:pPr>
      <w:r w:rsidRPr="002D3CA5">
        <w:rPr>
          <w:rFonts w:ascii="Times New Roman" w:hAnsi="Times New Roman" w:cs="Times New Roman"/>
          <w:sz w:val="24"/>
          <w:szCs w:val="24"/>
        </w:rPr>
        <w:t>задач;</w:t>
      </w:r>
    </w:p>
    <w:p w:rsidR="00AB7506" w:rsidRPr="002D3CA5" w:rsidRDefault="00AB7506" w:rsidP="00B904A3">
      <w:pPr>
        <w:numPr>
          <w:ilvl w:val="1"/>
          <w:numId w:val="9"/>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научиться выполнять действия над многочленами;</w:t>
      </w:r>
    </w:p>
    <w:p w:rsidR="00AB7506" w:rsidRPr="002D3CA5" w:rsidRDefault="00AB7506" w:rsidP="00B904A3">
      <w:pPr>
        <w:numPr>
          <w:ilvl w:val="1"/>
          <w:numId w:val="9"/>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научиться решать системы различных уравнений и применять их при решении текстовых задач;</w:t>
      </w:r>
    </w:p>
    <w:p w:rsidR="00AB7506" w:rsidRPr="002D3CA5" w:rsidRDefault="00AB7506" w:rsidP="00B904A3">
      <w:pPr>
        <w:numPr>
          <w:ilvl w:val="1"/>
          <w:numId w:val="9"/>
        </w:numPr>
        <w:tabs>
          <w:tab w:val="left" w:pos="708"/>
        </w:tabs>
        <w:spacing w:after="0" w:line="0" w:lineRule="atLeast"/>
        <w:ind w:right="640" w:firstLine="283"/>
        <w:rPr>
          <w:rFonts w:ascii="Times New Roman" w:hAnsi="Times New Roman" w:cs="Times New Roman"/>
          <w:sz w:val="24"/>
          <w:szCs w:val="24"/>
        </w:rPr>
      </w:pPr>
      <w:r w:rsidRPr="002D3CA5">
        <w:rPr>
          <w:rFonts w:ascii="Times New Roman" w:hAnsi="Times New Roman" w:cs="Times New Roman"/>
          <w:sz w:val="24"/>
          <w:szCs w:val="24"/>
        </w:rPr>
        <w:t>познакомиться с начальными понятиями, идеями и методами комбинаторики, теории вероятности и статистики.</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AB7506">
      <w:pPr>
        <w:spacing w:after="0" w:line="0" w:lineRule="atLeast"/>
        <w:ind w:right="640" w:firstLine="567"/>
        <w:rPr>
          <w:rFonts w:ascii="Times New Roman" w:hAnsi="Times New Roman" w:cs="Times New Roman"/>
          <w:sz w:val="24"/>
          <w:szCs w:val="24"/>
        </w:rPr>
      </w:pPr>
      <w:r w:rsidRPr="002D3CA5">
        <w:rPr>
          <w:rFonts w:ascii="Times New Roman" w:hAnsi="Times New Roman" w:cs="Times New Roman"/>
          <w:b/>
          <w:bCs/>
          <w:i/>
          <w:iCs/>
          <w:sz w:val="24"/>
          <w:szCs w:val="24"/>
        </w:rPr>
        <w:t xml:space="preserve">Целью </w:t>
      </w:r>
      <w:r w:rsidRPr="002D3CA5">
        <w:rPr>
          <w:rFonts w:ascii="Times New Roman" w:hAnsi="Times New Roman" w:cs="Times New Roman"/>
          <w:sz w:val="24"/>
          <w:szCs w:val="24"/>
        </w:rPr>
        <w:t xml:space="preserve">изучения курса </w:t>
      </w:r>
      <w:r w:rsidRPr="002D3CA5">
        <w:rPr>
          <w:rFonts w:ascii="Times New Roman" w:hAnsi="Times New Roman" w:cs="Times New Roman"/>
          <w:b/>
          <w:bCs/>
          <w:sz w:val="24"/>
          <w:szCs w:val="24"/>
        </w:rPr>
        <w:t xml:space="preserve">геометрии в 7 – 9 классах </w:t>
      </w:r>
      <w:r w:rsidRPr="002D3CA5">
        <w:rPr>
          <w:rFonts w:ascii="Times New Roman" w:hAnsi="Times New Roman" w:cs="Times New Roman"/>
          <w:sz w:val="24"/>
          <w:szCs w:val="24"/>
        </w:rPr>
        <w:t>является систематическое изучение свойств геометрических фигур на плоскости, формирование пространственных представлений, развитие логического мышления и подготовка аппарата, необходимого для изучения смежных дисциплин и курса стереометрии в старших классах. В основе построения данного курса лежит идея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AB7506">
      <w:pPr>
        <w:spacing w:after="0" w:line="0" w:lineRule="atLeast"/>
        <w:ind w:left="560" w:right="640"/>
        <w:rPr>
          <w:rFonts w:ascii="Times New Roman" w:hAnsi="Times New Roman" w:cs="Times New Roman"/>
          <w:sz w:val="24"/>
          <w:szCs w:val="24"/>
        </w:rPr>
      </w:pPr>
      <w:r w:rsidRPr="002D3CA5">
        <w:rPr>
          <w:rFonts w:ascii="Times New Roman" w:hAnsi="Times New Roman" w:cs="Times New Roman"/>
          <w:b/>
          <w:bCs/>
          <w:i/>
          <w:iCs/>
          <w:sz w:val="24"/>
          <w:szCs w:val="24"/>
        </w:rPr>
        <w:lastRenderedPageBreak/>
        <w:t xml:space="preserve">Задачи </w:t>
      </w:r>
      <w:r w:rsidRPr="002D3CA5">
        <w:rPr>
          <w:rFonts w:ascii="Times New Roman" w:hAnsi="Times New Roman" w:cs="Times New Roman"/>
          <w:sz w:val="24"/>
          <w:szCs w:val="24"/>
        </w:rPr>
        <w:t>курса геометрии в7–9классах:</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B904A3">
      <w:pPr>
        <w:numPr>
          <w:ilvl w:val="0"/>
          <w:numId w:val="10"/>
        </w:numPr>
        <w:tabs>
          <w:tab w:val="left" w:pos="708"/>
        </w:tabs>
        <w:spacing w:after="0" w:line="0" w:lineRule="atLeast"/>
        <w:ind w:right="640" w:firstLine="283"/>
        <w:rPr>
          <w:rFonts w:ascii="Times New Roman" w:hAnsi="Times New Roman" w:cs="Times New Roman"/>
          <w:sz w:val="24"/>
          <w:szCs w:val="24"/>
        </w:rPr>
      </w:pPr>
      <w:r w:rsidRPr="002D3CA5">
        <w:rPr>
          <w:rFonts w:ascii="Times New Roman" w:hAnsi="Times New Roman" w:cs="Times New Roman"/>
          <w:sz w:val="24"/>
          <w:szCs w:val="24"/>
        </w:rPr>
        <w:t>развитие логического мышления и речи –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для иллюстрации, интерпретации, аргументации и доказательства;</w:t>
      </w:r>
    </w:p>
    <w:p w:rsidR="00AB7506" w:rsidRPr="002D3CA5" w:rsidRDefault="00AB7506" w:rsidP="00B904A3">
      <w:pPr>
        <w:numPr>
          <w:ilvl w:val="0"/>
          <w:numId w:val="10"/>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развивать пространственные представления и изобразительные умения;</w:t>
      </w:r>
    </w:p>
    <w:p w:rsidR="00AB7506" w:rsidRPr="002D3CA5" w:rsidRDefault="00AB7506" w:rsidP="00B904A3">
      <w:pPr>
        <w:numPr>
          <w:ilvl w:val="0"/>
          <w:numId w:val="10"/>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освоить основные факты и методы планиметрии;</w:t>
      </w:r>
    </w:p>
    <w:p w:rsidR="00AB7506" w:rsidRPr="002D3CA5" w:rsidRDefault="00AB7506" w:rsidP="00B904A3">
      <w:pPr>
        <w:numPr>
          <w:ilvl w:val="0"/>
          <w:numId w:val="10"/>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продолжить знакомство с простейшими пространственными телами и их свойствами;</w:t>
      </w:r>
    </w:p>
    <w:p w:rsidR="00AB7506" w:rsidRPr="002D3CA5" w:rsidRDefault="00AB7506" w:rsidP="00B904A3">
      <w:pPr>
        <w:numPr>
          <w:ilvl w:val="0"/>
          <w:numId w:val="10"/>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освоить алгоритм решения задач на построение, вычисление геометрических величин;</w:t>
      </w:r>
    </w:p>
    <w:p w:rsidR="00AB7506" w:rsidRPr="002D3CA5" w:rsidRDefault="00AB7506" w:rsidP="00B904A3">
      <w:pPr>
        <w:numPr>
          <w:ilvl w:val="0"/>
          <w:numId w:val="10"/>
        </w:numPr>
        <w:tabs>
          <w:tab w:val="left" w:pos="708"/>
        </w:tabs>
        <w:spacing w:after="0" w:line="0" w:lineRule="atLeast"/>
        <w:ind w:right="640" w:firstLine="283"/>
        <w:rPr>
          <w:rFonts w:ascii="Times New Roman" w:hAnsi="Times New Roman" w:cs="Times New Roman"/>
          <w:sz w:val="24"/>
          <w:szCs w:val="24"/>
        </w:rPr>
      </w:pPr>
      <w:r w:rsidRPr="002D3CA5">
        <w:rPr>
          <w:rFonts w:ascii="Times New Roman" w:hAnsi="Times New Roman" w:cs="Times New Roman"/>
          <w:sz w:val="24"/>
          <w:szCs w:val="24"/>
        </w:rPr>
        <w:t>формировать представления о геометрии как части общечеловеческой культуры, понимания значимости геометрии для общественного прогресса;</w:t>
      </w:r>
    </w:p>
    <w:p w:rsidR="00AB7506" w:rsidRPr="002D3CA5" w:rsidRDefault="00AB7506" w:rsidP="00B904A3">
      <w:pPr>
        <w:numPr>
          <w:ilvl w:val="0"/>
          <w:numId w:val="10"/>
        </w:numPr>
        <w:tabs>
          <w:tab w:val="left" w:pos="700"/>
        </w:tabs>
        <w:spacing w:after="0" w:line="0" w:lineRule="atLeast"/>
        <w:ind w:left="700" w:right="640" w:hanging="417"/>
        <w:rPr>
          <w:rFonts w:ascii="Times New Roman" w:hAnsi="Times New Roman" w:cs="Times New Roman"/>
          <w:sz w:val="24"/>
          <w:szCs w:val="24"/>
        </w:rPr>
      </w:pPr>
      <w:r w:rsidRPr="002D3CA5">
        <w:rPr>
          <w:rFonts w:ascii="Times New Roman" w:hAnsi="Times New Roman" w:cs="Times New Roman"/>
          <w:sz w:val="24"/>
          <w:szCs w:val="24"/>
        </w:rPr>
        <w:t>освоить геометрические знания и умения необходимые в повседневной жизни.</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AB7506">
      <w:pPr>
        <w:spacing w:after="0" w:line="0" w:lineRule="atLeast"/>
        <w:ind w:left="560" w:right="640"/>
        <w:rPr>
          <w:rFonts w:ascii="Times New Roman" w:hAnsi="Times New Roman" w:cs="Times New Roman"/>
          <w:sz w:val="24"/>
          <w:szCs w:val="24"/>
        </w:rPr>
      </w:pPr>
      <w:r w:rsidRPr="002D3CA5">
        <w:rPr>
          <w:rFonts w:ascii="Times New Roman" w:hAnsi="Times New Roman" w:cs="Times New Roman"/>
          <w:b/>
          <w:bCs/>
          <w:sz w:val="24"/>
          <w:szCs w:val="24"/>
        </w:rPr>
        <w:t>Коррекционные задачи:</w:t>
      </w:r>
    </w:p>
    <w:p w:rsidR="00AB7506" w:rsidRPr="002D3CA5" w:rsidRDefault="00AB7506" w:rsidP="00AB7506">
      <w:pPr>
        <w:spacing w:after="0" w:line="0" w:lineRule="atLeast"/>
        <w:ind w:right="640"/>
        <w:rPr>
          <w:rFonts w:ascii="Times New Roman" w:hAnsi="Times New Roman" w:cs="Times New Roman"/>
          <w:sz w:val="24"/>
          <w:szCs w:val="24"/>
        </w:rPr>
      </w:pPr>
    </w:p>
    <w:p w:rsidR="00AB7506" w:rsidRPr="002D3CA5" w:rsidRDefault="00AB7506" w:rsidP="00AB7506">
      <w:pPr>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1.Формировать познавательные интересы обучающихся с задержкой психического развития и их самообразовательные навыки.</w:t>
      </w:r>
    </w:p>
    <w:p w:rsidR="00AB7506" w:rsidRPr="002D3CA5" w:rsidRDefault="00AB7506" w:rsidP="00AB7506">
      <w:pPr>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2.Создать условия для развития обучающегося в своем персональном темпе, исходя из его образовательных способностей и интересов;</w:t>
      </w:r>
    </w:p>
    <w:p w:rsidR="00AB7506" w:rsidRPr="002D3CA5" w:rsidRDefault="00AB7506" w:rsidP="00AB7506">
      <w:pPr>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3.Развивать мышление, память, внимание, восприятие через индивидуальный раздаточный материал.</w:t>
      </w:r>
    </w:p>
    <w:p w:rsidR="00AB7506" w:rsidRPr="002D3CA5" w:rsidRDefault="00AB7506" w:rsidP="00AB7506">
      <w:pPr>
        <w:spacing w:after="0" w:line="0" w:lineRule="atLeast"/>
        <w:ind w:right="640" w:firstLine="567"/>
        <w:rPr>
          <w:rFonts w:ascii="Times New Roman" w:hAnsi="Times New Roman" w:cs="Times New Roman"/>
          <w:sz w:val="24"/>
          <w:szCs w:val="24"/>
        </w:rPr>
      </w:pPr>
      <w:r w:rsidRPr="002D3CA5">
        <w:rPr>
          <w:rFonts w:ascii="Times New Roman" w:hAnsi="Times New Roman" w:cs="Times New Roman"/>
          <w:sz w:val="24"/>
          <w:szCs w:val="24"/>
        </w:rPr>
        <w:t>4.Помогать школьникам достигнуть уровня образованности, соответствующего его личному потенциалу и обеспечивающего возможность продолжения образования и дальнейшего развития.</w:t>
      </w:r>
    </w:p>
    <w:p w:rsidR="00AB7506" w:rsidRPr="002D3CA5" w:rsidRDefault="00AB7506" w:rsidP="00AB7506">
      <w:pPr>
        <w:spacing w:after="0" w:line="0" w:lineRule="atLeast"/>
        <w:ind w:left="560" w:right="640"/>
        <w:rPr>
          <w:rFonts w:ascii="Times New Roman" w:hAnsi="Times New Roman" w:cs="Times New Roman"/>
          <w:sz w:val="24"/>
          <w:szCs w:val="24"/>
        </w:rPr>
      </w:pPr>
      <w:r w:rsidRPr="002D3CA5">
        <w:rPr>
          <w:rFonts w:ascii="Times New Roman" w:hAnsi="Times New Roman" w:cs="Times New Roman"/>
          <w:sz w:val="24"/>
          <w:szCs w:val="24"/>
        </w:rPr>
        <w:t>5.Развивать эмоционально-личностную сферу и коррекция ее недостатков.</w:t>
      </w:r>
    </w:p>
    <w:p w:rsidR="00AB7506" w:rsidRPr="002D3CA5" w:rsidRDefault="00AB7506" w:rsidP="00AB7506">
      <w:pPr>
        <w:spacing w:after="0" w:line="0" w:lineRule="atLeast"/>
        <w:ind w:left="560" w:right="640"/>
        <w:rPr>
          <w:rFonts w:ascii="Times New Roman" w:hAnsi="Times New Roman" w:cs="Times New Roman"/>
          <w:sz w:val="24"/>
          <w:szCs w:val="24"/>
        </w:rPr>
      </w:pPr>
      <w:r w:rsidRPr="002D3CA5">
        <w:rPr>
          <w:rFonts w:ascii="Times New Roman" w:hAnsi="Times New Roman" w:cs="Times New Roman"/>
          <w:sz w:val="24"/>
          <w:szCs w:val="24"/>
        </w:rPr>
        <w:t>6.Корректировать пространственную ориентацию.</w:t>
      </w:r>
    </w:p>
    <w:p w:rsidR="00AB7506" w:rsidRPr="002D3CA5" w:rsidRDefault="00AB7506" w:rsidP="00AB7506">
      <w:pPr>
        <w:spacing w:after="0" w:line="0" w:lineRule="atLeast"/>
        <w:ind w:left="560" w:right="640"/>
        <w:rPr>
          <w:rFonts w:ascii="Times New Roman" w:hAnsi="Times New Roman" w:cs="Times New Roman"/>
          <w:sz w:val="24"/>
          <w:szCs w:val="24"/>
        </w:rPr>
      </w:pPr>
      <w:r w:rsidRPr="002D3CA5">
        <w:rPr>
          <w:rFonts w:ascii="Times New Roman" w:hAnsi="Times New Roman" w:cs="Times New Roman"/>
          <w:sz w:val="24"/>
          <w:szCs w:val="24"/>
        </w:rPr>
        <w:t>7.Формировать представление об окружающей действительности, собственных возможностях.</w:t>
      </w:r>
    </w:p>
    <w:p w:rsidR="00AB7506" w:rsidRPr="002D3CA5" w:rsidRDefault="00AB7506" w:rsidP="00AB7506">
      <w:pPr>
        <w:spacing w:after="0" w:line="0" w:lineRule="atLeast"/>
        <w:ind w:left="560" w:right="640"/>
        <w:rPr>
          <w:rFonts w:ascii="Times New Roman" w:hAnsi="Times New Roman" w:cs="Times New Roman"/>
          <w:sz w:val="24"/>
          <w:szCs w:val="24"/>
        </w:rPr>
      </w:pPr>
      <w:r w:rsidRPr="002D3CA5">
        <w:rPr>
          <w:rFonts w:ascii="Times New Roman" w:hAnsi="Times New Roman" w:cs="Times New Roman"/>
          <w:sz w:val="24"/>
          <w:szCs w:val="24"/>
        </w:rPr>
        <w:t>8.Повышать мотивации к обучению.</w:t>
      </w:r>
    </w:p>
    <w:p w:rsidR="00AB7506" w:rsidRPr="002D3CA5" w:rsidRDefault="00AB7506" w:rsidP="00AB7506">
      <w:pPr>
        <w:spacing w:after="0" w:line="0" w:lineRule="atLeast"/>
        <w:ind w:left="560" w:right="640"/>
        <w:rPr>
          <w:rFonts w:ascii="Times New Roman" w:hAnsi="Times New Roman" w:cs="Times New Roman"/>
          <w:sz w:val="24"/>
          <w:szCs w:val="24"/>
        </w:rPr>
      </w:pPr>
      <w:r w:rsidRPr="002D3CA5">
        <w:rPr>
          <w:rFonts w:ascii="Times New Roman" w:hAnsi="Times New Roman" w:cs="Times New Roman"/>
          <w:sz w:val="24"/>
          <w:szCs w:val="24"/>
        </w:rPr>
        <w:t>9.Корректировать устную и письменную речь.</w:t>
      </w:r>
    </w:p>
    <w:p w:rsidR="00AB7506" w:rsidRPr="002D3CA5" w:rsidRDefault="00AB7506" w:rsidP="00AB7506">
      <w:pPr>
        <w:spacing w:after="0" w:line="0" w:lineRule="atLeast"/>
        <w:ind w:right="640"/>
        <w:rPr>
          <w:rFonts w:ascii="Times New Roman" w:hAnsi="Times New Roman" w:cs="Times New Roman"/>
          <w:sz w:val="24"/>
          <w:szCs w:val="24"/>
        </w:rPr>
      </w:pPr>
      <w:r w:rsidRPr="002D3CA5">
        <w:rPr>
          <w:rFonts w:ascii="Times New Roman" w:hAnsi="Times New Roman" w:cs="Times New Roman"/>
          <w:sz w:val="24"/>
          <w:szCs w:val="24"/>
        </w:rPr>
        <w:t>10.Научить общим принципам постановки и решения познавательных проблем: анализу целей и результатов; выявлению общего и различного; выявлению предпосылок (т.е. анализ условий, обоснование, выявление причин).</w:t>
      </w:r>
      <w:bookmarkStart w:id="6" w:name="-_принципы_государственной_политики_РФ_в"/>
      <w:bookmarkEnd w:id="6"/>
    </w:p>
    <w:p w:rsidR="00AB7506" w:rsidRPr="002D3CA5" w:rsidRDefault="00AB7506" w:rsidP="00AB7506">
      <w:pPr>
        <w:pStyle w:val="af"/>
        <w:spacing w:after="0" w:line="0" w:lineRule="atLeast"/>
        <w:ind w:left="452"/>
        <w:jc w:val="both"/>
        <w:rPr>
          <w:rFonts w:ascii="Times New Roman" w:hAnsi="Times New Roman"/>
          <w:sz w:val="24"/>
          <w:szCs w:val="24"/>
        </w:rPr>
      </w:pPr>
      <w:r w:rsidRPr="002D3CA5">
        <w:rPr>
          <w:rFonts w:ascii="Times New Roman" w:hAnsi="Times New Roman"/>
          <w:sz w:val="24"/>
          <w:szCs w:val="24"/>
        </w:rPr>
        <w:t>На изучение курса «Математика» в основной школе отводится:</w:t>
      </w:r>
    </w:p>
    <w:p w:rsidR="00AB7506" w:rsidRPr="002D3CA5" w:rsidRDefault="00AB7506" w:rsidP="00AB7506">
      <w:pPr>
        <w:pStyle w:val="af"/>
        <w:spacing w:after="0" w:line="0" w:lineRule="atLeast"/>
        <w:ind w:left="452"/>
        <w:jc w:val="both"/>
        <w:rPr>
          <w:rFonts w:ascii="Times New Roman" w:hAnsi="Times New Roman"/>
          <w:sz w:val="24"/>
          <w:szCs w:val="24"/>
        </w:rPr>
      </w:pPr>
      <w:r w:rsidRPr="002D3CA5">
        <w:rPr>
          <w:rFonts w:ascii="Times New Roman" w:hAnsi="Times New Roman"/>
          <w:sz w:val="24"/>
          <w:szCs w:val="24"/>
        </w:rPr>
        <w:t>- в 5-6 классах  по учебному предмету «Математика» 170 ч. – 34 учебные недели по 5 часов в неделю;</w:t>
      </w:r>
    </w:p>
    <w:p w:rsidR="00AB7506" w:rsidRPr="002D3CA5" w:rsidRDefault="00AB7506" w:rsidP="00AB7506">
      <w:pPr>
        <w:pStyle w:val="af"/>
        <w:spacing w:after="0" w:line="0" w:lineRule="atLeast"/>
        <w:ind w:left="452"/>
        <w:jc w:val="both"/>
        <w:rPr>
          <w:rFonts w:ascii="Times New Roman" w:hAnsi="Times New Roman"/>
          <w:sz w:val="24"/>
          <w:szCs w:val="24"/>
        </w:rPr>
      </w:pPr>
      <w:r w:rsidRPr="002D3CA5">
        <w:rPr>
          <w:rFonts w:ascii="Times New Roman" w:hAnsi="Times New Roman"/>
          <w:sz w:val="24"/>
          <w:szCs w:val="24"/>
        </w:rPr>
        <w:t xml:space="preserve">в 7-9 классах по учебному предмету «Алгебра» 102 ч. – 34 учебные недели по 3 часа в неделю; </w:t>
      </w:r>
    </w:p>
    <w:p w:rsidR="00AB7506" w:rsidRPr="002D3CA5" w:rsidRDefault="00AB7506" w:rsidP="00AB7506">
      <w:pPr>
        <w:pStyle w:val="af"/>
        <w:spacing w:after="0" w:line="0" w:lineRule="atLeast"/>
        <w:ind w:left="452"/>
        <w:jc w:val="both"/>
        <w:rPr>
          <w:rFonts w:ascii="Times New Roman" w:hAnsi="Times New Roman"/>
          <w:sz w:val="24"/>
          <w:szCs w:val="24"/>
        </w:rPr>
      </w:pPr>
      <w:r w:rsidRPr="002D3CA5">
        <w:rPr>
          <w:rFonts w:ascii="Times New Roman" w:hAnsi="Times New Roman"/>
          <w:sz w:val="24"/>
          <w:szCs w:val="24"/>
        </w:rPr>
        <w:t xml:space="preserve">в 7-9 классах по учебному предмету «Геометрия» 68 ч. – 34 учебные недели по 2 часа в неделю; </w:t>
      </w:r>
    </w:p>
    <w:p w:rsidR="00AB7506" w:rsidRPr="002D3CA5" w:rsidRDefault="00AB7506" w:rsidP="00C304B0">
      <w:pPr>
        <w:spacing w:after="0" w:line="0" w:lineRule="atLeast"/>
        <w:ind w:right="640"/>
        <w:rPr>
          <w:rFonts w:ascii="Times New Roman" w:hAnsi="Times New Roman" w:cs="Times New Roman"/>
          <w:sz w:val="24"/>
          <w:szCs w:val="24"/>
        </w:rPr>
      </w:pPr>
    </w:p>
    <w:p w:rsidR="00C304B0" w:rsidRDefault="00C304B0" w:rsidP="00C304B0">
      <w:pPr>
        <w:pStyle w:val="2"/>
        <w:keepNext w:val="0"/>
        <w:keepLines w:val="0"/>
        <w:widowControl w:val="0"/>
        <w:tabs>
          <w:tab w:val="left" w:pos="539"/>
        </w:tabs>
        <w:autoSpaceDE w:val="0"/>
        <w:autoSpaceDN w:val="0"/>
        <w:spacing w:before="0" w:line="0" w:lineRule="atLeast"/>
        <w:ind w:left="538"/>
        <w:jc w:val="center"/>
        <w:rPr>
          <w:rFonts w:ascii="Times New Roman" w:hAnsi="Times New Roman" w:cs="Times New Roman"/>
          <w:color w:val="auto"/>
          <w:sz w:val="24"/>
          <w:szCs w:val="24"/>
        </w:rPr>
      </w:pPr>
    </w:p>
    <w:p w:rsidR="00AB7506" w:rsidRPr="00C304B0" w:rsidRDefault="00AB7506" w:rsidP="00C304B0">
      <w:pPr>
        <w:pStyle w:val="2"/>
        <w:keepNext w:val="0"/>
        <w:keepLines w:val="0"/>
        <w:widowControl w:val="0"/>
        <w:tabs>
          <w:tab w:val="left" w:pos="539"/>
        </w:tabs>
        <w:autoSpaceDE w:val="0"/>
        <w:autoSpaceDN w:val="0"/>
        <w:spacing w:before="0" w:line="0" w:lineRule="atLeast"/>
        <w:ind w:left="538"/>
        <w:jc w:val="center"/>
        <w:rPr>
          <w:rFonts w:ascii="Times New Roman" w:hAnsi="Times New Roman" w:cs="Times New Roman"/>
          <w:color w:val="auto"/>
          <w:sz w:val="24"/>
          <w:szCs w:val="24"/>
        </w:rPr>
      </w:pPr>
      <w:r w:rsidRPr="00C304B0">
        <w:rPr>
          <w:rFonts w:ascii="Times New Roman" w:hAnsi="Times New Roman" w:cs="Times New Roman"/>
          <w:color w:val="auto"/>
          <w:sz w:val="24"/>
          <w:szCs w:val="24"/>
        </w:rPr>
        <w:t>Планируемые результаты освоения курса «Математика»</w:t>
      </w:r>
    </w:p>
    <w:p w:rsidR="00AB7506" w:rsidRPr="00C304B0" w:rsidRDefault="00AB7506" w:rsidP="00AB7506">
      <w:pPr>
        <w:pStyle w:val="af"/>
        <w:spacing w:after="0" w:line="0" w:lineRule="atLeast"/>
        <w:ind w:left="596"/>
        <w:rPr>
          <w:rFonts w:ascii="Times New Roman" w:hAnsi="Times New Roman"/>
          <w:sz w:val="24"/>
          <w:szCs w:val="24"/>
        </w:rPr>
      </w:pPr>
      <w:r w:rsidRPr="00C304B0">
        <w:rPr>
          <w:rFonts w:ascii="Times New Roman" w:hAnsi="Times New Roman"/>
          <w:sz w:val="24"/>
          <w:szCs w:val="24"/>
        </w:rPr>
        <w:t>Изучение математики в основной школе дает возможность обучающимся достичь следующих результатов развития:</w:t>
      </w:r>
    </w:p>
    <w:p w:rsidR="00B904A3" w:rsidRPr="00C304B0" w:rsidRDefault="00B904A3" w:rsidP="00AB7506">
      <w:pPr>
        <w:pStyle w:val="a3"/>
        <w:tabs>
          <w:tab w:val="left" w:pos="511"/>
        </w:tabs>
        <w:spacing w:after="0" w:line="0" w:lineRule="atLeast"/>
        <w:ind w:left="510"/>
        <w:rPr>
          <w:rFonts w:ascii="Times New Roman" w:hAnsi="Times New Roman"/>
          <w:b/>
          <w:i/>
          <w:sz w:val="24"/>
          <w:szCs w:val="24"/>
        </w:rPr>
      </w:pPr>
    </w:p>
    <w:p w:rsidR="00AB7506" w:rsidRPr="00C304B0" w:rsidRDefault="00AB7506" w:rsidP="00AB7506">
      <w:pPr>
        <w:pStyle w:val="a3"/>
        <w:tabs>
          <w:tab w:val="left" w:pos="511"/>
        </w:tabs>
        <w:spacing w:after="0" w:line="0" w:lineRule="atLeast"/>
        <w:ind w:left="510"/>
        <w:rPr>
          <w:rFonts w:ascii="Times New Roman" w:hAnsi="Times New Roman"/>
          <w:b/>
          <w:i/>
          <w:sz w:val="24"/>
          <w:szCs w:val="24"/>
        </w:rPr>
      </w:pPr>
      <w:r w:rsidRPr="00C304B0">
        <w:rPr>
          <w:rFonts w:ascii="Times New Roman" w:hAnsi="Times New Roman"/>
          <w:b/>
          <w:i/>
          <w:sz w:val="24"/>
          <w:szCs w:val="24"/>
        </w:rPr>
        <w:t>В личностном направлении:</w:t>
      </w:r>
    </w:p>
    <w:p w:rsidR="00AB7506" w:rsidRPr="00C304B0" w:rsidRDefault="00AB7506" w:rsidP="00AB7506">
      <w:pPr>
        <w:pStyle w:val="2"/>
        <w:spacing w:before="0" w:line="0" w:lineRule="atLeast"/>
        <w:ind w:left="1014"/>
        <w:jc w:val="both"/>
        <w:rPr>
          <w:rFonts w:ascii="Times New Roman" w:hAnsi="Times New Roman" w:cs="Times New Roman"/>
          <w:color w:val="auto"/>
          <w:sz w:val="24"/>
          <w:szCs w:val="24"/>
        </w:rPr>
      </w:pPr>
      <w:r w:rsidRPr="00C304B0">
        <w:rPr>
          <w:rFonts w:ascii="Times New Roman" w:hAnsi="Times New Roman" w:cs="Times New Roman"/>
          <w:color w:val="auto"/>
          <w:sz w:val="24"/>
          <w:szCs w:val="24"/>
        </w:rPr>
        <w:t>Личностные результаты отражают:</w:t>
      </w:r>
    </w:p>
    <w:p w:rsidR="00AB7506" w:rsidRPr="002D3CA5" w:rsidRDefault="00AB7506" w:rsidP="00B904A3">
      <w:pPr>
        <w:pStyle w:val="a3"/>
        <w:widowControl w:val="0"/>
        <w:numPr>
          <w:ilvl w:val="0"/>
          <w:numId w:val="4"/>
        </w:numPr>
        <w:tabs>
          <w:tab w:val="left" w:pos="596"/>
        </w:tabs>
        <w:autoSpaceDE w:val="0"/>
        <w:autoSpaceDN w:val="0"/>
        <w:spacing w:after="0" w:line="0" w:lineRule="atLeast"/>
        <w:ind w:right="229" w:firstLine="0"/>
        <w:contextualSpacing w:val="0"/>
        <w:jc w:val="both"/>
        <w:rPr>
          <w:rFonts w:ascii="Times New Roman" w:hAnsi="Times New Roman"/>
          <w:sz w:val="24"/>
          <w:szCs w:val="24"/>
        </w:rPr>
      </w:pPr>
      <w:r w:rsidRPr="002D3CA5">
        <w:rPr>
          <w:rFonts w:ascii="Times New Roman" w:hAnsi="Times New Roman"/>
          <w:sz w:val="24"/>
          <w:szCs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00C304B0">
        <w:rPr>
          <w:rFonts w:ascii="Times New Roman" w:hAnsi="Times New Roman"/>
          <w:sz w:val="24"/>
          <w:szCs w:val="24"/>
        </w:rPr>
        <w:t xml:space="preserve"> </w:t>
      </w:r>
      <w:r w:rsidRPr="002D3CA5">
        <w:rPr>
          <w:rFonts w:ascii="Times New Roman" w:hAnsi="Times New Roman"/>
          <w:sz w:val="24"/>
          <w:szCs w:val="24"/>
        </w:rPr>
        <w:t>Родиной;</w:t>
      </w:r>
    </w:p>
    <w:p w:rsidR="00AB7506" w:rsidRPr="002D3CA5" w:rsidRDefault="00AB7506" w:rsidP="00B904A3">
      <w:pPr>
        <w:pStyle w:val="a3"/>
        <w:widowControl w:val="0"/>
        <w:numPr>
          <w:ilvl w:val="0"/>
          <w:numId w:val="4"/>
        </w:numPr>
        <w:tabs>
          <w:tab w:val="left" w:pos="587"/>
        </w:tabs>
        <w:autoSpaceDE w:val="0"/>
        <w:autoSpaceDN w:val="0"/>
        <w:spacing w:after="0" w:line="0" w:lineRule="atLeast"/>
        <w:ind w:right="224" w:firstLine="0"/>
        <w:contextualSpacing w:val="0"/>
        <w:jc w:val="both"/>
        <w:rPr>
          <w:rFonts w:ascii="Times New Roman" w:hAnsi="Times New Roman"/>
          <w:sz w:val="24"/>
          <w:szCs w:val="24"/>
        </w:rPr>
      </w:pPr>
      <w:r w:rsidRPr="002D3CA5">
        <w:rPr>
          <w:rFonts w:ascii="Times New Roman" w:hAnsi="Times New Roman"/>
          <w:sz w:val="24"/>
          <w:szCs w:val="24"/>
        </w:rPr>
        <w:t xml:space="preserve">формирование ответственного отношения к учению, готовности и способности обучающихся к саморазвитию и самообразованию на </w:t>
      </w:r>
      <w:r w:rsidRPr="002D3CA5">
        <w:rPr>
          <w:rFonts w:ascii="Times New Roman" w:hAnsi="Times New Roman"/>
          <w:spacing w:val="3"/>
          <w:sz w:val="24"/>
          <w:szCs w:val="24"/>
        </w:rPr>
        <w:t xml:space="preserve">основе </w:t>
      </w:r>
      <w:r w:rsidRPr="002D3CA5">
        <w:rPr>
          <w:rFonts w:ascii="Times New Roman" w:hAnsi="Times New Roman"/>
          <w:sz w:val="24"/>
          <w:szCs w:val="24"/>
        </w:rPr>
        <w:t xml:space="preserve">мотивации к обучению и познанию, осознанному </w:t>
      </w:r>
      <w:r w:rsidRPr="002D3CA5">
        <w:rPr>
          <w:rFonts w:ascii="Times New Roman" w:hAnsi="Times New Roman"/>
          <w:sz w:val="24"/>
          <w:szCs w:val="24"/>
        </w:rPr>
        <w:lastRenderedPageBreak/>
        <w:t xml:space="preserve">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w:t>
      </w:r>
      <w:r w:rsidRPr="002D3CA5">
        <w:rPr>
          <w:rFonts w:ascii="Times New Roman" w:hAnsi="Times New Roman"/>
          <w:spacing w:val="4"/>
          <w:sz w:val="24"/>
          <w:szCs w:val="24"/>
        </w:rPr>
        <w:t xml:space="preserve">основе </w:t>
      </w:r>
      <w:r w:rsidRPr="002D3CA5">
        <w:rPr>
          <w:rFonts w:ascii="Times New Roman" w:hAnsi="Times New Roman"/>
          <w:sz w:val="24"/>
          <w:szCs w:val="24"/>
        </w:rPr>
        <w:t xml:space="preserve">формирования уважительного отношения к </w:t>
      </w:r>
      <w:r w:rsidRPr="002D3CA5">
        <w:rPr>
          <w:rFonts w:ascii="Times New Roman" w:hAnsi="Times New Roman"/>
          <w:spacing w:val="-3"/>
          <w:sz w:val="24"/>
          <w:szCs w:val="24"/>
        </w:rPr>
        <w:t xml:space="preserve">труду, </w:t>
      </w:r>
      <w:r w:rsidRPr="002D3CA5">
        <w:rPr>
          <w:rFonts w:ascii="Times New Roman" w:hAnsi="Times New Roman"/>
          <w:sz w:val="24"/>
          <w:szCs w:val="24"/>
        </w:rPr>
        <w:t>развития опыта участия в социально значимом</w:t>
      </w:r>
      <w:r w:rsidR="00C304B0">
        <w:rPr>
          <w:rFonts w:ascii="Times New Roman" w:hAnsi="Times New Roman"/>
          <w:sz w:val="24"/>
          <w:szCs w:val="24"/>
        </w:rPr>
        <w:t xml:space="preserve"> </w:t>
      </w:r>
      <w:r w:rsidRPr="002D3CA5">
        <w:rPr>
          <w:rFonts w:ascii="Times New Roman" w:hAnsi="Times New Roman"/>
          <w:sz w:val="24"/>
          <w:szCs w:val="24"/>
        </w:rPr>
        <w:t>труде;</w:t>
      </w:r>
    </w:p>
    <w:p w:rsidR="00AB7506" w:rsidRPr="002D3CA5" w:rsidRDefault="00AB7506" w:rsidP="00B904A3">
      <w:pPr>
        <w:pStyle w:val="a3"/>
        <w:widowControl w:val="0"/>
        <w:numPr>
          <w:ilvl w:val="0"/>
          <w:numId w:val="4"/>
        </w:numPr>
        <w:tabs>
          <w:tab w:val="left" w:pos="572"/>
        </w:tabs>
        <w:autoSpaceDE w:val="0"/>
        <w:autoSpaceDN w:val="0"/>
        <w:spacing w:after="0" w:line="0" w:lineRule="atLeast"/>
        <w:ind w:right="230" w:firstLine="0"/>
        <w:contextualSpacing w:val="0"/>
        <w:jc w:val="both"/>
        <w:rPr>
          <w:rFonts w:ascii="Times New Roman" w:hAnsi="Times New Roman"/>
          <w:sz w:val="24"/>
          <w:szCs w:val="24"/>
        </w:rPr>
      </w:pPr>
      <w:r w:rsidRPr="002D3CA5">
        <w:rPr>
          <w:rFonts w:ascii="Times New Roman" w:hAnsi="Times New Roman"/>
          <w:sz w:val="24"/>
          <w:szCs w:val="24"/>
        </w:rPr>
        <w:t xml:space="preserve">формирование целостного мировоззрения, соответствующего современному уровню развития </w:t>
      </w:r>
      <w:r w:rsidRPr="002D3CA5">
        <w:rPr>
          <w:rFonts w:ascii="Times New Roman" w:hAnsi="Times New Roman"/>
          <w:spacing w:val="-3"/>
          <w:sz w:val="24"/>
          <w:szCs w:val="24"/>
        </w:rPr>
        <w:t xml:space="preserve">науки </w:t>
      </w:r>
      <w:r w:rsidRPr="002D3CA5">
        <w:rPr>
          <w:rFonts w:ascii="Times New Roman" w:hAnsi="Times New Roman"/>
          <w:sz w:val="24"/>
          <w:szCs w:val="24"/>
        </w:rPr>
        <w:t>и общественной практики, учитывающего социальное, культурное, языковое, духовное многообразие современного</w:t>
      </w:r>
      <w:r w:rsidR="00C304B0">
        <w:rPr>
          <w:rFonts w:ascii="Times New Roman" w:hAnsi="Times New Roman"/>
          <w:sz w:val="24"/>
          <w:szCs w:val="24"/>
        </w:rPr>
        <w:t xml:space="preserve"> </w:t>
      </w:r>
      <w:r w:rsidRPr="002D3CA5">
        <w:rPr>
          <w:rFonts w:ascii="Times New Roman" w:hAnsi="Times New Roman"/>
          <w:sz w:val="24"/>
          <w:szCs w:val="24"/>
        </w:rPr>
        <w:t>мира;</w:t>
      </w:r>
    </w:p>
    <w:p w:rsidR="00AB7506" w:rsidRPr="002D3CA5" w:rsidRDefault="00AB7506" w:rsidP="00B904A3">
      <w:pPr>
        <w:pStyle w:val="a3"/>
        <w:widowControl w:val="0"/>
        <w:numPr>
          <w:ilvl w:val="0"/>
          <w:numId w:val="4"/>
        </w:numPr>
        <w:tabs>
          <w:tab w:val="left" w:pos="558"/>
        </w:tabs>
        <w:autoSpaceDE w:val="0"/>
        <w:autoSpaceDN w:val="0"/>
        <w:spacing w:after="0" w:line="0" w:lineRule="atLeast"/>
        <w:ind w:right="236" w:firstLine="0"/>
        <w:contextualSpacing w:val="0"/>
        <w:jc w:val="both"/>
        <w:rPr>
          <w:rFonts w:ascii="Times New Roman" w:hAnsi="Times New Roman"/>
          <w:sz w:val="24"/>
          <w:szCs w:val="24"/>
        </w:rPr>
      </w:pPr>
      <w:r w:rsidRPr="002D3CA5">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взаимопонимания;</w:t>
      </w:r>
    </w:p>
    <w:p w:rsidR="00AB7506" w:rsidRPr="002D3CA5" w:rsidRDefault="00AB7506" w:rsidP="00B904A3">
      <w:pPr>
        <w:pStyle w:val="a3"/>
        <w:widowControl w:val="0"/>
        <w:numPr>
          <w:ilvl w:val="0"/>
          <w:numId w:val="4"/>
        </w:numPr>
        <w:tabs>
          <w:tab w:val="left" w:pos="587"/>
        </w:tabs>
        <w:autoSpaceDE w:val="0"/>
        <w:autoSpaceDN w:val="0"/>
        <w:spacing w:after="0" w:line="0" w:lineRule="atLeast"/>
        <w:ind w:right="230" w:firstLine="0"/>
        <w:contextualSpacing w:val="0"/>
        <w:jc w:val="both"/>
        <w:rPr>
          <w:rFonts w:ascii="Times New Roman" w:hAnsi="Times New Roman"/>
          <w:sz w:val="24"/>
          <w:szCs w:val="24"/>
        </w:rPr>
      </w:pPr>
      <w:r w:rsidRPr="002D3CA5">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w:t>
      </w:r>
    </w:p>
    <w:p w:rsidR="00AB7506" w:rsidRPr="002D3CA5" w:rsidRDefault="00AB7506" w:rsidP="00AB7506">
      <w:pPr>
        <w:pStyle w:val="af"/>
        <w:spacing w:after="0" w:line="0" w:lineRule="atLeast"/>
        <w:rPr>
          <w:rFonts w:ascii="Times New Roman" w:hAnsi="Times New Roman"/>
          <w:sz w:val="24"/>
          <w:szCs w:val="24"/>
        </w:rPr>
      </w:pPr>
      <w:r w:rsidRPr="002D3CA5">
        <w:rPr>
          <w:rFonts w:ascii="Times New Roman" w:hAnsi="Times New Roman"/>
          <w:sz w:val="24"/>
          <w:szCs w:val="24"/>
        </w:rPr>
        <w:t>этнокультурных, социальных и экономических особенностей;</w:t>
      </w:r>
    </w:p>
    <w:p w:rsidR="00AB7506" w:rsidRPr="002D3CA5" w:rsidRDefault="00AB7506" w:rsidP="00B904A3">
      <w:pPr>
        <w:pStyle w:val="a3"/>
        <w:widowControl w:val="0"/>
        <w:numPr>
          <w:ilvl w:val="0"/>
          <w:numId w:val="4"/>
        </w:numPr>
        <w:tabs>
          <w:tab w:val="left" w:pos="577"/>
        </w:tabs>
        <w:autoSpaceDE w:val="0"/>
        <w:autoSpaceDN w:val="0"/>
        <w:spacing w:after="0" w:line="0" w:lineRule="atLeast"/>
        <w:ind w:right="231" w:firstLine="0"/>
        <w:contextualSpacing w:val="0"/>
        <w:rPr>
          <w:rFonts w:ascii="Times New Roman" w:hAnsi="Times New Roman"/>
          <w:sz w:val="24"/>
          <w:szCs w:val="24"/>
        </w:rPr>
      </w:pPr>
      <w:r w:rsidRPr="002D3CA5">
        <w:rPr>
          <w:rFonts w:ascii="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sidR="00C304B0">
        <w:rPr>
          <w:rFonts w:ascii="Times New Roman" w:hAnsi="Times New Roman"/>
          <w:sz w:val="24"/>
          <w:szCs w:val="24"/>
        </w:rPr>
        <w:t xml:space="preserve"> </w:t>
      </w:r>
      <w:r w:rsidRPr="002D3CA5">
        <w:rPr>
          <w:rFonts w:ascii="Times New Roman" w:hAnsi="Times New Roman"/>
          <w:sz w:val="24"/>
          <w:szCs w:val="24"/>
        </w:rPr>
        <w:t>поступкам;</w:t>
      </w:r>
    </w:p>
    <w:p w:rsidR="00AB7506" w:rsidRPr="002D3CA5" w:rsidRDefault="00AB7506" w:rsidP="00B904A3">
      <w:pPr>
        <w:pStyle w:val="a3"/>
        <w:widowControl w:val="0"/>
        <w:numPr>
          <w:ilvl w:val="0"/>
          <w:numId w:val="4"/>
        </w:numPr>
        <w:tabs>
          <w:tab w:val="left" w:pos="620"/>
        </w:tabs>
        <w:autoSpaceDE w:val="0"/>
        <w:autoSpaceDN w:val="0"/>
        <w:spacing w:after="0" w:line="0" w:lineRule="atLeast"/>
        <w:ind w:right="237" w:firstLine="0"/>
        <w:contextualSpacing w:val="0"/>
        <w:rPr>
          <w:rFonts w:ascii="Times New Roman" w:hAnsi="Times New Roman"/>
          <w:sz w:val="24"/>
          <w:szCs w:val="24"/>
        </w:rPr>
      </w:pPr>
      <w:r w:rsidRPr="002D3CA5">
        <w:rPr>
          <w:rFonts w:ascii="Times New Roman" w:hAnsi="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00C304B0">
        <w:rPr>
          <w:rFonts w:ascii="Times New Roman" w:hAnsi="Times New Roman"/>
          <w:sz w:val="24"/>
          <w:szCs w:val="24"/>
        </w:rPr>
        <w:t xml:space="preserve"> </w:t>
      </w:r>
      <w:r w:rsidRPr="002D3CA5">
        <w:rPr>
          <w:rFonts w:ascii="Times New Roman" w:hAnsi="Times New Roman"/>
          <w:sz w:val="24"/>
          <w:szCs w:val="24"/>
        </w:rPr>
        <w:t>деятельности;</w:t>
      </w:r>
    </w:p>
    <w:p w:rsidR="00AB7506" w:rsidRPr="002D3CA5" w:rsidRDefault="00AB7506" w:rsidP="00B904A3">
      <w:pPr>
        <w:pStyle w:val="a3"/>
        <w:widowControl w:val="0"/>
        <w:numPr>
          <w:ilvl w:val="0"/>
          <w:numId w:val="4"/>
        </w:numPr>
        <w:tabs>
          <w:tab w:val="left" w:pos="577"/>
        </w:tabs>
        <w:autoSpaceDE w:val="0"/>
        <w:autoSpaceDN w:val="0"/>
        <w:spacing w:after="0" w:line="0" w:lineRule="atLeast"/>
        <w:ind w:right="233" w:firstLine="0"/>
        <w:contextualSpacing w:val="0"/>
        <w:rPr>
          <w:rFonts w:ascii="Times New Roman" w:hAnsi="Times New Roman"/>
          <w:sz w:val="24"/>
          <w:szCs w:val="24"/>
        </w:rPr>
      </w:pPr>
      <w:r w:rsidRPr="002D3CA5">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00C304B0">
        <w:rPr>
          <w:rFonts w:ascii="Times New Roman" w:hAnsi="Times New Roman"/>
          <w:sz w:val="24"/>
          <w:szCs w:val="24"/>
        </w:rPr>
        <w:t xml:space="preserve"> </w:t>
      </w:r>
      <w:r w:rsidRPr="002D3CA5">
        <w:rPr>
          <w:rFonts w:ascii="Times New Roman" w:hAnsi="Times New Roman"/>
          <w:sz w:val="24"/>
          <w:szCs w:val="24"/>
        </w:rPr>
        <w:t>дорогах;</w:t>
      </w:r>
    </w:p>
    <w:p w:rsidR="00AB7506" w:rsidRPr="002D3CA5" w:rsidRDefault="00AB7506" w:rsidP="00B904A3">
      <w:pPr>
        <w:pStyle w:val="a3"/>
        <w:widowControl w:val="0"/>
        <w:numPr>
          <w:ilvl w:val="0"/>
          <w:numId w:val="4"/>
        </w:numPr>
        <w:tabs>
          <w:tab w:val="left" w:pos="678"/>
        </w:tabs>
        <w:autoSpaceDE w:val="0"/>
        <w:autoSpaceDN w:val="0"/>
        <w:spacing w:after="0" w:line="0" w:lineRule="atLeast"/>
        <w:ind w:right="253" w:firstLine="0"/>
        <w:contextualSpacing w:val="0"/>
        <w:rPr>
          <w:rFonts w:ascii="Times New Roman" w:hAnsi="Times New Roman"/>
          <w:sz w:val="24"/>
          <w:szCs w:val="24"/>
        </w:rPr>
      </w:pPr>
      <w:r w:rsidRPr="002D3CA5">
        <w:rPr>
          <w:rFonts w:ascii="Times New Roman" w:hAnsi="Times New Roman"/>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w:t>
      </w:r>
      <w:r w:rsidR="00C304B0">
        <w:rPr>
          <w:rFonts w:ascii="Times New Roman" w:hAnsi="Times New Roman"/>
          <w:sz w:val="24"/>
          <w:szCs w:val="24"/>
        </w:rPr>
        <w:t xml:space="preserve"> </w:t>
      </w:r>
      <w:r w:rsidRPr="002D3CA5">
        <w:rPr>
          <w:rFonts w:ascii="Times New Roman" w:hAnsi="Times New Roman"/>
          <w:sz w:val="24"/>
          <w:szCs w:val="24"/>
        </w:rPr>
        <w:t>ситуациях;</w:t>
      </w:r>
    </w:p>
    <w:p w:rsidR="00AB7506" w:rsidRPr="002D3CA5" w:rsidRDefault="00AB7506" w:rsidP="00B904A3">
      <w:pPr>
        <w:pStyle w:val="a3"/>
        <w:widowControl w:val="0"/>
        <w:numPr>
          <w:ilvl w:val="0"/>
          <w:numId w:val="4"/>
        </w:numPr>
        <w:tabs>
          <w:tab w:val="left" w:pos="678"/>
        </w:tabs>
        <w:autoSpaceDE w:val="0"/>
        <w:autoSpaceDN w:val="0"/>
        <w:spacing w:after="0" w:line="0" w:lineRule="atLeast"/>
        <w:ind w:right="237" w:firstLine="0"/>
        <w:contextualSpacing w:val="0"/>
        <w:rPr>
          <w:rFonts w:ascii="Times New Roman" w:hAnsi="Times New Roman"/>
          <w:sz w:val="24"/>
          <w:szCs w:val="24"/>
        </w:rPr>
      </w:pPr>
      <w:r w:rsidRPr="002D3CA5">
        <w:rPr>
          <w:rFonts w:ascii="Times New Roman" w:hAnsi="Times New Roman"/>
          <w:sz w:val="24"/>
          <w:szCs w:val="24"/>
        </w:rPr>
        <w:t xml:space="preserve">осознание значения семьи в жизни человека и общества, принятие ценности семейной жизни, уважительное и заботливое </w:t>
      </w:r>
      <w:r w:rsidRPr="002D3CA5">
        <w:rPr>
          <w:rFonts w:ascii="Times New Roman" w:hAnsi="Times New Roman"/>
          <w:spacing w:val="2"/>
          <w:sz w:val="24"/>
          <w:szCs w:val="24"/>
        </w:rPr>
        <w:t xml:space="preserve">отношение </w:t>
      </w:r>
      <w:r w:rsidRPr="002D3CA5">
        <w:rPr>
          <w:rFonts w:ascii="Times New Roman" w:hAnsi="Times New Roman"/>
          <w:sz w:val="24"/>
          <w:szCs w:val="24"/>
        </w:rPr>
        <w:t>к членам своей</w:t>
      </w:r>
      <w:r w:rsidR="00C304B0">
        <w:rPr>
          <w:rFonts w:ascii="Times New Roman" w:hAnsi="Times New Roman"/>
          <w:sz w:val="24"/>
          <w:szCs w:val="24"/>
        </w:rPr>
        <w:t xml:space="preserve"> </w:t>
      </w:r>
      <w:r w:rsidRPr="002D3CA5">
        <w:rPr>
          <w:rFonts w:ascii="Times New Roman" w:hAnsi="Times New Roman"/>
          <w:sz w:val="24"/>
          <w:szCs w:val="24"/>
        </w:rPr>
        <w:t>семьи;</w:t>
      </w:r>
    </w:p>
    <w:p w:rsidR="00AB7506" w:rsidRPr="002D3CA5" w:rsidRDefault="00AB7506" w:rsidP="00B904A3">
      <w:pPr>
        <w:pStyle w:val="a3"/>
        <w:widowControl w:val="0"/>
        <w:numPr>
          <w:ilvl w:val="0"/>
          <w:numId w:val="4"/>
        </w:numPr>
        <w:tabs>
          <w:tab w:val="left" w:pos="702"/>
        </w:tabs>
        <w:autoSpaceDE w:val="0"/>
        <w:autoSpaceDN w:val="0"/>
        <w:spacing w:after="0" w:line="0" w:lineRule="atLeast"/>
        <w:ind w:right="244" w:firstLine="0"/>
        <w:contextualSpacing w:val="0"/>
        <w:rPr>
          <w:rFonts w:ascii="Times New Roman" w:hAnsi="Times New Roman"/>
          <w:sz w:val="24"/>
          <w:szCs w:val="24"/>
        </w:rPr>
      </w:pPr>
      <w:r w:rsidRPr="002D3CA5">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B7506" w:rsidRPr="002D3CA5" w:rsidRDefault="00AB7506" w:rsidP="00AB7506">
      <w:pPr>
        <w:spacing w:after="0" w:line="0" w:lineRule="atLeast"/>
        <w:jc w:val="both"/>
        <w:rPr>
          <w:rFonts w:ascii="Times New Roman" w:hAnsi="Times New Roman" w:cs="Times New Roman"/>
          <w:sz w:val="24"/>
          <w:szCs w:val="24"/>
        </w:rPr>
      </w:pPr>
    </w:p>
    <w:p w:rsidR="00AB7506" w:rsidRPr="002D3CA5" w:rsidRDefault="00AB7506" w:rsidP="00AB7506">
      <w:pPr>
        <w:pStyle w:val="a3"/>
        <w:tabs>
          <w:tab w:val="left" w:pos="664"/>
        </w:tabs>
        <w:spacing w:after="0" w:line="0" w:lineRule="atLeast"/>
        <w:ind w:left="663"/>
        <w:rPr>
          <w:rFonts w:ascii="Times New Roman" w:hAnsi="Times New Roman"/>
          <w:b/>
          <w:i/>
          <w:sz w:val="24"/>
          <w:szCs w:val="24"/>
        </w:rPr>
      </w:pPr>
      <w:r w:rsidRPr="002D3CA5">
        <w:rPr>
          <w:rFonts w:ascii="Times New Roman" w:hAnsi="Times New Roman"/>
          <w:b/>
          <w:i/>
          <w:sz w:val="24"/>
          <w:szCs w:val="24"/>
        </w:rPr>
        <w:t xml:space="preserve">В </w:t>
      </w:r>
      <w:r w:rsidRPr="002D3CA5">
        <w:rPr>
          <w:rFonts w:ascii="Times New Roman" w:hAnsi="Times New Roman"/>
          <w:b/>
          <w:sz w:val="24"/>
          <w:szCs w:val="24"/>
        </w:rPr>
        <w:t>м</w:t>
      </w:r>
      <w:r w:rsidRPr="002D3CA5">
        <w:rPr>
          <w:rFonts w:ascii="Times New Roman" w:hAnsi="Times New Roman"/>
          <w:b/>
          <w:i/>
          <w:sz w:val="24"/>
          <w:szCs w:val="24"/>
        </w:rPr>
        <w:t>етапредметном направлении:</w:t>
      </w:r>
    </w:p>
    <w:p w:rsidR="00AB7506" w:rsidRPr="00C304B0" w:rsidRDefault="00AB7506" w:rsidP="00AB7506">
      <w:pPr>
        <w:pStyle w:val="2"/>
        <w:spacing w:before="0" w:line="0" w:lineRule="atLeast"/>
        <w:ind w:left="1014"/>
        <w:jc w:val="both"/>
        <w:rPr>
          <w:rFonts w:ascii="Times New Roman" w:hAnsi="Times New Roman" w:cs="Times New Roman"/>
          <w:color w:val="auto"/>
          <w:sz w:val="24"/>
          <w:szCs w:val="24"/>
        </w:rPr>
      </w:pPr>
      <w:r w:rsidRPr="00C304B0">
        <w:rPr>
          <w:rFonts w:ascii="Times New Roman" w:hAnsi="Times New Roman" w:cs="Times New Roman"/>
          <w:color w:val="auto"/>
          <w:sz w:val="24"/>
          <w:szCs w:val="24"/>
        </w:rPr>
        <w:t>Метапредметные результаты отражают:</w:t>
      </w:r>
    </w:p>
    <w:p w:rsidR="00AB7506" w:rsidRPr="002D3CA5" w:rsidRDefault="00AB7506" w:rsidP="00B904A3">
      <w:pPr>
        <w:pStyle w:val="a3"/>
        <w:widowControl w:val="0"/>
        <w:numPr>
          <w:ilvl w:val="0"/>
          <w:numId w:val="3"/>
        </w:numPr>
        <w:tabs>
          <w:tab w:val="left" w:pos="630"/>
        </w:tabs>
        <w:autoSpaceDE w:val="0"/>
        <w:autoSpaceDN w:val="0"/>
        <w:spacing w:after="0" w:line="0" w:lineRule="atLeast"/>
        <w:ind w:right="237" w:firstLine="0"/>
        <w:contextualSpacing w:val="0"/>
        <w:jc w:val="both"/>
        <w:rPr>
          <w:rFonts w:ascii="Times New Roman" w:hAnsi="Times New Roman"/>
          <w:sz w:val="24"/>
          <w:szCs w:val="24"/>
        </w:rPr>
      </w:pPr>
      <w:r w:rsidRPr="002D3CA5">
        <w:rPr>
          <w:rFonts w:ascii="Times New Roman" w:hAnsi="Times New Roman"/>
          <w:sz w:val="24"/>
          <w:szCs w:val="24"/>
        </w:rPr>
        <w:t xml:space="preserve">умение самостоятельно определять цели своего обучения, ставить и формулировать для себя </w:t>
      </w:r>
      <w:r w:rsidRPr="002D3CA5">
        <w:rPr>
          <w:rFonts w:ascii="Times New Roman" w:hAnsi="Times New Roman"/>
          <w:spacing w:val="4"/>
          <w:sz w:val="24"/>
          <w:szCs w:val="24"/>
        </w:rPr>
        <w:t xml:space="preserve">новые </w:t>
      </w:r>
      <w:r w:rsidRPr="002D3CA5">
        <w:rPr>
          <w:rFonts w:ascii="Times New Roman" w:hAnsi="Times New Roman"/>
          <w:sz w:val="24"/>
          <w:szCs w:val="24"/>
        </w:rPr>
        <w:t xml:space="preserve">задачи в </w:t>
      </w:r>
      <w:r w:rsidRPr="002D3CA5">
        <w:rPr>
          <w:rFonts w:ascii="Times New Roman" w:hAnsi="Times New Roman"/>
          <w:spacing w:val="-3"/>
          <w:sz w:val="24"/>
          <w:szCs w:val="24"/>
        </w:rPr>
        <w:t xml:space="preserve">учебе </w:t>
      </w:r>
      <w:r w:rsidRPr="002D3CA5">
        <w:rPr>
          <w:rFonts w:ascii="Times New Roman" w:hAnsi="Times New Roman"/>
          <w:sz w:val="24"/>
          <w:szCs w:val="24"/>
        </w:rPr>
        <w:t>и познавательной деятельности, развивать мотивы и интересы своей познавательной</w:t>
      </w:r>
      <w:r w:rsidR="00C304B0">
        <w:rPr>
          <w:rFonts w:ascii="Times New Roman" w:hAnsi="Times New Roman"/>
          <w:sz w:val="24"/>
          <w:szCs w:val="24"/>
        </w:rPr>
        <w:t xml:space="preserve"> </w:t>
      </w:r>
      <w:r w:rsidRPr="002D3CA5">
        <w:rPr>
          <w:rFonts w:ascii="Times New Roman" w:hAnsi="Times New Roman"/>
          <w:sz w:val="24"/>
          <w:szCs w:val="24"/>
        </w:rPr>
        <w:t>деятельности;</w:t>
      </w:r>
    </w:p>
    <w:p w:rsidR="00AB7506" w:rsidRPr="002D3CA5" w:rsidRDefault="00AB7506" w:rsidP="00B904A3">
      <w:pPr>
        <w:pStyle w:val="a3"/>
        <w:widowControl w:val="0"/>
        <w:numPr>
          <w:ilvl w:val="0"/>
          <w:numId w:val="3"/>
        </w:numPr>
        <w:tabs>
          <w:tab w:val="left" w:pos="563"/>
        </w:tabs>
        <w:autoSpaceDE w:val="0"/>
        <w:autoSpaceDN w:val="0"/>
        <w:spacing w:after="0" w:line="0" w:lineRule="atLeast"/>
        <w:ind w:right="233" w:firstLine="0"/>
        <w:contextualSpacing w:val="0"/>
        <w:jc w:val="both"/>
        <w:rPr>
          <w:rFonts w:ascii="Times New Roman" w:hAnsi="Times New Roman"/>
          <w:sz w:val="24"/>
          <w:szCs w:val="24"/>
        </w:rPr>
      </w:pPr>
      <w:r w:rsidRPr="002D3CA5">
        <w:rPr>
          <w:rFonts w:ascii="Times New Roman" w:hAnsi="Times New Roman"/>
          <w:sz w:val="24"/>
          <w:szCs w:val="24"/>
        </w:rPr>
        <w:t xml:space="preserve">умение самостоятельно планировать </w:t>
      </w:r>
      <w:r w:rsidRPr="002D3CA5">
        <w:rPr>
          <w:rFonts w:ascii="Times New Roman" w:hAnsi="Times New Roman"/>
          <w:spacing w:val="-3"/>
          <w:sz w:val="24"/>
          <w:szCs w:val="24"/>
        </w:rPr>
        <w:t xml:space="preserve">пути </w:t>
      </w:r>
      <w:r w:rsidRPr="002D3CA5">
        <w:rPr>
          <w:rFonts w:ascii="Times New Roman" w:hAnsi="Times New Roman"/>
          <w:sz w:val="24"/>
          <w:szCs w:val="24"/>
        </w:rPr>
        <w:t>достижения целей, в том числе альтернативные, осознанно выбирать наиболее эффективные способы решения учебных и познавательных</w:t>
      </w:r>
      <w:r w:rsidR="00C304B0">
        <w:rPr>
          <w:rFonts w:ascii="Times New Roman" w:hAnsi="Times New Roman"/>
          <w:sz w:val="24"/>
          <w:szCs w:val="24"/>
        </w:rPr>
        <w:t xml:space="preserve"> </w:t>
      </w:r>
      <w:r w:rsidRPr="002D3CA5">
        <w:rPr>
          <w:rFonts w:ascii="Times New Roman" w:hAnsi="Times New Roman"/>
          <w:sz w:val="24"/>
          <w:szCs w:val="24"/>
        </w:rPr>
        <w:t>задач;</w:t>
      </w:r>
    </w:p>
    <w:p w:rsidR="00AB7506" w:rsidRPr="002D3CA5" w:rsidRDefault="00AB7506" w:rsidP="00B904A3">
      <w:pPr>
        <w:pStyle w:val="a3"/>
        <w:widowControl w:val="0"/>
        <w:numPr>
          <w:ilvl w:val="0"/>
          <w:numId w:val="3"/>
        </w:numPr>
        <w:tabs>
          <w:tab w:val="left" w:pos="644"/>
        </w:tabs>
        <w:autoSpaceDE w:val="0"/>
        <w:autoSpaceDN w:val="0"/>
        <w:spacing w:after="0" w:line="0" w:lineRule="atLeast"/>
        <w:ind w:right="225" w:firstLine="0"/>
        <w:contextualSpacing w:val="0"/>
        <w:jc w:val="both"/>
        <w:rPr>
          <w:rFonts w:ascii="Times New Roman" w:hAnsi="Times New Roman"/>
          <w:sz w:val="24"/>
          <w:szCs w:val="24"/>
        </w:rPr>
      </w:pPr>
      <w:r w:rsidRPr="002D3CA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sidR="00C304B0">
        <w:rPr>
          <w:rFonts w:ascii="Times New Roman" w:hAnsi="Times New Roman"/>
          <w:sz w:val="24"/>
          <w:szCs w:val="24"/>
        </w:rPr>
        <w:t xml:space="preserve"> </w:t>
      </w:r>
      <w:r w:rsidRPr="002D3CA5">
        <w:rPr>
          <w:rFonts w:ascii="Times New Roman" w:hAnsi="Times New Roman"/>
          <w:sz w:val="24"/>
          <w:szCs w:val="24"/>
        </w:rPr>
        <w:t>ситуацией;</w:t>
      </w:r>
    </w:p>
    <w:p w:rsidR="00AB7506" w:rsidRPr="002D3CA5" w:rsidRDefault="00AB7506" w:rsidP="00B904A3">
      <w:pPr>
        <w:pStyle w:val="a3"/>
        <w:widowControl w:val="0"/>
        <w:numPr>
          <w:ilvl w:val="0"/>
          <w:numId w:val="3"/>
        </w:numPr>
        <w:tabs>
          <w:tab w:val="left" w:pos="558"/>
        </w:tabs>
        <w:autoSpaceDE w:val="0"/>
        <w:autoSpaceDN w:val="0"/>
        <w:spacing w:after="0" w:line="0" w:lineRule="atLeast"/>
        <w:ind w:left="557" w:hanging="264"/>
        <w:contextualSpacing w:val="0"/>
        <w:jc w:val="both"/>
        <w:rPr>
          <w:rFonts w:ascii="Times New Roman" w:hAnsi="Times New Roman"/>
          <w:sz w:val="24"/>
          <w:szCs w:val="24"/>
        </w:rPr>
      </w:pPr>
      <w:r w:rsidRPr="002D3CA5">
        <w:rPr>
          <w:rFonts w:ascii="Times New Roman" w:hAnsi="Times New Roman"/>
          <w:sz w:val="24"/>
          <w:szCs w:val="24"/>
        </w:rPr>
        <w:t>умение оценивать правильность выполнения учебной задачи, собственные возможности ее</w:t>
      </w:r>
      <w:r w:rsidR="00C304B0">
        <w:rPr>
          <w:rFonts w:ascii="Times New Roman" w:hAnsi="Times New Roman"/>
          <w:sz w:val="24"/>
          <w:szCs w:val="24"/>
        </w:rPr>
        <w:t xml:space="preserve"> </w:t>
      </w:r>
      <w:r w:rsidRPr="002D3CA5">
        <w:rPr>
          <w:rFonts w:ascii="Times New Roman" w:hAnsi="Times New Roman"/>
          <w:sz w:val="24"/>
          <w:szCs w:val="24"/>
        </w:rPr>
        <w:t>решения;</w:t>
      </w:r>
    </w:p>
    <w:p w:rsidR="00AB7506" w:rsidRPr="002D3CA5" w:rsidRDefault="00AB7506" w:rsidP="00B904A3">
      <w:pPr>
        <w:pStyle w:val="a3"/>
        <w:widowControl w:val="0"/>
        <w:numPr>
          <w:ilvl w:val="0"/>
          <w:numId w:val="3"/>
        </w:numPr>
        <w:tabs>
          <w:tab w:val="left" w:pos="644"/>
        </w:tabs>
        <w:autoSpaceDE w:val="0"/>
        <w:autoSpaceDN w:val="0"/>
        <w:spacing w:after="0" w:line="0" w:lineRule="atLeast"/>
        <w:ind w:right="234" w:firstLine="0"/>
        <w:contextualSpacing w:val="0"/>
        <w:jc w:val="both"/>
        <w:rPr>
          <w:rFonts w:ascii="Times New Roman" w:hAnsi="Times New Roman"/>
          <w:sz w:val="24"/>
          <w:szCs w:val="24"/>
        </w:rPr>
      </w:pPr>
      <w:r w:rsidRPr="002D3CA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B7506" w:rsidRPr="002D3CA5" w:rsidRDefault="00AB7506" w:rsidP="00B904A3">
      <w:pPr>
        <w:pStyle w:val="a3"/>
        <w:widowControl w:val="0"/>
        <w:numPr>
          <w:ilvl w:val="0"/>
          <w:numId w:val="3"/>
        </w:numPr>
        <w:tabs>
          <w:tab w:val="left" w:pos="563"/>
        </w:tabs>
        <w:autoSpaceDE w:val="0"/>
        <w:autoSpaceDN w:val="0"/>
        <w:spacing w:after="0" w:line="0" w:lineRule="atLeast"/>
        <w:ind w:right="232" w:firstLine="0"/>
        <w:contextualSpacing w:val="0"/>
        <w:jc w:val="both"/>
        <w:rPr>
          <w:rFonts w:ascii="Times New Roman" w:hAnsi="Times New Roman"/>
          <w:sz w:val="24"/>
          <w:szCs w:val="24"/>
        </w:rPr>
      </w:pPr>
      <w:r w:rsidRPr="002D3CA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w:t>
      </w:r>
      <w:r w:rsidR="00C304B0">
        <w:rPr>
          <w:rFonts w:ascii="Times New Roman" w:hAnsi="Times New Roman"/>
          <w:sz w:val="24"/>
          <w:szCs w:val="24"/>
        </w:rPr>
        <w:t xml:space="preserve"> </w:t>
      </w:r>
      <w:r w:rsidRPr="002D3CA5">
        <w:rPr>
          <w:rFonts w:ascii="Times New Roman" w:hAnsi="Times New Roman"/>
          <w:sz w:val="24"/>
          <w:szCs w:val="24"/>
        </w:rPr>
        <w:t>выводы;</w:t>
      </w:r>
    </w:p>
    <w:p w:rsidR="00AB7506" w:rsidRPr="002D3CA5" w:rsidRDefault="00AB7506" w:rsidP="00B904A3">
      <w:pPr>
        <w:pStyle w:val="a3"/>
        <w:widowControl w:val="0"/>
        <w:numPr>
          <w:ilvl w:val="0"/>
          <w:numId w:val="3"/>
        </w:numPr>
        <w:tabs>
          <w:tab w:val="left" w:pos="558"/>
        </w:tabs>
        <w:autoSpaceDE w:val="0"/>
        <w:autoSpaceDN w:val="0"/>
        <w:spacing w:after="0" w:line="0" w:lineRule="atLeast"/>
        <w:ind w:left="557" w:hanging="264"/>
        <w:contextualSpacing w:val="0"/>
        <w:jc w:val="both"/>
        <w:rPr>
          <w:rFonts w:ascii="Times New Roman" w:hAnsi="Times New Roman"/>
          <w:sz w:val="24"/>
          <w:szCs w:val="24"/>
        </w:rPr>
      </w:pPr>
      <w:r w:rsidRPr="002D3CA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w:t>
      </w:r>
      <w:r w:rsidR="00C304B0">
        <w:rPr>
          <w:rFonts w:ascii="Times New Roman" w:hAnsi="Times New Roman"/>
          <w:sz w:val="24"/>
          <w:szCs w:val="24"/>
        </w:rPr>
        <w:t xml:space="preserve"> </w:t>
      </w:r>
      <w:r w:rsidRPr="002D3CA5">
        <w:rPr>
          <w:rFonts w:ascii="Times New Roman" w:hAnsi="Times New Roman"/>
          <w:sz w:val="24"/>
          <w:szCs w:val="24"/>
        </w:rPr>
        <w:t>задач;</w:t>
      </w:r>
    </w:p>
    <w:p w:rsidR="00AB7506" w:rsidRPr="002D3CA5" w:rsidRDefault="00AB7506" w:rsidP="00B904A3">
      <w:pPr>
        <w:pStyle w:val="a3"/>
        <w:widowControl w:val="0"/>
        <w:numPr>
          <w:ilvl w:val="0"/>
          <w:numId w:val="3"/>
        </w:numPr>
        <w:tabs>
          <w:tab w:val="left" w:pos="558"/>
        </w:tabs>
        <w:autoSpaceDE w:val="0"/>
        <w:autoSpaceDN w:val="0"/>
        <w:spacing w:after="0" w:line="0" w:lineRule="atLeast"/>
        <w:ind w:left="557" w:hanging="264"/>
        <w:contextualSpacing w:val="0"/>
        <w:jc w:val="both"/>
        <w:rPr>
          <w:rFonts w:ascii="Times New Roman" w:hAnsi="Times New Roman"/>
          <w:sz w:val="24"/>
          <w:szCs w:val="24"/>
        </w:rPr>
      </w:pPr>
      <w:r w:rsidRPr="002D3CA5">
        <w:rPr>
          <w:rFonts w:ascii="Times New Roman" w:hAnsi="Times New Roman"/>
          <w:sz w:val="24"/>
          <w:szCs w:val="24"/>
        </w:rPr>
        <w:t>смысловое чтение;</w:t>
      </w:r>
    </w:p>
    <w:p w:rsidR="00AB7506" w:rsidRPr="002D3CA5" w:rsidRDefault="00AB7506" w:rsidP="00B904A3">
      <w:pPr>
        <w:pStyle w:val="a3"/>
        <w:widowControl w:val="0"/>
        <w:numPr>
          <w:ilvl w:val="0"/>
          <w:numId w:val="3"/>
        </w:numPr>
        <w:tabs>
          <w:tab w:val="left" w:pos="577"/>
        </w:tabs>
        <w:autoSpaceDE w:val="0"/>
        <w:autoSpaceDN w:val="0"/>
        <w:spacing w:after="0" w:line="0" w:lineRule="atLeast"/>
        <w:ind w:right="231" w:firstLine="0"/>
        <w:contextualSpacing w:val="0"/>
        <w:jc w:val="both"/>
        <w:rPr>
          <w:rFonts w:ascii="Times New Roman" w:hAnsi="Times New Roman"/>
          <w:sz w:val="24"/>
          <w:szCs w:val="24"/>
        </w:rPr>
      </w:pPr>
      <w:r w:rsidRPr="002D3CA5">
        <w:rPr>
          <w:rFonts w:ascii="Times New Roman" w:hAnsi="Times New Roman"/>
          <w:sz w:val="24"/>
          <w:szCs w:val="24"/>
        </w:rPr>
        <w:t xml:space="preserve">умение организовывать учебное сотрудничество и совместную деятельность с учителем и </w:t>
      </w:r>
      <w:r w:rsidRPr="002D3CA5">
        <w:rPr>
          <w:rFonts w:ascii="Times New Roman" w:hAnsi="Times New Roman"/>
          <w:sz w:val="24"/>
          <w:szCs w:val="24"/>
        </w:rPr>
        <w:lastRenderedPageBreak/>
        <w:t>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B7506" w:rsidRPr="002D3CA5" w:rsidRDefault="00AB7506" w:rsidP="00B904A3">
      <w:pPr>
        <w:pStyle w:val="a3"/>
        <w:widowControl w:val="0"/>
        <w:numPr>
          <w:ilvl w:val="0"/>
          <w:numId w:val="3"/>
        </w:numPr>
        <w:tabs>
          <w:tab w:val="left" w:pos="764"/>
        </w:tabs>
        <w:autoSpaceDE w:val="0"/>
        <w:autoSpaceDN w:val="0"/>
        <w:spacing w:after="0" w:line="0" w:lineRule="atLeast"/>
        <w:ind w:right="244" w:firstLine="0"/>
        <w:contextualSpacing w:val="0"/>
        <w:jc w:val="both"/>
        <w:rPr>
          <w:rFonts w:ascii="Times New Roman" w:hAnsi="Times New Roman"/>
          <w:sz w:val="24"/>
          <w:szCs w:val="24"/>
        </w:rPr>
      </w:pPr>
      <w:r w:rsidRPr="002D3CA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w:t>
      </w:r>
      <w:r w:rsidR="00C304B0">
        <w:rPr>
          <w:rFonts w:ascii="Times New Roman" w:hAnsi="Times New Roman"/>
          <w:sz w:val="24"/>
          <w:szCs w:val="24"/>
        </w:rPr>
        <w:t xml:space="preserve"> </w:t>
      </w:r>
      <w:r w:rsidRPr="002D3CA5">
        <w:rPr>
          <w:rFonts w:ascii="Times New Roman" w:hAnsi="Times New Roman"/>
          <w:sz w:val="24"/>
          <w:szCs w:val="24"/>
        </w:rPr>
        <w:t>речью;</w:t>
      </w:r>
    </w:p>
    <w:p w:rsidR="00AB7506" w:rsidRPr="002D3CA5" w:rsidRDefault="00AB7506" w:rsidP="00B904A3">
      <w:pPr>
        <w:pStyle w:val="a3"/>
        <w:widowControl w:val="0"/>
        <w:numPr>
          <w:ilvl w:val="0"/>
          <w:numId w:val="3"/>
        </w:numPr>
        <w:tabs>
          <w:tab w:val="left" w:pos="784"/>
        </w:tabs>
        <w:autoSpaceDE w:val="0"/>
        <w:autoSpaceDN w:val="0"/>
        <w:spacing w:after="0" w:line="0" w:lineRule="atLeast"/>
        <w:ind w:right="231" w:firstLine="0"/>
        <w:contextualSpacing w:val="0"/>
        <w:jc w:val="both"/>
        <w:rPr>
          <w:rFonts w:ascii="Times New Roman" w:hAnsi="Times New Roman"/>
          <w:sz w:val="24"/>
          <w:szCs w:val="24"/>
        </w:rPr>
      </w:pPr>
      <w:r w:rsidRPr="002D3CA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w:t>
      </w:r>
      <w:r w:rsidR="00C304B0">
        <w:rPr>
          <w:rFonts w:ascii="Times New Roman" w:hAnsi="Times New Roman"/>
          <w:sz w:val="24"/>
          <w:szCs w:val="24"/>
        </w:rPr>
        <w:t xml:space="preserve"> </w:t>
      </w:r>
      <w:r w:rsidRPr="002D3CA5">
        <w:rPr>
          <w:rFonts w:ascii="Times New Roman" w:hAnsi="Times New Roman"/>
          <w:sz w:val="24"/>
          <w:szCs w:val="24"/>
        </w:rPr>
        <w:t>системами;</w:t>
      </w:r>
    </w:p>
    <w:p w:rsidR="00AB7506" w:rsidRPr="002D3CA5" w:rsidRDefault="00AB7506" w:rsidP="00B904A3">
      <w:pPr>
        <w:pStyle w:val="a3"/>
        <w:widowControl w:val="0"/>
        <w:numPr>
          <w:ilvl w:val="0"/>
          <w:numId w:val="3"/>
        </w:numPr>
        <w:tabs>
          <w:tab w:val="left" w:pos="721"/>
        </w:tabs>
        <w:autoSpaceDE w:val="0"/>
        <w:autoSpaceDN w:val="0"/>
        <w:spacing w:after="0" w:line="0" w:lineRule="atLeast"/>
        <w:ind w:right="254" w:firstLine="0"/>
        <w:contextualSpacing w:val="0"/>
        <w:jc w:val="both"/>
        <w:rPr>
          <w:rFonts w:ascii="Times New Roman" w:hAnsi="Times New Roman"/>
          <w:sz w:val="24"/>
          <w:szCs w:val="24"/>
        </w:rPr>
      </w:pPr>
      <w:r w:rsidRPr="002D3CA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w:t>
      </w:r>
      <w:r w:rsidR="00C304B0">
        <w:rPr>
          <w:rFonts w:ascii="Times New Roman" w:hAnsi="Times New Roman"/>
          <w:sz w:val="24"/>
          <w:szCs w:val="24"/>
        </w:rPr>
        <w:t xml:space="preserve"> </w:t>
      </w:r>
      <w:r w:rsidRPr="002D3CA5">
        <w:rPr>
          <w:rFonts w:ascii="Times New Roman" w:hAnsi="Times New Roman"/>
          <w:sz w:val="24"/>
          <w:szCs w:val="24"/>
        </w:rPr>
        <w:t>ориентации.</w:t>
      </w:r>
    </w:p>
    <w:p w:rsidR="00AB7506" w:rsidRPr="002D3CA5" w:rsidRDefault="00AB7506" w:rsidP="00AB7506">
      <w:pPr>
        <w:spacing w:after="0" w:line="0" w:lineRule="atLeast"/>
        <w:jc w:val="both"/>
        <w:rPr>
          <w:rFonts w:ascii="Times New Roman" w:hAnsi="Times New Roman" w:cs="Times New Roman"/>
          <w:sz w:val="24"/>
          <w:szCs w:val="24"/>
        </w:rPr>
      </w:pPr>
    </w:p>
    <w:p w:rsidR="00AB7506" w:rsidRPr="002D3CA5" w:rsidRDefault="00AB7506" w:rsidP="00AB7506">
      <w:pPr>
        <w:pStyle w:val="a3"/>
        <w:tabs>
          <w:tab w:val="left" w:pos="664"/>
        </w:tabs>
        <w:spacing w:after="0" w:line="0" w:lineRule="atLeast"/>
        <w:ind w:left="663"/>
        <w:rPr>
          <w:rFonts w:ascii="Times New Roman" w:hAnsi="Times New Roman"/>
          <w:b/>
          <w:i/>
          <w:sz w:val="24"/>
          <w:szCs w:val="24"/>
        </w:rPr>
      </w:pPr>
      <w:r w:rsidRPr="002D3CA5">
        <w:rPr>
          <w:rFonts w:ascii="Times New Roman" w:hAnsi="Times New Roman"/>
          <w:b/>
          <w:i/>
          <w:sz w:val="24"/>
          <w:szCs w:val="24"/>
        </w:rPr>
        <w:t>В предметном направлении:</w:t>
      </w:r>
    </w:p>
    <w:p w:rsidR="00AB7506" w:rsidRPr="00C304B0" w:rsidRDefault="00AB7506" w:rsidP="00C304B0">
      <w:pPr>
        <w:pStyle w:val="2"/>
        <w:spacing w:before="0" w:line="0" w:lineRule="atLeast"/>
        <w:ind w:left="1014"/>
        <w:jc w:val="both"/>
        <w:rPr>
          <w:rFonts w:ascii="Times New Roman" w:hAnsi="Times New Roman" w:cs="Times New Roman"/>
          <w:color w:val="auto"/>
          <w:sz w:val="24"/>
          <w:szCs w:val="24"/>
        </w:rPr>
      </w:pPr>
      <w:r w:rsidRPr="00C304B0">
        <w:rPr>
          <w:rFonts w:ascii="Times New Roman" w:hAnsi="Times New Roman" w:cs="Times New Roman"/>
          <w:color w:val="auto"/>
          <w:sz w:val="24"/>
          <w:szCs w:val="24"/>
        </w:rPr>
        <w:t>Предметные результаты:</w:t>
      </w:r>
    </w:p>
    <w:p w:rsidR="00AB7506" w:rsidRPr="002D3CA5" w:rsidRDefault="00AB7506" w:rsidP="00B904A3">
      <w:pPr>
        <w:pStyle w:val="a3"/>
        <w:widowControl w:val="0"/>
        <w:numPr>
          <w:ilvl w:val="0"/>
          <w:numId w:val="2"/>
        </w:numPr>
        <w:tabs>
          <w:tab w:val="left" w:pos="568"/>
        </w:tabs>
        <w:autoSpaceDE w:val="0"/>
        <w:autoSpaceDN w:val="0"/>
        <w:spacing w:after="0" w:line="0" w:lineRule="atLeast"/>
        <w:ind w:right="243" w:firstLine="0"/>
        <w:contextualSpacing w:val="0"/>
        <w:jc w:val="both"/>
        <w:rPr>
          <w:rFonts w:ascii="Times New Roman" w:hAnsi="Times New Roman"/>
          <w:sz w:val="24"/>
          <w:szCs w:val="24"/>
        </w:rPr>
      </w:pPr>
      <w:r w:rsidRPr="002D3CA5">
        <w:rPr>
          <w:rFonts w:ascii="Times New Roman" w:hAnsi="Times New Roman"/>
          <w:sz w:val="24"/>
          <w:szCs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AB7506" w:rsidRPr="002D3CA5" w:rsidRDefault="00AB7506" w:rsidP="00B904A3">
      <w:pPr>
        <w:pStyle w:val="a3"/>
        <w:widowControl w:val="0"/>
        <w:numPr>
          <w:ilvl w:val="0"/>
          <w:numId w:val="2"/>
        </w:numPr>
        <w:tabs>
          <w:tab w:val="left" w:pos="616"/>
        </w:tabs>
        <w:autoSpaceDE w:val="0"/>
        <w:autoSpaceDN w:val="0"/>
        <w:spacing w:after="0" w:line="0" w:lineRule="atLeast"/>
        <w:ind w:right="235" w:firstLine="0"/>
        <w:contextualSpacing w:val="0"/>
        <w:jc w:val="both"/>
        <w:rPr>
          <w:rFonts w:ascii="Times New Roman" w:hAnsi="Times New Roman"/>
          <w:sz w:val="24"/>
          <w:szCs w:val="24"/>
        </w:rPr>
      </w:pPr>
      <w:r w:rsidRPr="002D3CA5">
        <w:rPr>
          <w:rFonts w:ascii="Times New Roman" w:hAnsi="Times New Roman"/>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w:t>
      </w:r>
      <w:r w:rsidR="00C304B0">
        <w:rPr>
          <w:rFonts w:ascii="Times New Roman" w:hAnsi="Times New Roman"/>
          <w:sz w:val="24"/>
          <w:szCs w:val="24"/>
        </w:rPr>
        <w:t xml:space="preserve"> </w:t>
      </w:r>
      <w:r w:rsidRPr="002D3CA5">
        <w:rPr>
          <w:rFonts w:ascii="Times New Roman" w:hAnsi="Times New Roman"/>
          <w:sz w:val="24"/>
          <w:szCs w:val="24"/>
        </w:rPr>
        <w:t>утверждений;</w:t>
      </w:r>
    </w:p>
    <w:p w:rsidR="00AB7506" w:rsidRPr="002D3CA5" w:rsidRDefault="00AB7506" w:rsidP="00B904A3">
      <w:pPr>
        <w:pStyle w:val="a3"/>
        <w:widowControl w:val="0"/>
        <w:numPr>
          <w:ilvl w:val="0"/>
          <w:numId w:val="2"/>
        </w:numPr>
        <w:tabs>
          <w:tab w:val="left" w:pos="592"/>
        </w:tabs>
        <w:autoSpaceDE w:val="0"/>
        <w:autoSpaceDN w:val="0"/>
        <w:spacing w:after="0" w:line="0" w:lineRule="atLeast"/>
        <w:ind w:right="234" w:firstLine="0"/>
        <w:contextualSpacing w:val="0"/>
        <w:jc w:val="both"/>
        <w:rPr>
          <w:rFonts w:ascii="Times New Roman" w:hAnsi="Times New Roman"/>
          <w:sz w:val="24"/>
          <w:szCs w:val="24"/>
        </w:rPr>
      </w:pPr>
      <w:r w:rsidRPr="002D3CA5">
        <w:rPr>
          <w:rFonts w:ascii="Times New Roman" w:hAnsi="Times New Roman"/>
          <w:sz w:val="24"/>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w:t>
      </w:r>
      <w:r w:rsidR="00C304B0">
        <w:rPr>
          <w:rFonts w:ascii="Times New Roman" w:hAnsi="Times New Roman"/>
          <w:sz w:val="24"/>
          <w:szCs w:val="24"/>
        </w:rPr>
        <w:t xml:space="preserve"> </w:t>
      </w:r>
      <w:r w:rsidRPr="002D3CA5">
        <w:rPr>
          <w:rFonts w:ascii="Times New Roman" w:hAnsi="Times New Roman"/>
          <w:sz w:val="24"/>
          <w:szCs w:val="24"/>
        </w:rPr>
        <w:t>вычислений;</w:t>
      </w:r>
    </w:p>
    <w:p w:rsidR="00AB7506" w:rsidRPr="002D3CA5" w:rsidRDefault="00AB7506" w:rsidP="00B904A3">
      <w:pPr>
        <w:pStyle w:val="a3"/>
        <w:widowControl w:val="0"/>
        <w:numPr>
          <w:ilvl w:val="0"/>
          <w:numId w:val="2"/>
        </w:numPr>
        <w:tabs>
          <w:tab w:val="left" w:pos="620"/>
        </w:tabs>
        <w:autoSpaceDE w:val="0"/>
        <w:autoSpaceDN w:val="0"/>
        <w:spacing w:after="0" w:line="0" w:lineRule="atLeast"/>
        <w:ind w:right="234" w:firstLine="0"/>
        <w:contextualSpacing w:val="0"/>
        <w:jc w:val="both"/>
        <w:rPr>
          <w:rFonts w:ascii="Times New Roman" w:hAnsi="Times New Roman"/>
          <w:sz w:val="24"/>
          <w:szCs w:val="24"/>
        </w:rPr>
      </w:pPr>
      <w:r w:rsidRPr="002D3CA5">
        <w:rPr>
          <w:rFonts w:ascii="Times New Roman" w:hAnsi="Times New Roman"/>
          <w:sz w:val="24"/>
          <w:szCs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w:t>
      </w:r>
      <w:r w:rsidR="00C304B0">
        <w:rPr>
          <w:rFonts w:ascii="Times New Roman" w:hAnsi="Times New Roman"/>
          <w:sz w:val="24"/>
          <w:szCs w:val="24"/>
        </w:rPr>
        <w:t xml:space="preserve"> </w:t>
      </w:r>
      <w:r w:rsidRPr="002D3CA5">
        <w:rPr>
          <w:rFonts w:ascii="Times New Roman" w:hAnsi="Times New Roman"/>
          <w:sz w:val="24"/>
          <w:szCs w:val="24"/>
        </w:rPr>
        <w:t>результат;</w:t>
      </w:r>
    </w:p>
    <w:p w:rsidR="00AB7506" w:rsidRPr="002D3CA5" w:rsidRDefault="00AB7506" w:rsidP="00B904A3">
      <w:pPr>
        <w:pStyle w:val="a3"/>
        <w:widowControl w:val="0"/>
        <w:numPr>
          <w:ilvl w:val="0"/>
          <w:numId w:val="2"/>
        </w:numPr>
        <w:tabs>
          <w:tab w:val="left" w:pos="635"/>
        </w:tabs>
        <w:autoSpaceDE w:val="0"/>
        <w:autoSpaceDN w:val="0"/>
        <w:spacing w:after="0" w:line="0" w:lineRule="atLeast"/>
        <w:ind w:right="234" w:firstLine="0"/>
        <w:contextualSpacing w:val="0"/>
        <w:jc w:val="both"/>
        <w:rPr>
          <w:rFonts w:ascii="Times New Roman" w:hAnsi="Times New Roman"/>
          <w:sz w:val="24"/>
          <w:szCs w:val="24"/>
        </w:rPr>
      </w:pPr>
      <w:r w:rsidRPr="002D3CA5">
        <w:rPr>
          <w:rFonts w:ascii="Times New Roman" w:hAnsi="Times New Roman"/>
          <w:sz w:val="24"/>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AB7506" w:rsidRPr="002D3CA5" w:rsidRDefault="00AB7506" w:rsidP="00B904A3">
      <w:pPr>
        <w:pStyle w:val="a3"/>
        <w:widowControl w:val="0"/>
        <w:numPr>
          <w:ilvl w:val="0"/>
          <w:numId w:val="2"/>
        </w:numPr>
        <w:tabs>
          <w:tab w:val="left" w:pos="558"/>
        </w:tabs>
        <w:autoSpaceDE w:val="0"/>
        <w:autoSpaceDN w:val="0"/>
        <w:spacing w:after="0" w:line="0" w:lineRule="atLeast"/>
        <w:ind w:right="231" w:firstLine="0"/>
        <w:contextualSpacing w:val="0"/>
        <w:jc w:val="both"/>
        <w:rPr>
          <w:rFonts w:ascii="Times New Roman" w:hAnsi="Times New Roman"/>
          <w:sz w:val="24"/>
          <w:szCs w:val="24"/>
        </w:rPr>
      </w:pPr>
      <w:r w:rsidRPr="002D3CA5">
        <w:rPr>
          <w:rFonts w:ascii="Times New Roman" w:hAnsi="Times New Roman"/>
          <w:sz w:val="24"/>
          <w:szCs w:val="24"/>
        </w:rPr>
        <w:t xml:space="preserve">овладение геометрическим языком; развитие умения использовать </w:t>
      </w:r>
      <w:r w:rsidRPr="002D3CA5">
        <w:rPr>
          <w:rFonts w:ascii="Times New Roman" w:hAnsi="Times New Roman"/>
          <w:spacing w:val="-3"/>
          <w:sz w:val="24"/>
          <w:szCs w:val="24"/>
        </w:rPr>
        <w:t xml:space="preserve">его </w:t>
      </w:r>
      <w:r w:rsidRPr="002D3CA5">
        <w:rPr>
          <w:rFonts w:ascii="Times New Roman" w:hAnsi="Times New Roman"/>
          <w:sz w:val="24"/>
          <w:szCs w:val="24"/>
        </w:rPr>
        <w:t>для описания предметов окружающего мира; развитие пространственных представлений, изобразительных умений, навыков геометрических</w:t>
      </w:r>
      <w:r w:rsidR="00C304B0">
        <w:rPr>
          <w:rFonts w:ascii="Times New Roman" w:hAnsi="Times New Roman"/>
          <w:sz w:val="24"/>
          <w:szCs w:val="24"/>
        </w:rPr>
        <w:t xml:space="preserve"> </w:t>
      </w:r>
      <w:r w:rsidRPr="002D3CA5">
        <w:rPr>
          <w:rFonts w:ascii="Times New Roman" w:hAnsi="Times New Roman"/>
          <w:sz w:val="24"/>
          <w:szCs w:val="24"/>
        </w:rPr>
        <w:t>построений;</w:t>
      </w:r>
    </w:p>
    <w:p w:rsidR="00AB7506" w:rsidRPr="002D3CA5" w:rsidRDefault="00AB7506" w:rsidP="00B904A3">
      <w:pPr>
        <w:pStyle w:val="a3"/>
        <w:widowControl w:val="0"/>
        <w:numPr>
          <w:ilvl w:val="0"/>
          <w:numId w:val="2"/>
        </w:numPr>
        <w:tabs>
          <w:tab w:val="left" w:pos="592"/>
        </w:tabs>
        <w:autoSpaceDE w:val="0"/>
        <w:autoSpaceDN w:val="0"/>
        <w:spacing w:after="0" w:line="0" w:lineRule="atLeast"/>
        <w:ind w:right="230" w:firstLine="0"/>
        <w:contextualSpacing w:val="0"/>
        <w:jc w:val="both"/>
        <w:rPr>
          <w:rFonts w:ascii="Times New Roman" w:hAnsi="Times New Roman"/>
          <w:sz w:val="24"/>
          <w:szCs w:val="24"/>
        </w:rPr>
      </w:pPr>
      <w:r w:rsidRPr="002D3CA5">
        <w:rPr>
          <w:rFonts w:ascii="Times New Roman" w:hAnsi="Times New Roman"/>
          <w:sz w:val="24"/>
          <w:szCs w:val="24"/>
        </w:rPr>
        <w:t xml:space="preserve">формирование систематических знаний о плоских фигурах и их свойствах, представлений о простейших пространственных телах; </w:t>
      </w:r>
      <w:r w:rsidRPr="002D3CA5">
        <w:rPr>
          <w:rFonts w:ascii="Times New Roman" w:hAnsi="Times New Roman"/>
          <w:spacing w:val="2"/>
          <w:sz w:val="24"/>
          <w:szCs w:val="24"/>
        </w:rPr>
        <w:t xml:space="preserve">развитие </w:t>
      </w:r>
      <w:r w:rsidRPr="002D3CA5">
        <w:rPr>
          <w:rFonts w:ascii="Times New Roman" w:hAnsi="Times New Roman"/>
          <w:sz w:val="24"/>
          <w:szCs w:val="24"/>
        </w:rPr>
        <w:t>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w:t>
      </w:r>
      <w:r w:rsidR="00C304B0">
        <w:rPr>
          <w:rFonts w:ascii="Times New Roman" w:hAnsi="Times New Roman"/>
          <w:sz w:val="24"/>
          <w:szCs w:val="24"/>
        </w:rPr>
        <w:t xml:space="preserve"> </w:t>
      </w:r>
      <w:r w:rsidRPr="002D3CA5">
        <w:rPr>
          <w:rFonts w:ascii="Times New Roman" w:hAnsi="Times New Roman"/>
          <w:sz w:val="24"/>
          <w:szCs w:val="24"/>
        </w:rPr>
        <w:t>задач;</w:t>
      </w:r>
    </w:p>
    <w:p w:rsidR="00AB7506" w:rsidRPr="002D3CA5" w:rsidRDefault="00AB7506" w:rsidP="00B904A3">
      <w:pPr>
        <w:pStyle w:val="a3"/>
        <w:widowControl w:val="0"/>
        <w:numPr>
          <w:ilvl w:val="0"/>
          <w:numId w:val="2"/>
        </w:numPr>
        <w:tabs>
          <w:tab w:val="left" w:pos="649"/>
        </w:tabs>
        <w:autoSpaceDE w:val="0"/>
        <w:autoSpaceDN w:val="0"/>
        <w:spacing w:after="0" w:line="0" w:lineRule="atLeast"/>
        <w:ind w:right="245" w:firstLine="0"/>
        <w:contextualSpacing w:val="0"/>
        <w:jc w:val="both"/>
        <w:rPr>
          <w:rFonts w:ascii="Times New Roman" w:hAnsi="Times New Roman"/>
          <w:sz w:val="24"/>
          <w:szCs w:val="24"/>
        </w:rPr>
      </w:pPr>
      <w:r w:rsidRPr="002D3CA5">
        <w:rPr>
          <w:rFonts w:ascii="Times New Roman" w:hAnsi="Times New Roman"/>
          <w:sz w:val="24"/>
          <w:szCs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w:t>
      </w:r>
      <w:r w:rsidR="00C304B0">
        <w:rPr>
          <w:rFonts w:ascii="Times New Roman" w:hAnsi="Times New Roman"/>
          <w:sz w:val="24"/>
          <w:szCs w:val="24"/>
        </w:rPr>
        <w:t xml:space="preserve"> </w:t>
      </w:r>
      <w:r w:rsidRPr="002D3CA5">
        <w:rPr>
          <w:rFonts w:ascii="Times New Roman" w:hAnsi="Times New Roman"/>
          <w:sz w:val="24"/>
          <w:szCs w:val="24"/>
        </w:rPr>
        <w:t>решений;</w:t>
      </w:r>
    </w:p>
    <w:p w:rsidR="00AB7506" w:rsidRPr="002D3CA5" w:rsidRDefault="00AB7506" w:rsidP="00B904A3">
      <w:pPr>
        <w:pStyle w:val="a3"/>
        <w:widowControl w:val="0"/>
        <w:numPr>
          <w:ilvl w:val="0"/>
          <w:numId w:val="2"/>
        </w:numPr>
        <w:tabs>
          <w:tab w:val="left" w:pos="630"/>
        </w:tabs>
        <w:autoSpaceDE w:val="0"/>
        <w:autoSpaceDN w:val="0"/>
        <w:spacing w:after="0" w:line="0" w:lineRule="atLeast"/>
        <w:ind w:right="231" w:firstLine="0"/>
        <w:contextualSpacing w:val="0"/>
        <w:jc w:val="both"/>
        <w:rPr>
          <w:rFonts w:ascii="Times New Roman" w:hAnsi="Times New Roman"/>
          <w:sz w:val="24"/>
          <w:szCs w:val="24"/>
        </w:rPr>
      </w:pPr>
      <w:r w:rsidRPr="002D3CA5">
        <w:rPr>
          <w:rFonts w:ascii="Times New Roman" w:hAnsi="Times New Roman"/>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2E2360" w:rsidRPr="002D3CA5" w:rsidRDefault="002E2360" w:rsidP="00605930">
      <w:pPr>
        <w:spacing w:after="0" w:line="240" w:lineRule="auto"/>
        <w:rPr>
          <w:rStyle w:val="FontStyle51"/>
          <w:sz w:val="24"/>
          <w:szCs w:val="24"/>
        </w:rPr>
      </w:pPr>
    </w:p>
    <w:p w:rsidR="00605930" w:rsidRDefault="00C304B0" w:rsidP="00605930">
      <w:pPr>
        <w:pStyle w:val="Style7"/>
        <w:widowControl/>
        <w:spacing w:line="240" w:lineRule="auto"/>
        <w:rPr>
          <w:rFonts w:eastAsia="Calibri"/>
          <w:b/>
        </w:rPr>
      </w:pPr>
      <w:r w:rsidRPr="00C304B0">
        <w:rPr>
          <w:rFonts w:eastAsia="Calibri"/>
          <w:b/>
        </w:rPr>
        <w:t>Содержание учебного предмета.</w:t>
      </w:r>
    </w:p>
    <w:p w:rsidR="00C304B0" w:rsidRPr="00C304B0" w:rsidRDefault="00C304B0" w:rsidP="00605930">
      <w:pPr>
        <w:pStyle w:val="Style7"/>
        <w:widowControl/>
        <w:spacing w:line="240" w:lineRule="auto"/>
        <w:rPr>
          <w:rStyle w:val="FontStyle60"/>
          <w:rFonts w:ascii="Times New Roman" w:hAnsi="Times New Roman" w:cs="Times New Roman"/>
          <w:sz w:val="24"/>
          <w:szCs w:val="24"/>
        </w:rPr>
      </w:pPr>
    </w:p>
    <w:p w:rsidR="00605930" w:rsidRPr="002D3CA5" w:rsidRDefault="00605930" w:rsidP="007F20FF">
      <w:pPr>
        <w:pStyle w:val="Style7"/>
        <w:widowControl/>
        <w:spacing w:line="240" w:lineRule="auto"/>
        <w:rPr>
          <w:rStyle w:val="FontStyle45"/>
          <w:rFonts w:ascii="Times New Roman" w:hAnsi="Times New Roman" w:cs="Times New Roman"/>
          <w:b/>
          <w:bCs/>
          <w:i w:val="0"/>
          <w:iCs w:val="0"/>
          <w:spacing w:val="0"/>
          <w:sz w:val="24"/>
          <w:szCs w:val="24"/>
        </w:rPr>
      </w:pPr>
      <w:r w:rsidRPr="002D3CA5">
        <w:rPr>
          <w:rStyle w:val="FontStyle60"/>
          <w:rFonts w:ascii="Times New Roman" w:hAnsi="Times New Roman" w:cs="Times New Roman"/>
          <w:sz w:val="24"/>
          <w:szCs w:val="24"/>
        </w:rPr>
        <w:t>Арифметика</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Натуральные числа.</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Натуральный ряд. Десятичная сис</w:t>
      </w:r>
      <w:r w:rsidRPr="002D3CA5">
        <w:rPr>
          <w:rStyle w:val="FontStyle51"/>
          <w:sz w:val="24"/>
          <w:szCs w:val="24"/>
        </w:rPr>
        <w:softHyphen/>
        <w:t>тема счисления. Арифметические действия с натураль</w:t>
      </w:r>
      <w:r w:rsidRPr="002D3CA5">
        <w:rPr>
          <w:rStyle w:val="FontStyle51"/>
          <w:sz w:val="24"/>
          <w:szCs w:val="24"/>
        </w:rPr>
        <w:softHyphen/>
        <w:t>ными числами. Свойства арифметиче</w:t>
      </w:r>
      <w:r w:rsidRPr="002D3CA5">
        <w:rPr>
          <w:rStyle w:val="FontStyle51"/>
          <w:sz w:val="24"/>
          <w:szCs w:val="24"/>
        </w:rPr>
        <w:softHyphen/>
        <w:t>ских действий.</w:t>
      </w:r>
    </w:p>
    <w:p w:rsidR="00605930" w:rsidRPr="002D3CA5" w:rsidRDefault="00605930" w:rsidP="00605930">
      <w:pPr>
        <w:pStyle w:val="Style3"/>
        <w:widowControl/>
        <w:spacing w:line="240" w:lineRule="auto"/>
        <w:ind w:firstLine="0"/>
        <w:jc w:val="left"/>
        <w:rPr>
          <w:rStyle w:val="FontStyle51"/>
          <w:sz w:val="24"/>
          <w:szCs w:val="24"/>
        </w:rPr>
      </w:pPr>
      <w:r w:rsidRPr="002D3CA5">
        <w:rPr>
          <w:rStyle w:val="FontStyle51"/>
          <w:sz w:val="24"/>
          <w:szCs w:val="24"/>
        </w:rPr>
        <w:t xml:space="preserve">   Степень с натуральным показателем.</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lastRenderedPageBreak/>
        <w:t xml:space="preserve">   Числовые выражения, значение числового выражения. По</w:t>
      </w:r>
      <w:r w:rsidRPr="002D3CA5">
        <w:rPr>
          <w:rStyle w:val="FontStyle51"/>
          <w:sz w:val="24"/>
          <w:szCs w:val="24"/>
        </w:rPr>
        <w:softHyphen/>
        <w:t>рядок действий в числовых выраже</w:t>
      </w:r>
      <w:r w:rsidRPr="002D3CA5">
        <w:rPr>
          <w:rStyle w:val="FontStyle51"/>
          <w:sz w:val="24"/>
          <w:szCs w:val="24"/>
        </w:rPr>
        <w:softHyphen/>
        <w:t>ниях, использование ско</w:t>
      </w:r>
      <w:r w:rsidRPr="002D3CA5">
        <w:rPr>
          <w:rStyle w:val="FontStyle51"/>
          <w:sz w:val="24"/>
          <w:szCs w:val="24"/>
        </w:rPr>
        <w:softHyphen/>
        <w:t>бок. Решение текстовых задач ариф</w:t>
      </w:r>
      <w:r w:rsidRPr="002D3CA5">
        <w:rPr>
          <w:rStyle w:val="FontStyle51"/>
          <w:sz w:val="24"/>
          <w:szCs w:val="24"/>
        </w:rPr>
        <w:softHyphen/>
        <w:t>метическими спосо</w:t>
      </w:r>
      <w:r w:rsidRPr="002D3CA5">
        <w:rPr>
          <w:rStyle w:val="FontStyle51"/>
          <w:sz w:val="24"/>
          <w:szCs w:val="24"/>
        </w:rPr>
        <w:softHyphen/>
        <w:t>бами.</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Делители и кратные. Свойства и признаки делимости. Простые и состав</w:t>
      </w:r>
      <w:r w:rsidRPr="002D3CA5">
        <w:rPr>
          <w:rStyle w:val="FontStyle51"/>
          <w:sz w:val="24"/>
          <w:szCs w:val="24"/>
        </w:rPr>
        <w:softHyphen/>
        <w:t>ные числа. Разложе</w:t>
      </w:r>
      <w:r w:rsidRPr="002D3CA5">
        <w:rPr>
          <w:rStyle w:val="FontStyle51"/>
          <w:sz w:val="24"/>
          <w:szCs w:val="24"/>
        </w:rPr>
        <w:softHyphen/>
        <w:t>ние натурального числа на простые множители. Деление с остатком.</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 xml:space="preserve">Дроби. </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Обыкновенные дроби. Основное свойство дроби. Сравнение обыкно</w:t>
      </w:r>
      <w:r w:rsidRPr="002D3CA5">
        <w:rPr>
          <w:rStyle w:val="FontStyle51"/>
          <w:sz w:val="24"/>
          <w:szCs w:val="24"/>
        </w:rPr>
        <w:softHyphen/>
        <w:t>венных дробей. Арифме</w:t>
      </w:r>
      <w:r w:rsidRPr="002D3CA5">
        <w:rPr>
          <w:rStyle w:val="FontStyle51"/>
          <w:sz w:val="24"/>
          <w:szCs w:val="24"/>
        </w:rPr>
        <w:softHyphen/>
        <w:t>тические действия с обыкновенными дро</w:t>
      </w:r>
      <w:r w:rsidRPr="002D3CA5">
        <w:rPr>
          <w:rStyle w:val="FontStyle51"/>
          <w:sz w:val="24"/>
          <w:szCs w:val="24"/>
        </w:rPr>
        <w:softHyphen/>
        <w:t>бями. Нахождение части от целого и це</w:t>
      </w:r>
      <w:r w:rsidRPr="002D3CA5">
        <w:rPr>
          <w:rStyle w:val="FontStyle51"/>
          <w:sz w:val="24"/>
          <w:szCs w:val="24"/>
        </w:rPr>
        <w:softHyphen/>
        <w:t>лого по его части.</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Десятичные дроби. Сравнение десятичных дробей. Ариф</w:t>
      </w:r>
      <w:r w:rsidRPr="002D3CA5">
        <w:rPr>
          <w:rStyle w:val="FontStyle51"/>
          <w:sz w:val="24"/>
          <w:szCs w:val="24"/>
        </w:rPr>
        <w:softHyphen/>
        <w:t>метические дейст</w:t>
      </w:r>
      <w:r w:rsidRPr="002D3CA5">
        <w:rPr>
          <w:rStyle w:val="FontStyle51"/>
          <w:sz w:val="24"/>
          <w:szCs w:val="24"/>
        </w:rPr>
        <w:softHyphen/>
        <w:t>вия с десятич</w:t>
      </w:r>
      <w:r w:rsidRPr="002D3CA5">
        <w:rPr>
          <w:rStyle w:val="FontStyle51"/>
          <w:sz w:val="24"/>
          <w:szCs w:val="24"/>
        </w:rPr>
        <w:softHyphen/>
        <w:t>ными дробями. Представление десятичной дроби в виде обыкновенной дроби и обыкновен</w:t>
      </w:r>
      <w:r w:rsidRPr="002D3CA5">
        <w:rPr>
          <w:rStyle w:val="FontStyle51"/>
          <w:sz w:val="24"/>
          <w:szCs w:val="24"/>
        </w:rPr>
        <w:softHyphen/>
        <w:t>ной в виде десятичной.</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Проценты; нахождение процентов от величины и величи</w:t>
      </w:r>
      <w:r w:rsidRPr="002D3CA5">
        <w:rPr>
          <w:rStyle w:val="FontStyle51"/>
          <w:sz w:val="24"/>
          <w:szCs w:val="24"/>
        </w:rPr>
        <w:softHyphen/>
        <w:t>ны по ее процен</w:t>
      </w:r>
      <w:r w:rsidRPr="002D3CA5">
        <w:rPr>
          <w:rStyle w:val="FontStyle51"/>
          <w:sz w:val="24"/>
          <w:szCs w:val="24"/>
        </w:rPr>
        <w:softHyphen/>
        <w:t>там. Отноше</w:t>
      </w:r>
      <w:r w:rsidRPr="002D3CA5">
        <w:rPr>
          <w:rStyle w:val="FontStyle51"/>
          <w:sz w:val="24"/>
          <w:szCs w:val="24"/>
        </w:rPr>
        <w:softHyphen/>
        <w:t>ние; выражение отношения в процентах. Пропорция; основное свойство пропорции.</w:t>
      </w:r>
    </w:p>
    <w:p w:rsidR="00605930" w:rsidRPr="002D3CA5" w:rsidRDefault="00605930" w:rsidP="00605930">
      <w:pPr>
        <w:pStyle w:val="Style3"/>
        <w:widowControl/>
        <w:spacing w:line="240" w:lineRule="auto"/>
        <w:ind w:firstLine="0"/>
        <w:jc w:val="left"/>
        <w:rPr>
          <w:rStyle w:val="FontStyle51"/>
          <w:sz w:val="24"/>
          <w:szCs w:val="24"/>
        </w:rPr>
      </w:pPr>
      <w:r w:rsidRPr="002D3CA5">
        <w:rPr>
          <w:rStyle w:val="FontStyle51"/>
          <w:sz w:val="24"/>
          <w:szCs w:val="24"/>
        </w:rPr>
        <w:t xml:space="preserve">   Решение текстовых задач арифметическими способами.</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Рациональные числа.</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Положительные и отрицательные числа, модуль числа. Множество целых чисел. Множе</w:t>
      </w:r>
      <w:r w:rsidRPr="002D3CA5">
        <w:rPr>
          <w:rStyle w:val="FontStyle51"/>
          <w:sz w:val="24"/>
          <w:szCs w:val="24"/>
        </w:rPr>
        <w:softHyphen/>
        <w:t xml:space="preserve">ство рациональных чисел; рациональное число как отношение </w:t>
      </w:r>
      <w:r w:rsidRPr="002D3CA5">
        <w:rPr>
          <w:rStyle w:val="FontStyle45"/>
          <w:rFonts w:ascii="Times New Roman" w:hAnsi="Times New Roman" w:cs="Times New Roman"/>
          <w:sz w:val="24"/>
          <w:szCs w:val="24"/>
          <w:lang w:val="en-US"/>
        </w:rPr>
        <w:t>m</w:t>
      </w:r>
      <w:r w:rsidRPr="002D3CA5">
        <w:rPr>
          <w:rStyle w:val="FontStyle45"/>
          <w:rFonts w:ascii="Times New Roman" w:hAnsi="Times New Roman" w:cs="Times New Roman"/>
          <w:sz w:val="24"/>
          <w:szCs w:val="24"/>
        </w:rPr>
        <w:t>/</w:t>
      </w:r>
      <w:r w:rsidRPr="002D3CA5">
        <w:rPr>
          <w:rStyle w:val="FontStyle45"/>
          <w:rFonts w:ascii="Times New Roman" w:hAnsi="Times New Roman" w:cs="Times New Roman"/>
          <w:sz w:val="24"/>
          <w:szCs w:val="24"/>
          <w:lang w:val="en-US"/>
        </w:rPr>
        <w:t>n</w:t>
      </w:r>
      <w:r w:rsidRPr="002D3CA5">
        <w:rPr>
          <w:rStyle w:val="FontStyle45"/>
          <w:rFonts w:ascii="Times New Roman" w:hAnsi="Times New Roman" w:cs="Times New Roman"/>
          <w:sz w:val="24"/>
          <w:szCs w:val="24"/>
        </w:rPr>
        <w:t xml:space="preserve">, </w:t>
      </w:r>
      <w:r w:rsidRPr="002D3CA5">
        <w:rPr>
          <w:rStyle w:val="FontStyle51"/>
          <w:sz w:val="24"/>
          <w:szCs w:val="24"/>
        </w:rPr>
        <w:t xml:space="preserve">где </w:t>
      </w:r>
      <w:r w:rsidRPr="002D3CA5">
        <w:rPr>
          <w:rStyle w:val="FontStyle50"/>
          <w:sz w:val="24"/>
          <w:szCs w:val="24"/>
        </w:rPr>
        <w:t xml:space="preserve">т </w:t>
      </w:r>
      <w:r w:rsidRPr="002D3CA5">
        <w:rPr>
          <w:rStyle w:val="FontStyle51"/>
          <w:sz w:val="24"/>
          <w:szCs w:val="24"/>
        </w:rPr>
        <w:t xml:space="preserve">— целое число, </w:t>
      </w:r>
      <w:r w:rsidRPr="002D3CA5">
        <w:rPr>
          <w:rStyle w:val="FontStyle50"/>
          <w:sz w:val="24"/>
          <w:szCs w:val="24"/>
        </w:rPr>
        <w:t xml:space="preserve">п </w:t>
      </w:r>
      <w:r w:rsidRPr="002D3CA5">
        <w:rPr>
          <w:rStyle w:val="FontStyle51"/>
          <w:sz w:val="24"/>
          <w:szCs w:val="24"/>
        </w:rPr>
        <w:t>— натуральное число. Сравнение рацио</w:t>
      </w:r>
      <w:r w:rsidRPr="002D3CA5">
        <w:rPr>
          <w:rStyle w:val="FontStyle51"/>
          <w:sz w:val="24"/>
          <w:szCs w:val="24"/>
        </w:rPr>
        <w:softHyphen/>
        <w:t>нальных чисел. Арифметические дейст</w:t>
      </w:r>
      <w:r w:rsidRPr="002D3CA5">
        <w:rPr>
          <w:rStyle w:val="FontStyle51"/>
          <w:sz w:val="24"/>
          <w:szCs w:val="24"/>
        </w:rPr>
        <w:softHyphen/>
        <w:t>вия с рациональными числами. Свойства арифметиче</w:t>
      </w:r>
      <w:r w:rsidRPr="002D3CA5">
        <w:rPr>
          <w:rStyle w:val="FontStyle51"/>
          <w:sz w:val="24"/>
          <w:szCs w:val="24"/>
        </w:rPr>
        <w:softHyphen/>
        <w:t>ских действий. Степень с це</w:t>
      </w:r>
      <w:r w:rsidRPr="002D3CA5">
        <w:rPr>
          <w:rStyle w:val="FontStyle51"/>
          <w:sz w:val="24"/>
          <w:szCs w:val="24"/>
        </w:rPr>
        <w:softHyphen/>
        <w:t>лым показате</w:t>
      </w:r>
      <w:r w:rsidRPr="002D3CA5">
        <w:rPr>
          <w:rStyle w:val="FontStyle51"/>
          <w:sz w:val="24"/>
          <w:szCs w:val="24"/>
        </w:rPr>
        <w:softHyphen/>
        <w:t>лем.</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Действительные числа.</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Квадратный корень из числа. Ко</w:t>
      </w:r>
      <w:r w:rsidRPr="002D3CA5">
        <w:rPr>
          <w:rStyle w:val="FontStyle51"/>
          <w:sz w:val="24"/>
          <w:szCs w:val="24"/>
        </w:rPr>
        <w:softHyphen/>
        <w:t>рень третьей сте</w:t>
      </w:r>
      <w:r w:rsidRPr="002D3CA5">
        <w:rPr>
          <w:rStyle w:val="FontStyle51"/>
          <w:sz w:val="24"/>
          <w:szCs w:val="24"/>
        </w:rPr>
        <w:softHyphen/>
        <w:t>пени.</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Понятие об иррациональном числе. Иррациональность числа </w:t>
      </w:r>
      <m:oMath>
        <m:rad>
          <m:radPr>
            <m:degHide m:val="1"/>
            <m:ctrlPr>
              <w:rPr>
                <w:rFonts w:ascii="Cambria Math" w:hAnsi="Cambria Math"/>
                <w:i/>
              </w:rPr>
            </m:ctrlPr>
          </m:radPr>
          <m:deg/>
          <m:e>
            <m:r>
              <w:rPr>
                <w:rFonts w:ascii="Cambria Math"/>
              </w:rPr>
              <m:t>2</m:t>
            </m:r>
          </m:e>
        </m:rad>
      </m:oMath>
      <w:r w:rsidRPr="002D3CA5">
        <w:rPr>
          <w:rStyle w:val="FontStyle51"/>
          <w:sz w:val="24"/>
          <w:szCs w:val="24"/>
        </w:rPr>
        <w:t xml:space="preserve"> и несоизме</w:t>
      </w:r>
      <w:r w:rsidRPr="002D3CA5">
        <w:rPr>
          <w:rStyle w:val="FontStyle51"/>
          <w:sz w:val="24"/>
          <w:szCs w:val="24"/>
        </w:rPr>
        <w:softHyphen/>
        <w:t>римость сто</w:t>
      </w:r>
      <w:r w:rsidRPr="002D3CA5">
        <w:rPr>
          <w:rStyle w:val="FontStyle51"/>
          <w:sz w:val="24"/>
          <w:szCs w:val="24"/>
        </w:rPr>
        <w:softHyphen/>
        <w:t>роны и диагонали квадрата. Десятичные приближения иррациональных чисел.</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Множество действительных чисел; представление действи</w:t>
      </w:r>
      <w:r w:rsidRPr="002D3CA5">
        <w:rPr>
          <w:rStyle w:val="FontStyle51"/>
          <w:sz w:val="24"/>
          <w:szCs w:val="24"/>
        </w:rPr>
        <w:softHyphen/>
        <w:t>тельных чисел в виде бесконеч</w:t>
      </w:r>
      <w:r w:rsidRPr="002D3CA5">
        <w:rPr>
          <w:rStyle w:val="FontStyle51"/>
          <w:sz w:val="24"/>
          <w:szCs w:val="24"/>
        </w:rPr>
        <w:softHyphen/>
        <w:t>ных десятичных дробей. Срав</w:t>
      </w:r>
      <w:r w:rsidRPr="002D3CA5">
        <w:rPr>
          <w:rStyle w:val="FontStyle51"/>
          <w:sz w:val="24"/>
          <w:szCs w:val="24"/>
        </w:rPr>
        <w:softHyphen/>
        <w:t>нение действительных чисел.</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Координатная прямая. Изображение чисел точками коор</w:t>
      </w:r>
      <w:r w:rsidRPr="002D3CA5">
        <w:rPr>
          <w:rStyle w:val="FontStyle51"/>
          <w:sz w:val="24"/>
          <w:szCs w:val="24"/>
        </w:rPr>
        <w:softHyphen/>
        <w:t>динатной прямой. Числовые проме</w:t>
      </w:r>
      <w:r w:rsidRPr="002D3CA5">
        <w:rPr>
          <w:rStyle w:val="FontStyle51"/>
          <w:sz w:val="24"/>
          <w:szCs w:val="24"/>
        </w:rPr>
        <w:softHyphen/>
        <w:t>жутки.</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 xml:space="preserve">Измерения, приближения, оценки. </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Размеры объектов окружающего мира (от элементарных частиц до Вселенной), длитель</w:t>
      </w:r>
      <w:r w:rsidRPr="002D3CA5">
        <w:rPr>
          <w:rStyle w:val="FontStyle51"/>
          <w:sz w:val="24"/>
          <w:szCs w:val="24"/>
        </w:rPr>
        <w:softHyphen/>
        <w:t>ность процессов в окру</w:t>
      </w:r>
      <w:r w:rsidRPr="002D3CA5">
        <w:rPr>
          <w:rStyle w:val="FontStyle51"/>
          <w:sz w:val="24"/>
          <w:szCs w:val="24"/>
        </w:rPr>
        <w:softHyphen/>
        <w:t>жающем мире. Выделение мно</w:t>
      </w:r>
      <w:r w:rsidRPr="002D3CA5">
        <w:rPr>
          <w:rStyle w:val="FontStyle51"/>
          <w:sz w:val="24"/>
          <w:szCs w:val="24"/>
        </w:rPr>
        <w:softHyphen/>
        <w:t>жителя  степени 10  в записи числа.</w:t>
      </w:r>
    </w:p>
    <w:p w:rsidR="00605930" w:rsidRPr="002D3CA5" w:rsidRDefault="00605930" w:rsidP="007F20FF">
      <w:pPr>
        <w:pStyle w:val="Style3"/>
        <w:widowControl/>
        <w:spacing w:line="240" w:lineRule="auto"/>
        <w:ind w:firstLine="0"/>
        <w:rPr>
          <w:rStyle w:val="FontStyle60"/>
          <w:rFonts w:ascii="Times New Roman" w:hAnsi="Times New Roman" w:cs="Times New Roman"/>
          <w:b w:val="0"/>
          <w:bCs w:val="0"/>
          <w:sz w:val="24"/>
          <w:szCs w:val="24"/>
        </w:rPr>
      </w:pPr>
      <w:r w:rsidRPr="002D3CA5">
        <w:rPr>
          <w:rStyle w:val="FontStyle51"/>
          <w:sz w:val="24"/>
          <w:szCs w:val="24"/>
        </w:rPr>
        <w:t xml:space="preserve">   Приближенное значение величины, точность приближе</w:t>
      </w:r>
      <w:r w:rsidRPr="002D3CA5">
        <w:rPr>
          <w:rStyle w:val="FontStyle51"/>
          <w:sz w:val="24"/>
          <w:szCs w:val="24"/>
        </w:rPr>
        <w:softHyphen/>
        <w:t>ния. Округление нату</w:t>
      </w:r>
      <w:r w:rsidRPr="002D3CA5">
        <w:rPr>
          <w:rStyle w:val="FontStyle51"/>
          <w:sz w:val="24"/>
          <w:szCs w:val="24"/>
        </w:rPr>
        <w:softHyphen/>
        <w:t>ральных чисел и десятичных дробей. Прикидка и оценка результатов вычис</w:t>
      </w:r>
      <w:r w:rsidRPr="002D3CA5">
        <w:rPr>
          <w:rStyle w:val="FontStyle51"/>
          <w:sz w:val="24"/>
          <w:szCs w:val="24"/>
        </w:rPr>
        <w:softHyphen/>
        <w:t>лений.</w:t>
      </w:r>
    </w:p>
    <w:p w:rsidR="007F20FF" w:rsidRPr="002D3CA5" w:rsidRDefault="007F20FF" w:rsidP="007F20FF">
      <w:pPr>
        <w:pStyle w:val="Style7"/>
        <w:widowControl/>
        <w:spacing w:line="240" w:lineRule="auto"/>
        <w:rPr>
          <w:rStyle w:val="FontStyle60"/>
          <w:rFonts w:ascii="Times New Roman" w:hAnsi="Times New Roman" w:cs="Times New Roman"/>
          <w:sz w:val="24"/>
          <w:szCs w:val="24"/>
        </w:rPr>
      </w:pPr>
    </w:p>
    <w:p w:rsidR="00605930" w:rsidRPr="002D3CA5" w:rsidRDefault="00605930" w:rsidP="007F20FF">
      <w:pPr>
        <w:pStyle w:val="Style7"/>
        <w:widowControl/>
        <w:spacing w:line="240" w:lineRule="auto"/>
        <w:rPr>
          <w:rStyle w:val="FontStyle45"/>
          <w:rFonts w:ascii="Times New Roman" w:hAnsi="Times New Roman" w:cs="Times New Roman"/>
          <w:b/>
          <w:bCs/>
          <w:i w:val="0"/>
          <w:iCs w:val="0"/>
          <w:spacing w:val="0"/>
          <w:sz w:val="24"/>
          <w:szCs w:val="24"/>
        </w:rPr>
      </w:pPr>
      <w:r w:rsidRPr="002D3CA5">
        <w:rPr>
          <w:rStyle w:val="FontStyle60"/>
          <w:rFonts w:ascii="Times New Roman" w:hAnsi="Times New Roman" w:cs="Times New Roman"/>
          <w:sz w:val="24"/>
          <w:szCs w:val="24"/>
        </w:rPr>
        <w:t>Алгебра</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Алгебраические выражения.</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Буквенные выражения (выражения с перемен</w:t>
      </w:r>
      <w:r w:rsidRPr="002D3CA5">
        <w:rPr>
          <w:rStyle w:val="FontStyle51"/>
          <w:sz w:val="24"/>
          <w:szCs w:val="24"/>
        </w:rPr>
        <w:softHyphen/>
        <w:t>ными). Числовое значение буквенного выраже</w:t>
      </w:r>
      <w:r w:rsidRPr="002D3CA5">
        <w:rPr>
          <w:rStyle w:val="FontStyle51"/>
          <w:sz w:val="24"/>
          <w:szCs w:val="24"/>
        </w:rPr>
        <w:softHyphen/>
        <w:t>ния. Допустимые значе</w:t>
      </w:r>
      <w:r w:rsidRPr="002D3CA5">
        <w:rPr>
          <w:rStyle w:val="FontStyle51"/>
          <w:sz w:val="24"/>
          <w:szCs w:val="24"/>
        </w:rPr>
        <w:softHyphen/>
        <w:t>ния переменных. Подстановка</w:t>
      </w:r>
    </w:p>
    <w:p w:rsidR="00605930" w:rsidRPr="002D3CA5" w:rsidRDefault="00605930" w:rsidP="00605930">
      <w:pPr>
        <w:pStyle w:val="Style1"/>
        <w:widowControl/>
        <w:spacing w:line="240" w:lineRule="auto"/>
        <w:rPr>
          <w:rStyle w:val="FontStyle51"/>
          <w:sz w:val="24"/>
          <w:szCs w:val="24"/>
        </w:rPr>
      </w:pPr>
      <w:r w:rsidRPr="002D3CA5">
        <w:rPr>
          <w:rStyle w:val="FontStyle51"/>
          <w:sz w:val="24"/>
          <w:szCs w:val="24"/>
        </w:rPr>
        <w:t>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Степень с натуральным показателем и ее свойства. Одно</w:t>
      </w:r>
      <w:r w:rsidRPr="002D3CA5">
        <w:rPr>
          <w:rStyle w:val="FontStyle51"/>
          <w:sz w:val="24"/>
          <w:szCs w:val="24"/>
        </w:rPr>
        <w:softHyphen/>
        <w:t>члены и много</w:t>
      </w:r>
      <w:r w:rsidRPr="002D3CA5">
        <w:rPr>
          <w:rStyle w:val="FontStyle51"/>
          <w:sz w:val="24"/>
          <w:szCs w:val="24"/>
        </w:rPr>
        <w:softHyphen/>
        <w:t>члены. Степень многочлена. Сложение, вычи</w:t>
      </w:r>
      <w:r w:rsidRPr="002D3CA5">
        <w:rPr>
          <w:rStyle w:val="FontStyle51"/>
          <w:sz w:val="24"/>
          <w:szCs w:val="24"/>
        </w:rPr>
        <w:softHyphen/>
        <w:t>тание, умножение многочленов. Формулы сокращенного умно</w:t>
      </w:r>
      <w:r w:rsidRPr="002D3CA5">
        <w:rPr>
          <w:rStyle w:val="FontStyle51"/>
          <w:sz w:val="24"/>
          <w:szCs w:val="24"/>
        </w:rPr>
        <w:softHyphen/>
        <w:t>же</w:t>
      </w:r>
      <w:r w:rsidRPr="002D3CA5">
        <w:rPr>
          <w:rStyle w:val="FontStyle51"/>
          <w:sz w:val="24"/>
          <w:szCs w:val="24"/>
        </w:rPr>
        <w:softHyphen/>
        <w:t>ния: квадрат суммы и квадрат разности. Фор</w:t>
      </w:r>
      <w:r w:rsidRPr="002D3CA5">
        <w:rPr>
          <w:rStyle w:val="FontStyle51"/>
          <w:sz w:val="24"/>
          <w:szCs w:val="24"/>
        </w:rPr>
        <w:softHyphen/>
        <w:t>мула разности квадратов. Преобразова</w:t>
      </w:r>
      <w:r w:rsidRPr="002D3CA5">
        <w:rPr>
          <w:rStyle w:val="FontStyle51"/>
          <w:sz w:val="24"/>
          <w:szCs w:val="24"/>
        </w:rPr>
        <w:softHyphen/>
        <w:t>ние целого выражения в много</w:t>
      </w:r>
      <w:r w:rsidRPr="002D3CA5">
        <w:rPr>
          <w:rStyle w:val="FontStyle51"/>
          <w:sz w:val="24"/>
          <w:szCs w:val="24"/>
        </w:rPr>
        <w:softHyphen/>
        <w:t>член. Разложение многочленов на множители. Многочлены с одной перемен</w:t>
      </w:r>
      <w:r w:rsidRPr="002D3CA5">
        <w:rPr>
          <w:rStyle w:val="FontStyle51"/>
          <w:sz w:val="24"/>
          <w:szCs w:val="24"/>
        </w:rPr>
        <w:softHyphen/>
        <w:t>ной. Корень многочлена. Квадратный трехчлен; разло</w:t>
      </w:r>
      <w:r w:rsidRPr="002D3CA5">
        <w:rPr>
          <w:rStyle w:val="FontStyle51"/>
          <w:sz w:val="24"/>
          <w:szCs w:val="24"/>
        </w:rPr>
        <w:softHyphen/>
        <w:t>жение квадратного трех</w:t>
      </w:r>
      <w:r w:rsidRPr="002D3CA5">
        <w:rPr>
          <w:rStyle w:val="FontStyle51"/>
          <w:sz w:val="24"/>
          <w:szCs w:val="24"/>
        </w:rPr>
        <w:softHyphen/>
        <w:t>члена на множители.</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Алгебраическая дробь. Основное свойство алгебраической дроби. Сложе</w:t>
      </w:r>
      <w:r w:rsidRPr="002D3CA5">
        <w:rPr>
          <w:rStyle w:val="FontStyle51"/>
          <w:sz w:val="24"/>
          <w:szCs w:val="24"/>
        </w:rPr>
        <w:softHyphen/>
        <w:t>ние, вычитание, умножение, деление алгебраи</w:t>
      </w:r>
      <w:r w:rsidRPr="002D3CA5">
        <w:rPr>
          <w:rStyle w:val="FontStyle51"/>
          <w:sz w:val="24"/>
          <w:szCs w:val="24"/>
        </w:rPr>
        <w:softHyphen/>
        <w:t>ческих дробей. Степень с це</w:t>
      </w:r>
      <w:r w:rsidRPr="002D3CA5">
        <w:rPr>
          <w:rStyle w:val="FontStyle51"/>
          <w:sz w:val="24"/>
          <w:szCs w:val="24"/>
        </w:rPr>
        <w:softHyphen/>
        <w:t>лым показателем и ее свойства.</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Рациональные выражения и их преобразования. Доказа</w:t>
      </w:r>
      <w:r w:rsidRPr="002D3CA5">
        <w:rPr>
          <w:rStyle w:val="FontStyle51"/>
          <w:sz w:val="24"/>
          <w:szCs w:val="24"/>
        </w:rPr>
        <w:softHyphen/>
        <w:t>тельство тождеств.</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Квадратные корни. Свойства арифметических квадратных корней и их приме</w:t>
      </w:r>
      <w:r w:rsidRPr="002D3CA5">
        <w:rPr>
          <w:rStyle w:val="FontStyle51"/>
          <w:sz w:val="24"/>
          <w:szCs w:val="24"/>
        </w:rPr>
        <w:softHyphen/>
        <w:t>нение к преобра</w:t>
      </w:r>
      <w:r w:rsidRPr="002D3CA5">
        <w:rPr>
          <w:rStyle w:val="FontStyle51"/>
          <w:sz w:val="24"/>
          <w:szCs w:val="24"/>
        </w:rPr>
        <w:softHyphen/>
        <w:t>зованию числовых выра</w:t>
      </w:r>
      <w:r w:rsidRPr="002D3CA5">
        <w:rPr>
          <w:rStyle w:val="FontStyle51"/>
          <w:sz w:val="24"/>
          <w:szCs w:val="24"/>
        </w:rPr>
        <w:softHyphen/>
        <w:t>жений и вычислениям.</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 xml:space="preserve">Уравнения. </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Уравнение с одной переменной. Корень урав</w:t>
      </w:r>
      <w:r w:rsidRPr="002D3CA5">
        <w:rPr>
          <w:rStyle w:val="FontStyle51"/>
          <w:sz w:val="24"/>
          <w:szCs w:val="24"/>
        </w:rPr>
        <w:softHyphen/>
        <w:t>нения. Свойства числовых равенств. Равносиль</w:t>
      </w:r>
      <w:r w:rsidRPr="002D3CA5">
        <w:rPr>
          <w:rStyle w:val="FontStyle51"/>
          <w:sz w:val="24"/>
          <w:szCs w:val="24"/>
        </w:rPr>
        <w:softHyphen/>
        <w:t>ность уравнений.</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Линейное уравнение. Квадратное уравнение: формула кор</w:t>
      </w:r>
      <w:r w:rsidRPr="002D3CA5">
        <w:rPr>
          <w:rStyle w:val="FontStyle51"/>
          <w:sz w:val="24"/>
          <w:szCs w:val="24"/>
        </w:rPr>
        <w:softHyphen/>
        <w:t>ней квадратного уравнения. Теорема Виета. Решение урав</w:t>
      </w:r>
      <w:r w:rsidRPr="002D3CA5">
        <w:rPr>
          <w:rStyle w:val="FontStyle51"/>
          <w:sz w:val="24"/>
          <w:szCs w:val="24"/>
        </w:rPr>
        <w:softHyphen/>
        <w:t>нений, сводящихся к линейным и квадратным. Примеры ре</w:t>
      </w:r>
      <w:r w:rsidRPr="002D3CA5">
        <w:rPr>
          <w:rStyle w:val="FontStyle51"/>
          <w:sz w:val="24"/>
          <w:szCs w:val="24"/>
        </w:rPr>
        <w:softHyphen/>
        <w:t>шения уравнений третьей и четвертой степени. Реше</w:t>
      </w:r>
      <w:r w:rsidRPr="002D3CA5">
        <w:rPr>
          <w:rStyle w:val="FontStyle51"/>
          <w:sz w:val="24"/>
          <w:szCs w:val="24"/>
        </w:rPr>
        <w:softHyphen/>
        <w:t>ние дробно-рациональных уравнений.</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Уравнение с двумя переменными. Линейное уравнение с дву</w:t>
      </w:r>
      <w:r w:rsidRPr="002D3CA5">
        <w:rPr>
          <w:rStyle w:val="FontStyle51"/>
          <w:sz w:val="24"/>
          <w:szCs w:val="24"/>
        </w:rPr>
        <w:softHyphen/>
        <w:t>мя перемен</w:t>
      </w:r>
      <w:r w:rsidRPr="002D3CA5">
        <w:rPr>
          <w:rStyle w:val="FontStyle51"/>
          <w:sz w:val="24"/>
          <w:szCs w:val="24"/>
        </w:rPr>
        <w:softHyphen/>
        <w:t>ными, примеры решения уравнений в целых числах.</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lastRenderedPageBreak/>
        <w:t xml:space="preserve">   Система уравнений с двумя переменными. Равносильность систем. Сис</w:t>
      </w:r>
      <w:r w:rsidRPr="002D3CA5">
        <w:rPr>
          <w:rStyle w:val="FontStyle51"/>
          <w:sz w:val="24"/>
          <w:szCs w:val="24"/>
        </w:rPr>
        <w:softHyphen/>
        <w:t>темы двух линей</w:t>
      </w:r>
      <w:r w:rsidRPr="002D3CA5">
        <w:rPr>
          <w:rStyle w:val="FontStyle51"/>
          <w:sz w:val="24"/>
          <w:szCs w:val="24"/>
        </w:rPr>
        <w:softHyphen/>
        <w:t>ных уравнений с двумя перемен</w:t>
      </w:r>
      <w:r w:rsidRPr="002D3CA5">
        <w:rPr>
          <w:rStyle w:val="FontStyle51"/>
          <w:sz w:val="24"/>
          <w:szCs w:val="24"/>
        </w:rPr>
        <w:softHyphen/>
        <w:t>ными; решение подстанов</w:t>
      </w:r>
      <w:r w:rsidRPr="002D3CA5">
        <w:rPr>
          <w:rStyle w:val="FontStyle51"/>
          <w:sz w:val="24"/>
          <w:szCs w:val="24"/>
        </w:rPr>
        <w:softHyphen/>
        <w:t>кой и сложением. Примеры реше</w:t>
      </w:r>
      <w:r w:rsidRPr="002D3CA5">
        <w:rPr>
          <w:rStyle w:val="FontStyle51"/>
          <w:sz w:val="24"/>
          <w:szCs w:val="24"/>
        </w:rPr>
        <w:softHyphen/>
        <w:t>ния систем нелинейных уравнений с двумя переменными.</w:t>
      </w:r>
    </w:p>
    <w:p w:rsidR="00605930" w:rsidRPr="002D3CA5" w:rsidRDefault="00605930" w:rsidP="00605930">
      <w:pPr>
        <w:pStyle w:val="Style3"/>
        <w:widowControl/>
        <w:spacing w:line="240" w:lineRule="auto"/>
        <w:ind w:firstLine="0"/>
        <w:jc w:val="left"/>
        <w:rPr>
          <w:rStyle w:val="FontStyle51"/>
          <w:sz w:val="24"/>
          <w:szCs w:val="24"/>
        </w:rPr>
      </w:pPr>
      <w:r w:rsidRPr="002D3CA5">
        <w:rPr>
          <w:rStyle w:val="FontStyle51"/>
          <w:sz w:val="24"/>
          <w:szCs w:val="24"/>
        </w:rPr>
        <w:t xml:space="preserve">   Решение текстовых задач алгебраическим способом.</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Декартовы координаты на плоскости. Графическая интер</w:t>
      </w:r>
      <w:r w:rsidRPr="002D3CA5">
        <w:rPr>
          <w:rStyle w:val="FontStyle51"/>
          <w:sz w:val="24"/>
          <w:szCs w:val="24"/>
        </w:rPr>
        <w:softHyphen/>
        <w:t>претация уравне</w:t>
      </w:r>
      <w:r w:rsidRPr="002D3CA5">
        <w:rPr>
          <w:rStyle w:val="FontStyle51"/>
          <w:sz w:val="24"/>
          <w:szCs w:val="24"/>
        </w:rPr>
        <w:softHyphen/>
        <w:t>ния с двумя переменными. График линейно</w:t>
      </w:r>
      <w:r w:rsidRPr="002D3CA5">
        <w:rPr>
          <w:rStyle w:val="FontStyle51"/>
          <w:sz w:val="24"/>
          <w:szCs w:val="24"/>
        </w:rPr>
        <w:softHyphen/>
        <w:t>го уравнения с двумя перемен</w:t>
      </w:r>
      <w:r w:rsidRPr="002D3CA5">
        <w:rPr>
          <w:rStyle w:val="FontStyle51"/>
          <w:sz w:val="24"/>
          <w:szCs w:val="24"/>
        </w:rPr>
        <w:softHyphen/>
        <w:t>ными; угловой коэффициент прямой; условие параллельности прямых. Гра</w:t>
      </w:r>
      <w:r w:rsidRPr="002D3CA5">
        <w:rPr>
          <w:rStyle w:val="FontStyle51"/>
          <w:sz w:val="24"/>
          <w:szCs w:val="24"/>
        </w:rPr>
        <w:softHyphen/>
        <w:t>фики простей</w:t>
      </w:r>
      <w:r w:rsidRPr="002D3CA5">
        <w:rPr>
          <w:rStyle w:val="FontStyle51"/>
          <w:sz w:val="24"/>
          <w:szCs w:val="24"/>
        </w:rPr>
        <w:softHyphen/>
        <w:t>ших нелинейных уравнений: парабола, гипербола, окруж</w:t>
      </w:r>
      <w:r w:rsidRPr="002D3CA5">
        <w:rPr>
          <w:rStyle w:val="FontStyle51"/>
          <w:sz w:val="24"/>
          <w:szCs w:val="24"/>
        </w:rPr>
        <w:softHyphen/>
        <w:t>ность. Графическая интерпретация систем уравнений с двумя переменными.</w:t>
      </w:r>
    </w:p>
    <w:p w:rsidR="00605930" w:rsidRPr="002D3CA5" w:rsidRDefault="00605930" w:rsidP="00605930">
      <w:pPr>
        <w:pStyle w:val="Style3"/>
        <w:widowControl/>
        <w:spacing w:line="240" w:lineRule="auto"/>
        <w:ind w:firstLine="0"/>
        <w:jc w:val="left"/>
        <w:rPr>
          <w:rStyle w:val="FontStyle56"/>
          <w:sz w:val="24"/>
          <w:szCs w:val="24"/>
        </w:rPr>
      </w:pPr>
      <w:r w:rsidRPr="002D3CA5">
        <w:rPr>
          <w:rStyle w:val="FontStyle56"/>
          <w:sz w:val="24"/>
          <w:szCs w:val="24"/>
        </w:rPr>
        <w:t xml:space="preserve">Неравенства. </w:t>
      </w:r>
    </w:p>
    <w:p w:rsidR="007F20FF" w:rsidRPr="002D3CA5" w:rsidRDefault="00605930" w:rsidP="00605930">
      <w:pPr>
        <w:pStyle w:val="Style3"/>
        <w:widowControl/>
        <w:spacing w:line="240" w:lineRule="auto"/>
        <w:ind w:firstLine="0"/>
        <w:jc w:val="left"/>
        <w:rPr>
          <w:rStyle w:val="FontStyle51"/>
          <w:sz w:val="24"/>
          <w:szCs w:val="24"/>
        </w:rPr>
      </w:pPr>
      <w:r w:rsidRPr="002D3CA5">
        <w:rPr>
          <w:rStyle w:val="FontStyle51"/>
          <w:sz w:val="24"/>
          <w:szCs w:val="24"/>
        </w:rPr>
        <w:t>Числовые неравенства и их свойства. Неравенство с одной переменной. Равносильность нера</w:t>
      </w:r>
      <w:r w:rsidRPr="002D3CA5">
        <w:rPr>
          <w:rStyle w:val="FontStyle51"/>
          <w:sz w:val="24"/>
          <w:szCs w:val="24"/>
        </w:rPr>
        <w:softHyphen/>
        <w:t>венств. Линейные нера</w:t>
      </w:r>
      <w:r w:rsidRPr="002D3CA5">
        <w:rPr>
          <w:rStyle w:val="FontStyle51"/>
          <w:sz w:val="24"/>
          <w:szCs w:val="24"/>
        </w:rPr>
        <w:softHyphen/>
        <w:t>венства с одной переменной. Квадрат</w:t>
      </w:r>
      <w:r w:rsidRPr="002D3CA5">
        <w:rPr>
          <w:rStyle w:val="FontStyle51"/>
          <w:sz w:val="24"/>
          <w:szCs w:val="24"/>
        </w:rPr>
        <w:softHyphen/>
        <w:t>ные неравенства. Сис</w:t>
      </w:r>
      <w:r w:rsidRPr="002D3CA5">
        <w:rPr>
          <w:rStyle w:val="FontStyle51"/>
          <w:sz w:val="24"/>
          <w:szCs w:val="24"/>
        </w:rPr>
        <w:softHyphen/>
        <w:t>темы нера</w:t>
      </w:r>
      <w:r w:rsidRPr="002D3CA5">
        <w:rPr>
          <w:rStyle w:val="FontStyle51"/>
          <w:sz w:val="24"/>
          <w:szCs w:val="24"/>
        </w:rPr>
        <w:softHyphen/>
        <w:t>венств с одной переменной.</w:t>
      </w:r>
    </w:p>
    <w:p w:rsidR="007F20FF" w:rsidRPr="002D3CA5" w:rsidRDefault="007F20FF" w:rsidP="00605930">
      <w:pPr>
        <w:pStyle w:val="Style3"/>
        <w:widowControl/>
        <w:spacing w:line="240" w:lineRule="auto"/>
        <w:ind w:firstLine="0"/>
        <w:jc w:val="left"/>
        <w:rPr>
          <w:rStyle w:val="FontStyle51"/>
          <w:sz w:val="24"/>
          <w:szCs w:val="24"/>
        </w:rPr>
      </w:pPr>
    </w:p>
    <w:p w:rsidR="00605930" w:rsidRPr="002D3CA5" w:rsidRDefault="00605930" w:rsidP="007F20FF">
      <w:pPr>
        <w:pStyle w:val="Style7"/>
        <w:widowControl/>
        <w:spacing w:line="240" w:lineRule="auto"/>
        <w:rPr>
          <w:rStyle w:val="FontStyle45"/>
          <w:rFonts w:ascii="Times New Roman" w:hAnsi="Times New Roman" w:cs="Times New Roman"/>
          <w:b/>
          <w:bCs/>
          <w:i w:val="0"/>
          <w:iCs w:val="0"/>
          <w:spacing w:val="0"/>
          <w:sz w:val="24"/>
          <w:szCs w:val="24"/>
        </w:rPr>
      </w:pPr>
      <w:r w:rsidRPr="002D3CA5">
        <w:rPr>
          <w:rStyle w:val="FontStyle60"/>
          <w:rFonts w:ascii="Times New Roman" w:hAnsi="Times New Roman" w:cs="Times New Roman"/>
          <w:sz w:val="24"/>
          <w:szCs w:val="24"/>
        </w:rPr>
        <w:t>Функции</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 xml:space="preserve">Основные понятия. </w:t>
      </w:r>
    </w:p>
    <w:p w:rsidR="00605930" w:rsidRPr="002D3CA5" w:rsidRDefault="00605930" w:rsidP="00605930">
      <w:pPr>
        <w:pStyle w:val="Style3"/>
        <w:widowControl/>
        <w:spacing w:line="240" w:lineRule="auto"/>
        <w:ind w:firstLine="0"/>
        <w:rPr>
          <w:rStyle w:val="FontStyle51"/>
          <w:b/>
          <w:bCs/>
          <w:sz w:val="24"/>
          <w:szCs w:val="24"/>
        </w:rPr>
      </w:pPr>
      <w:r w:rsidRPr="002D3CA5">
        <w:rPr>
          <w:rStyle w:val="FontStyle51"/>
          <w:sz w:val="24"/>
          <w:szCs w:val="24"/>
        </w:rPr>
        <w:t>Зависимости между величинами. По</w:t>
      </w:r>
      <w:r w:rsidRPr="002D3CA5">
        <w:rPr>
          <w:rStyle w:val="FontStyle51"/>
          <w:sz w:val="24"/>
          <w:szCs w:val="24"/>
        </w:rPr>
        <w:softHyphen/>
        <w:t>нятие функции. Об</w:t>
      </w:r>
      <w:r w:rsidRPr="002D3CA5">
        <w:rPr>
          <w:rStyle w:val="FontStyle51"/>
          <w:sz w:val="24"/>
          <w:szCs w:val="24"/>
        </w:rPr>
        <w:softHyphen/>
        <w:t>ласть определения и множество значений функции. Способы задания функ</w:t>
      </w:r>
      <w:r w:rsidRPr="002D3CA5">
        <w:rPr>
          <w:rStyle w:val="FontStyle51"/>
          <w:sz w:val="24"/>
          <w:szCs w:val="24"/>
        </w:rPr>
        <w:softHyphen/>
        <w:t>ции. График функции. Свой</w:t>
      </w:r>
      <w:r w:rsidRPr="002D3CA5">
        <w:rPr>
          <w:rStyle w:val="FontStyle51"/>
          <w:sz w:val="24"/>
          <w:szCs w:val="24"/>
        </w:rPr>
        <w:softHyphen/>
        <w:t>ства функций, их отображение на графике. Примеры графи</w:t>
      </w:r>
      <w:r w:rsidRPr="002D3CA5">
        <w:rPr>
          <w:rStyle w:val="FontStyle51"/>
          <w:sz w:val="24"/>
          <w:szCs w:val="24"/>
        </w:rPr>
        <w:softHyphen/>
        <w:t>ков зависимостей, отражающих реальные про</w:t>
      </w:r>
      <w:r w:rsidRPr="002D3CA5">
        <w:rPr>
          <w:rStyle w:val="FontStyle51"/>
          <w:sz w:val="24"/>
          <w:szCs w:val="24"/>
        </w:rPr>
        <w:softHyphen/>
        <w:t>цессы.</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 xml:space="preserve">Числовые функции. </w:t>
      </w:r>
    </w:p>
    <w:p w:rsidR="00605930" w:rsidRPr="002D3CA5" w:rsidRDefault="00605930" w:rsidP="00605930">
      <w:pPr>
        <w:pStyle w:val="Style3"/>
        <w:widowControl/>
        <w:spacing w:line="240" w:lineRule="auto"/>
        <w:ind w:firstLine="0"/>
        <w:rPr>
          <w:rStyle w:val="FontStyle50"/>
          <w:sz w:val="24"/>
          <w:szCs w:val="24"/>
        </w:rPr>
      </w:pPr>
      <w:r w:rsidRPr="002D3CA5">
        <w:rPr>
          <w:rStyle w:val="FontStyle51"/>
          <w:sz w:val="24"/>
          <w:szCs w:val="24"/>
        </w:rPr>
        <w:t>Функции, описывающие прямую и обратную пропорцио</w:t>
      </w:r>
      <w:r w:rsidRPr="002D3CA5">
        <w:rPr>
          <w:rStyle w:val="FontStyle51"/>
          <w:sz w:val="24"/>
          <w:szCs w:val="24"/>
        </w:rPr>
        <w:softHyphen/>
        <w:t>нальные зависимости, их гра</w:t>
      </w:r>
      <w:r w:rsidRPr="002D3CA5">
        <w:rPr>
          <w:rStyle w:val="FontStyle51"/>
          <w:sz w:val="24"/>
          <w:szCs w:val="24"/>
        </w:rPr>
        <w:softHyphen/>
        <w:t>фики и свойства. Линейная функция, ее график и свойства. Квадра</w:t>
      </w:r>
      <w:r w:rsidRPr="002D3CA5">
        <w:rPr>
          <w:rStyle w:val="FontStyle51"/>
          <w:sz w:val="24"/>
          <w:szCs w:val="24"/>
        </w:rPr>
        <w:softHyphen/>
        <w:t>тичная функция, ее гра</w:t>
      </w:r>
      <w:r w:rsidRPr="002D3CA5">
        <w:rPr>
          <w:rStyle w:val="FontStyle51"/>
          <w:sz w:val="24"/>
          <w:szCs w:val="24"/>
        </w:rPr>
        <w:softHyphen/>
        <w:t>фик и свойства. Степен</w:t>
      </w:r>
      <w:r w:rsidRPr="002D3CA5">
        <w:rPr>
          <w:rStyle w:val="FontStyle51"/>
          <w:sz w:val="24"/>
          <w:szCs w:val="24"/>
        </w:rPr>
        <w:softHyphen/>
        <w:t>ные функции с натуральными показателями 2 и 3, их графики и свой</w:t>
      </w:r>
      <w:r w:rsidRPr="002D3CA5">
        <w:rPr>
          <w:rStyle w:val="FontStyle51"/>
          <w:sz w:val="24"/>
          <w:szCs w:val="24"/>
        </w:rPr>
        <w:softHyphen/>
        <w:t xml:space="preserve">ства. </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 xml:space="preserve">Числовые последовательности. </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Понятие числовой по</w:t>
      </w:r>
      <w:r w:rsidRPr="002D3CA5">
        <w:rPr>
          <w:rStyle w:val="FontStyle51"/>
          <w:sz w:val="24"/>
          <w:szCs w:val="24"/>
        </w:rPr>
        <w:softHyphen/>
        <w:t>следовательности. Зада</w:t>
      </w:r>
      <w:r w:rsidRPr="002D3CA5">
        <w:rPr>
          <w:rStyle w:val="FontStyle51"/>
          <w:sz w:val="24"/>
          <w:szCs w:val="24"/>
        </w:rPr>
        <w:softHyphen/>
        <w:t>ние последовательности реку</w:t>
      </w:r>
      <w:r w:rsidR="00C304B0">
        <w:rPr>
          <w:rStyle w:val="FontStyle51"/>
          <w:sz w:val="24"/>
          <w:szCs w:val="24"/>
        </w:rPr>
        <w:t>ррентной форму</w:t>
      </w:r>
      <w:r w:rsidR="00C304B0">
        <w:rPr>
          <w:rStyle w:val="FontStyle51"/>
          <w:sz w:val="24"/>
          <w:szCs w:val="24"/>
        </w:rPr>
        <w:softHyphen/>
        <w:t>лой и формулой п-</w:t>
      </w:r>
      <w:r w:rsidRPr="002D3CA5">
        <w:rPr>
          <w:rStyle w:val="FontStyle51"/>
          <w:sz w:val="24"/>
          <w:szCs w:val="24"/>
        </w:rPr>
        <w:t>го члена.</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Арифметическая и геом</w:t>
      </w:r>
      <w:r w:rsidR="00C304B0">
        <w:rPr>
          <w:rStyle w:val="FontStyle51"/>
          <w:sz w:val="24"/>
          <w:szCs w:val="24"/>
        </w:rPr>
        <w:t>етрическая прогрессии. Формулы п</w:t>
      </w:r>
      <w:r w:rsidRPr="002D3CA5">
        <w:rPr>
          <w:rStyle w:val="FontStyle51"/>
          <w:sz w:val="24"/>
          <w:szCs w:val="24"/>
        </w:rPr>
        <w:t>-го члена арифмети</w:t>
      </w:r>
      <w:r w:rsidRPr="002D3CA5">
        <w:rPr>
          <w:rStyle w:val="FontStyle51"/>
          <w:sz w:val="24"/>
          <w:szCs w:val="24"/>
        </w:rPr>
        <w:softHyphen/>
        <w:t xml:space="preserve">ческой и геометрической прогрессий, суммы первых </w:t>
      </w:r>
      <w:r w:rsidRPr="002D3CA5">
        <w:rPr>
          <w:rStyle w:val="FontStyle50"/>
          <w:sz w:val="24"/>
          <w:szCs w:val="24"/>
        </w:rPr>
        <w:t xml:space="preserve">п </w:t>
      </w:r>
      <w:r w:rsidRPr="002D3CA5">
        <w:rPr>
          <w:rStyle w:val="FontStyle51"/>
          <w:sz w:val="24"/>
          <w:szCs w:val="24"/>
        </w:rPr>
        <w:t>членов. Изобра</w:t>
      </w:r>
      <w:r w:rsidRPr="002D3CA5">
        <w:rPr>
          <w:rStyle w:val="FontStyle51"/>
          <w:sz w:val="24"/>
          <w:szCs w:val="24"/>
        </w:rPr>
        <w:softHyphen/>
        <w:t>жение членов арифметиче</w:t>
      </w:r>
      <w:r w:rsidRPr="002D3CA5">
        <w:rPr>
          <w:rStyle w:val="FontStyle51"/>
          <w:sz w:val="24"/>
          <w:szCs w:val="24"/>
        </w:rPr>
        <w:softHyphen/>
        <w:t>ской и геометрической прогрессий точками координатной плоскости. Линейный и экспоненци</w:t>
      </w:r>
      <w:r w:rsidRPr="002D3CA5">
        <w:rPr>
          <w:rStyle w:val="FontStyle51"/>
          <w:sz w:val="24"/>
          <w:szCs w:val="24"/>
        </w:rPr>
        <w:softHyphen/>
        <w:t>альный рост. Сложные про</w:t>
      </w:r>
      <w:r w:rsidRPr="002D3CA5">
        <w:rPr>
          <w:rStyle w:val="FontStyle51"/>
          <w:sz w:val="24"/>
          <w:szCs w:val="24"/>
        </w:rPr>
        <w:softHyphen/>
        <w:t>центы.</w:t>
      </w:r>
    </w:p>
    <w:p w:rsidR="00564CA1" w:rsidRPr="002D3CA5" w:rsidRDefault="00564CA1" w:rsidP="007F20FF">
      <w:pPr>
        <w:pStyle w:val="Style7"/>
        <w:widowControl/>
        <w:spacing w:line="240" w:lineRule="auto"/>
        <w:jc w:val="left"/>
        <w:rPr>
          <w:rStyle w:val="FontStyle60"/>
          <w:rFonts w:ascii="Times New Roman" w:hAnsi="Times New Roman" w:cs="Times New Roman"/>
          <w:sz w:val="24"/>
          <w:szCs w:val="24"/>
        </w:rPr>
      </w:pPr>
    </w:p>
    <w:p w:rsidR="00605930" w:rsidRPr="002D3CA5" w:rsidRDefault="00605930" w:rsidP="007F20FF">
      <w:pPr>
        <w:pStyle w:val="Style7"/>
        <w:widowControl/>
        <w:spacing w:line="240" w:lineRule="auto"/>
        <w:rPr>
          <w:rStyle w:val="FontStyle45"/>
          <w:rFonts w:ascii="Times New Roman" w:hAnsi="Times New Roman" w:cs="Times New Roman"/>
          <w:b/>
          <w:bCs/>
          <w:i w:val="0"/>
          <w:iCs w:val="0"/>
          <w:spacing w:val="0"/>
          <w:sz w:val="24"/>
          <w:szCs w:val="24"/>
        </w:rPr>
      </w:pPr>
      <w:r w:rsidRPr="002D3CA5">
        <w:rPr>
          <w:rStyle w:val="FontStyle60"/>
          <w:rFonts w:ascii="Times New Roman" w:hAnsi="Times New Roman" w:cs="Times New Roman"/>
          <w:sz w:val="24"/>
          <w:szCs w:val="24"/>
        </w:rPr>
        <w:t>Вероятность и статистика</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Описательная статистика.</w:t>
      </w:r>
    </w:p>
    <w:p w:rsidR="00605930" w:rsidRPr="002D3CA5" w:rsidRDefault="00605930" w:rsidP="00605930">
      <w:pPr>
        <w:pStyle w:val="Style3"/>
        <w:widowControl/>
        <w:spacing w:line="240" w:lineRule="auto"/>
        <w:ind w:firstLine="0"/>
        <w:rPr>
          <w:rStyle w:val="FontStyle51"/>
          <w:b/>
          <w:bCs/>
          <w:sz w:val="24"/>
          <w:szCs w:val="24"/>
        </w:rPr>
      </w:pPr>
      <w:r w:rsidRPr="002D3CA5">
        <w:rPr>
          <w:rStyle w:val="FontStyle51"/>
          <w:sz w:val="24"/>
          <w:szCs w:val="24"/>
        </w:rPr>
        <w:t>Представление данных в виде таблиц, диа</w:t>
      </w:r>
      <w:r w:rsidRPr="002D3CA5">
        <w:rPr>
          <w:rStyle w:val="FontStyle51"/>
          <w:sz w:val="24"/>
          <w:szCs w:val="24"/>
        </w:rPr>
        <w:softHyphen/>
        <w:t>грамм, графиков. Случайная изменчивость. Ста</w:t>
      </w:r>
      <w:r w:rsidRPr="002D3CA5">
        <w:rPr>
          <w:rStyle w:val="FontStyle51"/>
          <w:sz w:val="24"/>
          <w:szCs w:val="24"/>
        </w:rPr>
        <w:softHyphen/>
        <w:t>тистические характеристики набора данных: среднее арифме</w:t>
      </w:r>
      <w:r w:rsidRPr="002D3CA5">
        <w:rPr>
          <w:rStyle w:val="FontStyle51"/>
          <w:sz w:val="24"/>
          <w:szCs w:val="24"/>
        </w:rPr>
        <w:softHyphen/>
        <w:t>тическое, медиана, наиболь</w:t>
      </w:r>
      <w:r w:rsidRPr="002D3CA5">
        <w:rPr>
          <w:rStyle w:val="FontStyle51"/>
          <w:sz w:val="24"/>
          <w:szCs w:val="24"/>
        </w:rPr>
        <w:softHyphen/>
        <w:t>шее и наимень</w:t>
      </w:r>
      <w:r w:rsidRPr="002D3CA5">
        <w:rPr>
          <w:rStyle w:val="FontStyle51"/>
          <w:sz w:val="24"/>
          <w:szCs w:val="24"/>
        </w:rPr>
        <w:softHyphen/>
        <w:t>шее значения, раз</w:t>
      </w:r>
      <w:r w:rsidRPr="002D3CA5">
        <w:rPr>
          <w:rStyle w:val="FontStyle51"/>
          <w:sz w:val="24"/>
          <w:szCs w:val="24"/>
        </w:rPr>
        <w:softHyphen/>
        <w:t>мах. Представление о выборочном исследовании.</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 xml:space="preserve">Случайные события и вероятность. </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Понятие о слу</w:t>
      </w:r>
      <w:r w:rsidRPr="002D3CA5">
        <w:rPr>
          <w:rStyle w:val="FontStyle51"/>
          <w:sz w:val="24"/>
          <w:szCs w:val="24"/>
        </w:rPr>
        <w:softHyphen/>
        <w:t>чайном опыте и случай</w:t>
      </w:r>
      <w:r w:rsidRPr="002D3CA5">
        <w:rPr>
          <w:rStyle w:val="FontStyle51"/>
          <w:sz w:val="24"/>
          <w:szCs w:val="24"/>
        </w:rPr>
        <w:softHyphen/>
        <w:t>ном событии. Частота случайного события. Статистиче</w:t>
      </w:r>
      <w:r w:rsidRPr="002D3CA5">
        <w:rPr>
          <w:rStyle w:val="FontStyle51"/>
          <w:sz w:val="24"/>
          <w:szCs w:val="24"/>
        </w:rPr>
        <w:softHyphen/>
        <w:t>ский подход к понятию вероятности. Вероятности противоположных событий. Достоверные и не</w:t>
      </w:r>
      <w:r w:rsidRPr="002D3CA5">
        <w:rPr>
          <w:rStyle w:val="FontStyle51"/>
          <w:sz w:val="24"/>
          <w:szCs w:val="24"/>
        </w:rPr>
        <w:softHyphen/>
        <w:t>возможные события. Равновозможность событий. Классиче</w:t>
      </w:r>
      <w:r w:rsidRPr="002D3CA5">
        <w:rPr>
          <w:rStyle w:val="FontStyle51"/>
          <w:sz w:val="24"/>
          <w:szCs w:val="24"/>
        </w:rPr>
        <w:softHyphen/>
        <w:t>ское определе</w:t>
      </w:r>
      <w:r w:rsidRPr="002D3CA5">
        <w:rPr>
          <w:rStyle w:val="FontStyle51"/>
          <w:sz w:val="24"/>
          <w:szCs w:val="24"/>
        </w:rPr>
        <w:softHyphen/>
        <w:t>ние вероятности.</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Комбинаторика.</w:t>
      </w:r>
    </w:p>
    <w:p w:rsidR="00605930" w:rsidRPr="002D3CA5" w:rsidRDefault="00605930" w:rsidP="00605930">
      <w:pPr>
        <w:pStyle w:val="Style3"/>
        <w:widowControl/>
        <w:spacing w:line="240" w:lineRule="auto"/>
        <w:ind w:firstLine="0"/>
        <w:rPr>
          <w:rStyle w:val="FontStyle60"/>
          <w:rFonts w:ascii="Times New Roman" w:hAnsi="Times New Roman" w:cs="Times New Roman"/>
          <w:b w:val="0"/>
          <w:bCs w:val="0"/>
          <w:sz w:val="24"/>
          <w:szCs w:val="24"/>
        </w:rPr>
      </w:pPr>
      <w:r w:rsidRPr="002D3CA5">
        <w:rPr>
          <w:rStyle w:val="FontStyle51"/>
          <w:sz w:val="24"/>
          <w:szCs w:val="24"/>
        </w:rPr>
        <w:t>Решение комбинаторных задач перебо</w:t>
      </w:r>
      <w:r w:rsidRPr="002D3CA5">
        <w:rPr>
          <w:rStyle w:val="FontStyle51"/>
          <w:sz w:val="24"/>
          <w:szCs w:val="24"/>
        </w:rPr>
        <w:softHyphen/>
        <w:t>ром вариантов. Ком</w:t>
      </w:r>
      <w:r w:rsidRPr="002D3CA5">
        <w:rPr>
          <w:rStyle w:val="FontStyle51"/>
          <w:sz w:val="24"/>
          <w:szCs w:val="24"/>
        </w:rPr>
        <w:softHyphen/>
        <w:t>бинаторное правило умноже</w:t>
      </w:r>
      <w:r w:rsidRPr="002D3CA5">
        <w:rPr>
          <w:rStyle w:val="FontStyle51"/>
          <w:sz w:val="24"/>
          <w:szCs w:val="24"/>
        </w:rPr>
        <w:softHyphen/>
        <w:t>ния. Переста</w:t>
      </w:r>
      <w:r w:rsidRPr="002D3CA5">
        <w:rPr>
          <w:rStyle w:val="FontStyle51"/>
          <w:sz w:val="24"/>
          <w:szCs w:val="24"/>
        </w:rPr>
        <w:softHyphen/>
        <w:t>новки и факториал.</w:t>
      </w:r>
    </w:p>
    <w:p w:rsidR="00605930" w:rsidRPr="002D3CA5" w:rsidRDefault="00605930" w:rsidP="00605930">
      <w:pPr>
        <w:pStyle w:val="Style7"/>
        <w:widowControl/>
        <w:spacing w:line="240" w:lineRule="auto"/>
        <w:rPr>
          <w:rStyle w:val="FontStyle60"/>
          <w:rFonts w:ascii="Times New Roman" w:hAnsi="Times New Roman" w:cs="Times New Roman"/>
          <w:sz w:val="24"/>
          <w:szCs w:val="24"/>
        </w:rPr>
      </w:pPr>
    </w:p>
    <w:p w:rsidR="00605930" w:rsidRPr="002D3CA5" w:rsidRDefault="00605930" w:rsidP="007F20FF">
      <w:pPr>
        <w:pStyle w:val="Style7"/>
        <w:widowControl/>
        <w:spacing w:line="240" w:lineRule="auto"/>
        <w:rPr>
          <w:rStyle w:val="FontStyle45"/>
          <w:rFonts w:ascii="Times New Roman" w:hAnsi="Times New Roman" w:cs="Times New Roman"/>
          <w:b/>
          <w:bCs/>
          <w:i w:val="0"/>
          <w:iCs w:val="0"/>
          <w:spacing w:val="0"/>
          <w:sz w:val="24"/>
          <w:szCs w:val="24"/>
        </w:rPr>
      </w:pPr>
      <w:r w:rsidRPr="002D3CA5">
        <w:rPr>
          <w:rStyle w:val="FontStyle60"/>
          <w:rFonts w:ascii="Times New Roman" w:hAnsi="Times New Roman" w:cs="Times New Roman"/>
          <w:sz w:val="24"/>
          <w:szCs w:val="24"/>
        </w:rPr>
        <w:t>Геометрия</w:t>
      </w:r>
    </w:p>
    <w:p w:rsidR="00605930" w:rsidRPr="002D3CA5" w:rsidRDefault="00605930" w:rsidP="00605930">
      <w:pPr>
        <w:spacing w:after="0" w:line="240" w:lineRule="auto"/>
        <w:ind w:firstLine="708"/>
        <w:jc w:val="both"/>
        <w:rPr>
          <w:rFonts w:ascii="Times New Roman" w:hAnsi="Times New Roman" w:cs="Times New Roman"/>
          <w:bCs/>
          <w:iCs/>
          <w:sz w:val="24"/>
          <w:szCs w:val="24"/>
        </w:rPr>
      </w:pPr>
      <w:r w:rsidRPr="002D3CA5">
        <w:rPr>
          <w:rFonts w:ascii="Times New Roman" w:hAnsi="Times New Roman" w:cs="Times New Roman"/>
          <w:b/>
          <w:bCs/>
          <w:iCs/>
          <w:sz w:val="24"/>
          <w:szCs w:val="24"/>
        </w:rPr>
        <w:t xml:space="preserve">Основные свойства простейших геометрических фигур </w:t>
      </w:r>
    </w:p>
    <w:p w:rsidR="00605930" w:rsidRPr="002D3CA5" w:rsidRDefault="00605930" w:rsidP="00605930">
      <w:pPr>
        <w:spacing w:after="0" w:line="240" w:lineRule="auto"/>
        <w:jc w:val="both"/>
        <w:rPr>
          <w:rFonts w:ascii="Times New Roman" w:hAnsi="Times New Roman" w:cs="Times New Roman"/>
          <w:sz w:val="24"/>
          <w:szCs w:val="24"/>
        </w:rPr>
      </w:pPr>
      <w:r w:rsidRPr="002D3CA5">
        <w:rPr>
          <w:rFonts w:ascii="Times New Roman" w:hAnsi="Times New Roman" w:cs="Times New Roman"/>
          <w:sz w:val="24"/>
          <w:szCs w:val="24"/>
        </w:rPr>
        <w:tab/>
        <w:t>Начальные понятия планиметрии. Геометрические фигуры. Точка и прямая. Отрезок, длина отрезка и её свойства. Полуплоскость. Полупрямая. Угол, величина угла и её свойства. Треугольник. Равенство отрезков, углов, треугольников. Параллельные прямые. Теоремы и доказательства. Аксиомы.</w:t>
      </w:r>
    </w:p>
    <w:p w:rsidR="00605930" w:rsidRPr="002D3CA5" w:rsidRDefault="00605930" w:rsidP="00605930">
      <w:pPr>
        <w:spacing w:after="0" w:line="240" w:lineRule="auto"/>
        <w:jc w:val="both"/>
        <w:rPr>
          <w:rFonts w:ascii="Times New Roman" w:hAnsi="Times New Roman" w:cs="Times New Roman"/>
          <w:sz w:val="24"/>
          <w:szCs w:val="24"/>
        </w:rPr>
      </w:pPr>
      <w:r w:rsidRPr="002D3CA5">
        <w:rPr>
          <w:rFonts w:ascii="Times New Roman" w:hAnsi="Times New Roman" w:cs="Times New Roman"/>
          <w:sz w:val="24"/>
          <w:szCs w:val="24"/>
        </w:rPr>
        <w:tab/>
      </w:r>
      <w:r w:rsidRPr="002D3CA5">
        <w:rPr>
          <w:rFonts w:ascii="Times New Roman" w:hAnsi="Times New Roman" w:cs="Times New Roman"/>
          <w:sz w:val="24"/>
          <w:szCs w:val="24"/>
        </w:rPr>
        <w:tab/>
      </w:r>
      <w:r w:rsidRPr="002D3CA5">
        <w:rPr>
          <w:rFonts w:ascii="Times New Roman" w:hAnsi="Times New Roman" w:cs="Times New Roman"/>
          <w:b/>
          <w:sz w:val="24"/>
          <w:szCs w:val="24"/>
        </w:rPr>
        <w:t>Смежные и вертикальные углы</w:t>
      </w:r>
      <w:r w:rsidRPr="002D3CA5">
        <w:rPr>
          <w:rFonts w:ascii="Times New Roman" w:hAnsi="Times New Roman" w:cs="Times New Roman"/>
          <w:sz w:val="24"/>
          <w:szCs w:val="24"/>
        </w:rPr>
        <w:tab/>
        <w:t>Смежные и вертикальные углы и их свойства. Перпендикулярные прямые. Биссектриса угла и её свойства.</w:t>
      </w:r>
    </w:p>
    <w:p w:rsidR="00605930" w:rsidRPr="002D3CA5" w:rsidRDefault="00605930" w:rsidP="00605930">
      <w:pPr>
        <w:spacing w:after="0" w:line="240" w:lineRule="auto"/>
        <w:jc w:val="both"/>
        <w:rPr>
          <w:rFonts w:ascii="Times New Roman" w:hAnsi="Times New Roman" w:cs="Times New Roman"/>
          <w:sz w:val="24"/>
          <w:szCs w:val="24"/>
        </w:rPr>
      </w:pPr>
      <w:r w:rsidRPr="002D3CA5">
        <w:rPr>
          <w:rFonts w:ascii="Times New Roman" w:hAnsi="Times New Roman" w:cs="Times New Roman"/>
          <w:sz w:val="24"/>
          <w:szCs w:val="24"/>
        </w:rPr>
        <w:tab/>
      </w:r>
      <w:r w:rsidRPr="002D3CA5">
        <w:rPr>
          <w:rFonts w:ascii="Times New Roman" w:hAnsi="Times New Roman" w:cs="Times New Roman"/>
          <w:sz w:val="24"/>
          <w:szCs w:val="24"/>
        </w:rPr>
        <w:tab/>
      </w:r>
      <w:r w:rsidRPr="002D3CA5">
        <w:rPr>
          <w:rFonts w:ascii="Times New Roman" w:hAnsi="Times New Roman" w:cs="Times New Roman"/>
          <w:b/>
          <w:sz w:val="24"/>
          <w:szCs w:val="24"/>
        </w:rPr>
        <w:t>Признаки равенства треугольников</w:t>
      </w:r>
      <w:r w:rsidRPr="002D3CA5">
        <w:rPr>
          <w:rFonts w:ascii="Times New Roman" w:hAnsi="Times New Roman" w:cs="Times New Roman"/>
          <w:sz w:val="24"/>
          <w:szCs w:val="24"/>
        </w:rPr>
        <w:tab/>
        <w:t>Признаки равенства треугольников. Медианы, биссектрисы и высоты треугольника. Равнобедренный треугольник и его свойства.</w:t>
      </w:r>
    </w:p>
    <w:p w:rsidR="00605930" w:rsidRPr="002D3CA5" w:rsidRDefault="00605930" w:rsidP="00605930">
      <w:pPr>
        <w:spacing w:after="0" w:line="240" w:lineRule="auto"/>
        <w:jc w:val="both"/>
        <w:rPr>
          <w:rFonts w:ascii="Times New Roman" w:hAnsi="Times New Roman" w:cs="Times New Roman"/>
          <w:sz w:val="24"/>
          <w:szCs w:val="24"/>
        </w:rPr>
      </w:pPr>
      <w:r w:rsidRPr="002D3CA5">
        <w:rPr>
          <w:rFonts w:ascii="Times New Roman" w:hAnsi="Times New Roman" w:cs="Times New Roman"/>
          <w:sz w:val="24"/>
          <w:szCs w:val="24"/>
        </w:rPr>
        <w:tab/>
      </w:r>
      <w:r w:rsidRPr="002D3CA5">
        <w:rPr>
          <w:rFonts w:ascii="Times New Roman" w:hAnsi="Times New Roman" w:cs="Times New Roman"/>
          <w:sz w:val="24"/>
          <w:szCs w:val="24"/>
        </w:rPr>
        <w:tab/>
      </w:r>
      <w:r w:rsidRPr="002D3CA5">
        <w:rPr>
          <w:rFonts w:ascii="Times New Roman" w:hAnsi="Times New Roman" w:cs="Times New Roman"/>
          <w:b/>
          <w:sz w:val="24"/>
          <w:szCs w:val="24"/>
        </w:rPr>
        <w:t>Сумма углов треугольника</w:t>
      </w:r>
      <w:r w:rsidRPr="002D3CA5">
        <w:rPr>
          <w:rFonts w:ascii="Times New Roman" w:hAnsi="Times New Roman" w:cs="Times New Roman"/>
          <w:sz w:val="24"/>
          <w:szCs w:val="24"/>
        </w:rPr>
        <w:tab/>
        <w:t xml:space="preserve">Параллельные прямые. Основное свойство параллельных прямых. Признаки параллельности прямых. Сумма углов треугольника. Внешний угол </w:t>
      </w:r>
      <w:r w:rsidRPr="002D3CA5">
        <w:rPr>
          <w:rFonts w:ascii="Times New Roman" w:hAnsi="Times New Roman" w:cs="Times New Roman"/>
          <w:sz w:val="24"/>
          <w:szCs w:val="24"/>
        </w:rPr>
        <w:lastRenderedPageBreak/>
        <w:t>треугольника. Признаки равенства прямоугольных треугольников. Расстояние от точки до прямой. Расстояние между параллельными прямыми.</w:t>
      </w:r>
    </w:p>
    <w:p w:rsidR="00605930" w:rsidRPr="002D3CA5" w:rsidRDefault="00605930" w:rsidP="00605930">
      <w:pPr>
        <w:spacing w:after="0" w:line="240" w:lineRule="auto"/>
        <w:jc w:val="both"/>
        <w:rPr>
          <w:rFonts w:ascii="Times New Roman" w:hAnsi="Times New Roman" w:cs="Times New Roman"/>
          <w:sz w:val="24"/>
          <w:szCs w:val="24"/>
        </w:rPr>
      </w:pPr>
      <w:r w:rsidRPr="002D3CA5">
        <w:rPr>
          <w:rFonts w:ascii="Times New Roman" w:hAnsi="Times New Roman" w:cs="Times New Roman"/>
          <w:sz w:val="24"/>
          <w:szCs w:val="24"/>
        </w:rPr>
        <w:tab/>
      </w:r>
      <w:r w:rsidRPr="002D3CA5">
        <w:rPr>
          <w:rFonts w:ascii="Times New Roman" w:hAnsi="Times New Roman" w:cs="Times New Roman"/>
          <w:sz w:val="24"/>
          <w:szCs w:val="24"/>
        </w:rPr>
        <w:tab/>
      </w:r>
      <w:r w:rsidRPr="002D3CA5">
        <w:rPr>
          <w:rFonts w:ascii="Times New Roman" w:hAnsi="Times New Roman" w:cs="Times New Roman"/>
          <w:b/>
          <w:sz w:val="24"/>
          <w:szCs w:val="24"/>
        </w:rPr>
        <w:t xml:space="preserve">Геометрические построения </w:t>
      </w:r>
    </w:p>
    <w:p w:rsidR="00605930" w:rsidRPr="002D3CA5" w:rsidRDefault="00605930" w:rsidP="00605930">
      <w:pPr>
        <w:spacing w:after="0" w:line="240" w:lineRule="auto"/>
        <w:jc w:val="both"/>
        <w:rPr>
          <w:rFonts w:ascii="Times New Roman" w:hAnsi="Times New Roman" w:cs="Times New Roman"/>
          <w:sz w:val="24"/>
          <w:szCs w:val="24"/>
        </w:rPr>
      </w:pPr>
      <w:r w:rsidRPr="002D3CA5">
        <w:rPr>
          <w:rFonts w:ascii="Times New Roman" w:hAnsi="Times New Roman" w:cs="Times New Roman"/>
          <w:sz w:val="24"/>
          <w:szCs w:val="24"/>
        </w:rPr>
        <w:tab/>
        <w:t>Окружность. Касательная к окружности и её свойства. Окружность, описанная около треугольника. Окружность, вписанная в треугольник. Свойство серединного перпендикуляра к отрезку. Основные задачи на построение с помощью циркуля и линейки.</w:t>
      </w:r>
    </w:p>
    <w:p w:rsidR="00605930" w:rsidRPr="002D3CA5" w:rsidRDefault="00605930" w:rsidP="00605930">
      <w:pPr>
        <w:spacing w:after="0" w:line="240" w:lineRule="auto"/>
        <w:ind w:firstLine="708"/>
        <w:jc w:val="both"/>
        <w:rPr>
          <w:rFonts w:ascii="Times New Roman" w:hAnsi="Times New Roman" w:cs="Times New Roman"/>
          <w:bCs/>
          <w:iCs/>
          <w:sz w:val="24"/>
          <w:szCs w:val="24"/>
        </w:rPr>
      </w:pPr>
      <w:r w:rsidRPr="002D3CA5">
        <w:rPr>
          <w:rFonts w:ascii="Times New Roman" w:hAnsi="Times New Roman" w:cs="Times New Roman"/>
          <w:b/>
          <w:bCs/>
          <w:iCs/>
          <w:sz w:val="24"/>
          <w:szCs w:val="24"/>
        </w:rPr>
        <w:t>Четырехугольники</w:t>
      </w:r>
    </w:p>
    <w:p w:rsidR="00605930" w:rsidRPr="002D3CA5" w:rsidRDefault="00605930" w:rsidP="00605930">
      <w:pPr>
        <w:spacing w:after="0" w:line="240" w:lineRule="auto"/>
        <w:jc w:val="both"/>
        <w:rPr>
          <w:rFonts w:ascii="Times New Roman" w:hAnsi="Times New Roman" w:cs="Times New Roman"/>
          <w:sz w:val="24"/>
          <w:szCs w:val="24"/>
        </w:rPr>
      </w:pPr>
      <w:r w:rsidRPr="002D3CA5">
        <w:rPr>
          <w:rFonts w:ascii="Times New Roman" w:hAnsi="Times New Roman" w:cs="Times New Roman"/>
          <w:sz w:val="24"/>
          <w:szCs w:val="24"/>
        </w:rPr>
        <w:tab/>
        <w:t>Определение четырехугольника. Параллелограмм и его свойства. Признаки параллелограмма. Прямоугольник, ромб, квадрат и их свойства. Теорема Фалеса. Средняя линия треугольника. Трапеция. Средняя линия трапеция. Пропорциональные отрезки.</w:t>
      </w:r>
      <w:r w:rsidRPr="002D3CA5">
        <w:rPr>
          <w:rFonts w:ascii="Times New Roman" w:hAnsi="Times New Roman" w:cs="Times New Roman"/>
          <w:sz w:val="24"/>
          <w:szCs w:val="24"/>
        </w:rPr>
        <w:tab/>
      </w:r>
      <w:r w:rsidRPr="002D3CA5">
        <w:rPr>
          <w:rFonts w:ascii="Times New Roman" w:hAnsi="Times New Roman" w:cs="Times New Roman"/>
          <w:sz w:val="24"/>
          <w:szCs w:val="24"/>
          <w:u w:val="single"/>
        </w:rPr>
        <w:t>Основная цель</w:t>
      </w:r>
      <w:r w:rsidRPr="002D3CA5">
        <w:rPr>
          <w:rFonts w:ascii="Times New Roman" w:hAnsi="Times New Roman" w:cs="Times New Roman"/>
          <w:sz w:val="24"/>
          <w:szCs w:val="24"/>
        </w:rPr>
        <w:t xml:space="preserve"> – дать учащимся систематизированные сведения о четырехугольниках и их свойствах.</w:t>
      </w:r>
    </w:p>
    <w:p w:rsidR="00605930" w:rsidRPr="002D3CA5" w:rsidRDefault="00605930" w:rsidP="00605930">
      <w:pPr>
        <w:spacing w:after="0" w:line="240" w:lineRule="auto"/>
        <w:jc w:val="both"/>
        <w:rPr>
          <w:rFonts w:ascii="Times New Roman" w:hAnsi="Times New Roman" w:cs="Times New Roman"/>
          <w:b/>
          <w:sz w:val="24"/>
          <w:szCs w:val="24"/>
        </w:rPr>
      </w:pPr>
      <w:r w:rsidRPr="002D3CA5">
        <w:rPr>
          <w:rFonts w:ascii="Times New Roman" w:hAnsi="Times New Roman" w:cs="Times New Roman"/>
          <w:sz w:val="24"/>
          <w:szCs w:val="24"/>
        </w:rPr>
        <w:tab/>
      </w:r>
      <w:r w:rsidRPr="002D3CA5">
        <w:rPr>
          <w:rFonts w:ascii="Times New Roman" w:hAnsi="Times New Roman" w:cs="Times New Roman"/>
          <w:b/>
          <w:sz w:val="24"/>
          <w:szCs w:val="24"/>
        </w:rPr>
        <w:t xml:space="preserve">Теорема Пифагора </w:t>
      </w:r>
    </w:p>
    <w:p w:rsidR="00605930" w:rsidRPr="002D3CA5" w:rsidRDefault="00605930" w:rsidP="00605930">
      <w:pPr>
        <w:spacing w:after="0" w:line="240" w:lineRule="auto"/>
        <w:jc w:val="both"/>
        <w:rPr>
          <w:rFonts w:ascii="Times New Roman" w:hAnsi="Times New Roman" w:cs="Times New Roman"/>
          <w:sz w:val="24"/>
          <w:szCs w:val="24"/>
        </w:rPr>
      </w:pPr>
      <w:r w:rsidRPr="002D3CA5">
        <w:rPr>
          <w:rFonts w:ascii="Times New Roman" w:hAnsi="Times New Roman" w:cs="Times New Roman"/>
          <w:sz w:val="24"/>
          <w:szCs w:val="24"/>
        </w:rPr>
        <w:tab/>
        <w:t>Синус, косинус и тангенс острого угла прямоугольного треугольника. Теорема Пифагора. Неравенство треугольника. Перпендикуляр и наклонная. Соотношение между сторонами и углами в прямоугольном треугольнике. Значения синуса, косинуса и тангенса некоторых углов.</w:t>
      </w:r>
    </w:p>
    <w:p w:rsidR="00605930" w:rsidRPr="002D3CA5" w:rsidRDefault="00605930" w:rsidP="00605930">
      <w:pPr>
        <w:spacing w:after="0" w:line="240" w:lineRule="auto"/>
        <w:rPr>
          <w:rFonts w:ascii="Times New Roman" w:hAnsi="Times New Roman" w:cs="Times New Roman"/>
          <w:sz w:val="24"/>
          <w:szCs w:val="24"/>
        </w:rPr>
      </w:pPr>
      <w:r w:rsidRPr="002D3CA5">
        <w:rPr>
          <w:rFonts w:ascii="Times New Roman" w:hAnsi="Times New Roman" w:cs="Times New Roman"/>
          <w:sz w:val="24"/>
          <w:szCs w:val="24"/>
        </w:rPr>
        <w:tab/>
      </w:r>
      <w:r w:rsidRPr="002D3CA5">
        <w:rPr>
          <w:rFonts w:ascii="Times New Roman" w:hAnsi="Times New Roman" w:cs="Times New Roman"/>
          <w:b/>
          <w:sz w:val="24"/>
          <w:szCs w:val="24"/>
        </w:rPr>
        <w:t xml:space="preserve">Декартовы координаты на плоскости </w:t>
      </w:r>
    </w:p>
    <w:p w:rsidR="007F20FF" w:rsidRPr="002D3CA5" w:rsidRDefault="00605930" w:rsidP="00605930">
      <w:pPr>
        <w:spacing w:after="0" w:line="240" w:lineRule="auto"/>
        <w:jc w:val="both"/>
        <w:rPr>
          <w:rFonts w:ascii="Times New Roman" w:hAnsi="Times New Roman" w:cs="Times New Roman"/>
          <w:sz w:val="24"/>
          <w:szCs w:val="24"/>
          <w:u w:val="single"/>
        </w:rPr>
      </w:pPr>
      <w:r w:rsidRPr="002D3CA5">
        <w:rPr>
          <w:rFonts w:ascii="Times New Roman" w:hAnsi="Times New Roman" w:cs="Times New Roman"/>
          <w:sz w:val="24"/>
          <w:szCs w:val="24"/>
        </w:rPr>
        <w:tab/>
        <w:t>Прямоугольная система координат на плоскости. Координаты середины отрезка. Расстояние между точками. Уравнения прямой и окружности. Координаты пересечения прямых. График линейной функции. Пересечение прямых с окружностью. Синус, косинус, тангенс углов от 0° до 180°.</w:t>
      </w:r>
    </w:p>
    <w:p w:rsidR="00605930" w:rsidRPr="002D3CA5" w:rsidRDefault="00605930" w:rsidP="00605930">
      <w:pPr>
        <w:spacing w:after="0" w:line="240" w:lineRule="auto"/>
        <w:jc w:val="both"/>
        <w:rPr>
          <w:rFonts w:ascii="Times New Roman" w:hAnsi="Times New Roman" w:cs="Times New Roman"/>
          <w:sz w:val="24"/>
          <w:szCs w:val="24"/>
          <w:u w:val="single"/>
        </w:rPr>
      </w:pPr>
      <w:r w:rsidRPr="002D3CA5">
        <w:rPr>
          <w:rFonts w:ascii="Times New Roman" w:hAnsi="Times New Roman" w:cs="Times New Roman"/>
          <w:b/>
          <w:sz w:val="24"/>
          <w:szCs w:val="24"/>
        </w:rPr>
        <w:t xml:space="preserve">Движение </w:t>
      </w:r>
    </w:p>
    <w:p w:rsidR="00564CA1" w:rsidRPr="002D3CA5" w:rsidRDefault="00605930" w:rsidP="007F20FF">
      <w:pPr>
        <w:spacing w:after="0" w:line="240" w:lineRule="auto"/>
        <w:jc w:val="both"/>
        <w:rPr>
          <w:rFonts w:ascii="Times New Roman" w:hAnsi="Times New Roman" w:cs="Times New Roman"/>
          <w:sz w:val="24"/>
          <w:szCs w:val="24"/>
        </w:rPr>
      </w:pPr>
      <w:r w:rsidRPr="002D3CA5">
        <w:rPr>
          <w:rFonts w:ascii="Times New Roman" w:hAnsi="Times New Roman" w:cs="Times New Roman"/>
          <w:sz w:val="24"/>
          <w:szCs w:val="24"/>
        </w:rPr>
        <w:tab/>
        <w:t>Движение и его свойства. Симметрия относительно точки и прямой. Поворот. Параллельный перенос и его свойства. Понятие о равенстве фигур.</w:t>
      </w:r>
    </w:p>
    <w:p w:rsidR="00605930" w:rsidRPr="002D3CA5" w:rsidRDefault="00605930" w:rsidP="00605930">
      <w:pPr>
        <w:spacing w:after="0" w:line="240" w:lineRule="auto"/>
        <w:ind w:left="720"/>
        <w:jc w:val="both"/>
        <w:rPr>
          <w:rFonts w:ascii="Times New Roman" w:hAnsi="Times New Roman" w:cs="Times New Roman"/>
          <w:sz w:val="24"/>
          <w:szCs w:val="24"/>
        </w:rPr>
      </w:pPr>
      <w:r w:rsidRPr="002D3CA5">
        <w:rPr>
          <w:rFonts w:ascii="Times New Roman" w:hAnsi="Times New Roman" w:cs="Times New Roman"/>
          <w:b/>
          <w:sz w:val="24"/>
          <w:szCs w:val="24"/>
        </w:rPr>
        <w:t xml:space="preserve">Векторы </w:t>
      </w:r>
    </w:p>
    <w:p w:rsidR="00605930" w:rsidRPr="002D3CA5" w:rsidRDefault="00605930" w:rsidP="007F20FF">
      <w:pPr>
        <w:spacing w:after="0" w:line="240" w:lineRule="auto"/>
        <w:ind w:firstLine="720"/>
        <w:jc w:val="both"/>
        <w:rPr>
          <w:rFonts w:ascii="Times New Roman" w:hAnsi="Times New Roman" w:cs="Times New Roman"/>
          <w:sz w:val="24"/>
          <w:szCs w:val="24"/>
        </w:rPr>
      </w:pPr>
      <w:r w:rsidRPr="002D3CA5">
        <w:rPr>
          <w:rFonts w:ascii="Times New Roman" w:hAnsi="Times New Roman" w:cs="Times New Roman"/>
          <w:sz w:val="24"/>
          <w:szCs w:val="24"/>
        </w:rPr>
        <w:t>Вектор. Абсолютная величина и направление вектора. Равенство векторов. Координаты вектора. Сложение векторов и его свойства. Умножение вектора на число [Коллинеарные векторы] Скалярное произведение векторов. Угол между векторами. [Проекция на ось. Разложение вектора по координатным осям.]</w:t>
      </w:r>
    </w:p>
    <w:p w:rsidR="00605930" w:rsidRPr="002D3CA5" w:rsidRDefault="00605930" w:rsidP="0060593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3CA5">
        <w:rPr>
          <w:rFonts w:ascii="Times New Roman" w:hAnsi="Times New Roman" w:cs="Times New Roman"/>
          <w:b/>
          <w:bCs/>
          <w:color w:val="000000"/>
          <w:sz w:val="24"/>
          <w:szCs w:val="24"/>
        </w:rPr>
        <w:t xml:space="preserve">Движения. </w:t>
      </w:r>
    </w:p>
    <w:p w:rsidR="00605930" w:rsidRPr="002D3CA5" w:rsidRDefault="00605930" w:rsidP="0060593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3CA5">
        <w:rPr>
          <w:rFonts w:ascii="Times New Roman" w:hAnsi="Times New Roman" w:cs="Times New Roman"/>
          <w:color w:val="000000"/>
          <w:sz w:val="24"/>
          <w:szCs w:val="24"/>
        </w:rPr>
        <w:t>Отображение плоскости на себя. Понятие движения. Осевая и центральная симметрии. Параллельный перенос. Поворот. На</w:t>
      </w:r>
      <w:r w:rsidRPr="002D3CA5">
        <w:rPr>
          <w:rFonts w:ascii="Times New Roman" w:hAnsi="Times New Roman" w:cs="Times New Roman"/>
          <w:color w:val="000000"/>
          <w:sz w:val="24"/>
          <w:szCs w:val="24"/>
        </w:rPr>
        <w:softHyphen/>
        <w:t>ложения и движения.</w:t>
      </w:r>
    </w:p>
    <w:p w:rsidR="00605930" w:rsidRPr="002D3CA5" w:rsidRDefault="00605930" w:rsidP="0060593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2D3CA5">
        <w:rPr>
          <w:rFonts w:ascii="Times New Roman" w:hAnsi="Times New Roman" w:cs="Times New Roman"/>
          <w:b/>
          <w:color w:val="000000"/>
          <w:sz w:val="24"/>
          <w:szCs w:val="24"/>
        </w:rPr>
        <w:t>Об аксиомах геометрии</w:t>
      </w:r>
      <w:r w:rsidRPr="002D3CA5">
        <w:rPr>
          <w:rFonts w:ascii="Times New Roman" w:hAnsi="Times New Roman" w:cs="Times New Roman"/>
          <w:b/>
          <w:bCs/>
          <w:color w:val="000000"/>
          <w:sz w:val="24"/>
          <w:szCs w:val="24"/>
        </w:rPr>
        <w:t xml:space="preserve">. </w:t>
      </w:r>
    </w:p>
    <w:p w:rsidR="00605930" w:rsidRPr="002D3CA5" w:rsidRDefault="00605930" w:rsidP="0060593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3CA5">
        <w:rPr>
          <w:rFonts w:ascii="Times New Roman" w:hAnsi="Times New Roman" w:cs="Times New Roman"/>
          <w:color w:val="000000"/>
          <w:sz w:val="24"/>
          <w:szCs w:val="24"/>
        </w:rPr>
        <w:t>Беседа об аксиомах геометрии.</w:t>
      </w:r>
    </w:p>
    <w:p w:rsidR="00605930" w:rsidRPr="002D3CA5" w:rsidRDefault="00605930" w:rsidP="0060593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3CA5">
        <w:rPr>
          <w:rFonts w:ascii="Times New Roman" w:hAnsi="Times New Roman" w:cs="Times New Roman"/>
          <w:b/>
          <w:bCs/>
          <w:color w:val="000000"/>
          <w:sz w:val="24"/>
          <w:szCs w:val="24"/>
        </w:rPr>
        <w:t xml:space="preserve">Начальные сведения из стереометрии. </w:t>
      </w:r>
    </w:p>
    <w:p w:rsidR="00605930" w:rsidRPr="002D3CA5" w:rsidRDefault="00605930" w:rsidP="002E2360">
      <w:pPr>
        <w:shd w:val="clear" w:color="auto" w:fill="FFFFFF"/>
        <w:autoSpaceDE w:val="0"/>
        <w:autoSpaceDN w:val="0"/>
        <w:adjustRightInd w:val="0"/>
        <w:spacing w:after="0" w:line="240" w:lineRule="auto"/>
        <w:jc w:val="both"/>
        <w:rPr>
          <w:rStyle w:val="FontStyle60"/>
          <w:rFonts w:ascii="Times New Roman" w:hAnsi="Times New Roman" w:cs="Times New Roman"/>
          <w:b w:val="0"/>
          <w:bCs w:val="0"/>
          <w:sz w:val="24"/>
          <w:szCs w:val="24"/>
        </w:rPr>
      </w:pPr>
      <w:r w:rsidRPr="002D3CA5">
        <w:rPr>
          <w:rFonts w:ascii="Times New Roman" w:hAnsi="Times New Roman" w:cs="Times New Roman"/>
          <w:color w:val="000000"/>
          <w:sz w:val="24"/>
          <w:szCs w:val="24"/>
        </w:rPr>
        <w:tab/>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w:t>
      </w:r>
      <w:r w:rsidRPr="002D3CA5">
        <w:rPr>
          <w:rFonts w:ascii="Times New Roman" w:hAnsi="Times New Roman" w:cs="Times New Roman"/>
          <w:color w:val="000000"/>
          <w:sz w:val="24"/>
          <w:szCs w:val="24"/>
        </w:rPr>
        <w:softHyphen/>
        <w:t>линдр, конус, сфера, шар, формулы для вычисления их площа</w:t>
      </w:r>
      <w:r w:rsidRPr="002D3CA5">
        <w:rPr>
          <w:rFonts w:ascii="Times New Roman" w:hAnsi="Times New Roman" w:cs="Times New Roman"/>
          <w:color w:val="000000"/>
          <w:sz w:val="24"/>
          <w:szCs w:val="24"/>
        </w:rPr>
        <w:softHyphen/>
        <w:t>дей поверхностей и объемов</w:t>
      </w:r>
      <w:r w:rsidR="002E2360" w:rsidRPr="002D3CA5">
        <w:rPr>
          <w:rFonts w:ascii="Times New Roman" w:hAnsi="Times New Roman" w:cs="Times New Roman"/>
          <w:color w:val="000000"/>
          <w:sz w:val="24"/>
          <w:szCs w:val="24"/>
        </w:rPr>
        <w:t>.</w:t>
      </w:r>
    </w:p>
    <w:p w:rsidR="00605930" w:rsidRPr="002D3CA5" w:rsidRDefault="00605930" w:rsidP="007F20FF">
      <w:pPr>
        <w:pStyle w:val="Style7"/>
        <w:widowControl/>
        <w:spacing w:line="240" w:lineRule="auto"/>
        <w:rPr>
          <w:rStyle w:val="FontStyle45"/>
          <w:rFonts w:ascii="Times New Roman" w:hAnsi="Times New Roman" w:cs="Times New Roman"/>
          <w:b/>
          <w:bCs/>
          <w:i w:val="0"/>
          <w:iCs w:val="0"/>
          <w:spacing w:val="0"/>
          <w:sz w:val="24"/>
          <w:szCs w:val="24"/>
        </w:rPr>
      </w:pPr>
      <w:r w:rsidRPr="002D3CA5">
        <w:rPr>
          <w:rStyle w:val="FontStyle60"/>
          <w:rFonts w:ascii="Times New Roman" w:hAnsi="Times New Roman" w:cs="Times New Roman"/>
          <w:sz w:val="24"/>
          <w:szCs w:val="24"/>
        </w:rPr>
        <w:t>Логика и множества</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 xml:space="preserve">Теоретико-множественные понятия. </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Множество, эле</w:t>
      </w:r>
      <w:r w:rsidRPr="002D3CA5">
        <w:rPr>
          <w:rStyle w:val="FontStyle51"/>
          <w:sz w:val="24"/>
          <w:szCs w:val="24"/>
        </w:rPr>
        <w:softHyphen/>
        <w:t>мент множества. Зада</w:t>
      </w:r>
      <w:r w:rsidRPr="002D3CA5">
        <w:rPr>
          <w:rStyle w:val="FontStyle51"/>
          <w:sz w:val="24"/>
          <w:szCs w:val="24"/>
        </w:rPr>
        <w:softHyphen/>
        <w:t>ние множеств перечислением элементов, характеристи</w:t>
      </w:r>
      <w:r w:rsidRPr="002D3CA5">
        <w:rPr>
          <w:rStyle w:val="FontStyle51"/>
          <w:sz w:val="24"/>
          <w:szCs w:val="24"/>
        </w:rPr>
        <w:softHyphen/>
        <w:t>ческим свойством. Стандартные обозначения числовых множеств. Пустое множество и его обозначе</w:t>
      </w:r>
      <w:r w:rsidRPr="002D3CA5">
        <w:rPr>
          <w:rStyle w:val="FontStyle51"/>
          <w:sz w:val="24"/>
          <w:szCs w:val="24"/>
        </w:rPr>
        <w:softHyphen/>
        <w:t>ние. Подмножество. Объединение и пересечение множеств.</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Иллюстрация отношений между множествами с помощью диаграмм Эй</w:t>
      </w:r>
      <w:r w:rsidRPr="002D3CA5">
        <w:rPr>
          <w:rStyle w:val="FontStyle51"/>
          <w:sz w:val="24"/>
          <w:szCs w:val="24"/>
        </w:rPr>
        <w:softHyphen/>
        <w:t>лера — Венна.</w:t>
      </w:r>
    </w:p>
    <w:p w:rsidR="00605930" w:rsidRPr="002D3CA5" w:rsidRDefault="00605930" w:rsidP="00605930">
      <w:pPr>
        <w:pStyle w:val="Style3"/>
        <w:widowControl/>
        <w:spacing w:line="240" w:lineRule="auto"/>
        <w:ind w:firstLine="0"/>
        <w:rPr>
          <w:rStyle w:val="FontStyle56"/>
          <w:sz w:val="24"/>
          <w:szCs w:val="24"/>
        </w:rPr>
      </w:pPr>
      <w:r w:rsidRPr="002D3CA5">
        <w:rPr>
          <w:rStyle w:val="FontStyle56"/>
          <w:sz w:val="24"/>
          <w:szCs w:val="24"/>
        </w:rPr>
        <w:t>Элементы логики.</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Определение. Аксиомы и теоремы. До</w:t>
      </w:r>
      <w:r w:rsidRPr="002D3CA5">
        <w:rPr>
          <w:rStyle w:val="FontStyle51"/>
          <w:sz w:val="24"/>
          <w:szCs w:val="24"/>
        </w:rPr>
        <w:softHyphen/>
        <w:t>казательство. Дока</w:t>
      </w:r>
      <w:r w:rsidRPr="002D3CA5">
        <w:rPr>
          <w:rStyle w:val="FontStyle51"/>
          <w:sz w:val="24"/>
          <w:szCs w:val="24"/>
        </w:rPr>
        <w:softHyphen/>
        <w:t>зательство от противного. Тео</w:t>
      </w:r>
      <w:r w:rsidRPr="002D3CA5">
        <w:rPr>
          <w:rStyle w:val="FontStyle51"/>
          <w:sz w:val="24"/>
          <w:szCs w:val="24"/>
        </w:rPr>
        <w:softHyphen/>
        <w:t>рема, обрат</w:t>
      </w:r>
      <w:r w:rsidRPr="002D3CA5">
        <w:rPr>
          <w:rStyle w:val="FontStyle51"/>
          <w:sz w:val="24"/>
          <w:szCs w:val="24"/>
        </w:rPr>
        <w:softHyphen/>
        <w:t>ная данной. Пример и контрпри</w:t>
      </w:r>
      <w:r w:rsidRPr="002D3CA5">
        <w:rPr>
          <w:rStyle w:val="FontStyle51"/>
          <w:sz w:val="24"/>
          <w:szCs w:val="24"/>
        </w:rPr>
        <w:softHyphen/>
        <w:t>мер.</w:t>
      </w:r>
    </w:p>
    <w:p w:rsidR="00605930" w:rsidRPr="002D3CA5" w:rsidRDefault="00605930" w:rsidP="00605930">
      <w:pPr>
        <w:pStyle w:val="Style3"/>
        <w:widowControl/>
        <w:spacing w:line="240" w:lineRule="auto"/>
        <w:ind w:firstLine="0"/>
        <w:rPr>
          <w:rStyle w:val="FontStyle50"/>
          <w:sz w:val="24"/>
          <w:szCs w:val="24"/>
        </w:rPr>
      </w:pPr>
      <w:r w:rsidRPr="002D3CA5">
        <w:rPr>
          <w:rStyle w:val="FontStyle51"/>
          <w:sz w:val="24"/>
          <w:szCs w:val="24"/>
        </w:rPr>
        <w:t xml:space="preserve">   Понятие о равносильности, следовании, употребление ло</w:t>
      </w:r>
      <w:r w:rsidRPr="002D3CA5">
        <w:rPr>
          <w:rStyle w:val="FontStyle51"/>
          <w:sz w:val="24"/>
          <w:szCs w:val="24"/>
        </w:rPr>
        <w:softHyphen/>
        <w:t xml:space="preserve">гических связок, </w:t>
      </w:r>
      <w:r w:rsidRPr="002D3CA5">
        <w:rPr>
          <w:rStyle w:val="FontStyle50"/>
          <w:sz w:val="24"/>
          <w:szCs w:val="24"/>
        </w:rPr>
        <w:t>если то в том и только в том слу</w:t>
      </w:r>
      <w:r w:rsidRPr="002D3CA5">
        <w:rPr>
          <w:rStyle w:val="FontStyle50"/>
          <w:sz w:val="24"/>
          <w:szCs w:val="24"/>
        </w:rPr>
        <w:softHyphen/>
        <w:t xml:space="preserve">чае, </w:t>
      </w:r>
      <w:r w:rsidRPr="002D3CA5">
        <w:rPr>
          <w:rStyle w:val="FontStyle51"/>
          <w:sz w:val="24"/>
          <w:szCs w:val="24"/>
        </w:rPr>
        <w:t xml:space="preserve">логические связки </w:t>
      </w:r>
      <w:r w:rsidRPr="002D3CA5">
        <w:rPr>
          <w:rStyle w:val="FontStyle50"/>
          <w:sz w:val="24"/>
          <w:szCs w:val="24"/>
        </w:rPr>
        <w:t>и, или.</w:t>
      </w:r>
    </w:p>
    <w:p w:rsidR="00605930" w:rsidRPr="002D3CA5" w:rsidRDefault="00605930" w:rsidP="00605930">
      <w:pPr>
        <w:pStyle w:val="Style7"/>
        <w:widowControl/>
        <w:spacing w:line="240" w:lineRule="auto"/>
        <w:rPr>
          <w:rStyle w:val="FontStyle60"/>
          <w:rFonts w:ascii="Times New Roman" w:hAnsi="Times New Roman" w:cs="Times New Roman"/>
          <w:sz w:val="24"/>
          <w:szCs w:val="24"/>
        </w:rPr>
      </w:pPr>
    </w:p>
    <w:p w:rsidR="00605930" w:rsidRPr="002D3CA5" w:rsidRDefault="00605930" w:rsidP="007F20FF">
      <w:pPr>
        <w:pStyle w:val="Style7"/>
        <w:widowControl/>
        <w:spacing w:line="240" w:lineRule="auto"/>
        <w:rPr>
          <w:rStyle w:val="FontStyle60"/>
          <w:rFonts w:ascii="Times New Roman" w:hAnsi="Times New Roman" w:cs="Times New Roman"/>
          <w:sz w:val="24"/>
          <w:szCs w:val="24"/>
        </w:rPr>
      </w:pPr>
      <w:r w:rsidRPr="002D3CA5">
        <w:rPr>
          <w:rStyle w:val="FontStyle60"/>
          <w:rFonts w:ascii="Times New Roman" w:hAnsi="Times New Roman" w:cs="Times New Roman"/>
          <w:sz w:val="24"/>
          <w:szCs w:val="24"/>
        </w:rPr>
        <w:t>Математика в историческом развитии</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История формирования понятия числа: натуральные чи</w:t>
      </w:r>
      <w:r w:rsidRPr="002D3CA5">
        <w:rPr>
          <w:rStyle w:val="FontStyle51"/>
          <w:sz w:val="24"/>
          <w:szCs w:val="24"/>
        </w:rPr>
        <w:softHyphen/>
        <w:t>сла, дроби, недостаточ</w:t>
      </w:r>
      <w:r w:rsidRPr="002D3CA5">
        <w:rPr>
          <w:rStyle w:val="FontStyle51"/>
          <w:sz w:val="24"/>
          <w:szCs w:val="24"/>
        </w:rPr>
        <w:softHyphen/>
        <w:t>ность рацио</w:t>
      </w:r>
      <w:r w:rsidRPr="002D3CA5">
        <w:rPr>
          <w:rStyle w:val="FontStyle51"/>
          <w:sz w:val="24"/>
          <w:szCs w:val="24"/>
        </w:rPr>
        <w:softHyphen/>
        <w:t>нальных чисел для геомет</w:t>
      </w:r>
      <w:r w:rsidRPr="002D3CA5">
        <w:rPr>
          <w:rStyle w:val="FontStyle51"/>
          <w:sz w:val="24"/>
          <w:szCs w:val="24"/>
        </w:rPr>
        <w:softHyphen/>
        <w:t>рических измерений, иррацио</w:t>
      </w:r>
      <w:r w:rsidRPr="002D3CA5">
        <w:rPr>
          <w:rStyle w:val="FontStyle51"/>
          <w:sz w:val="24"/>
          <w:szCs w:val="24"/>
        </w:rPr>
        <w:softHyphen/>
        <w:t>нальные числа. Старинные системы записи чисел. Дроби в Вавилоне, Египте, Риме. От</w:t>
      </w:r>
      <w:r w:rsidRPr="002D3CA5">
        <w:rPr>
          <w:rStyle w:val="FontStyle51"/>
          <w:sz w:val="24"/>
          <w:szCs w:val="24"/>
        </w:rPr>
        <w:softHyphen/>
        <w:t>крытие десятичных дробей. Старинные системы мер. Десятич</w:t>
      </w:r>
      <w:r w:rsidRPr="002D3CA5">
        <w:rPr>
          <w:rStyle w:val="FontStyle51"/>
          <w:sz w:val="24"/>
          <w:szCs w:val="24"/>
        </w:rPr>
        <w:softHyphen/>
        <w:t>ные дроби и метрическая система мер. Появление отрицатель</w:t>
      </w:r>
      <w:r w:rsidRPr="002D3CA5">
        <w:rPr>
          <w:rStyle w:val="FontStyle51"/>
          <w:sz w:val="24"/>
          <w:szCs w:val="24"/>
        </w:rPr>
        <w:softHyphen/>
        <w:t>ных чи</w:t>
      </w:r>
      <w:r w:rsidRPr="002D3CA5">
        <w:rPr>
          <w:rStyle w:val="FontStyle51"/>
          <w:sz w:val="24"/>
          <w:szCs w:val="24"/>
        </w:rPr>
        <w:softHyphen/>
        <w:t>сел и нуля. Л. Магницкий. Л. Эйлер.</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Зарождение алгебры в недрах арифметики. Ал-Хорезми. Рождение буквен</w:t>
      </w:r>
      <w:r w:rsidRPr="002D3CA5">
        <w:rPr>
          <w:rStyle w:val="FontStyle51"/>
          <w:sz w:val="24"/>
          <w:szCs w:val="24"/>
        </w:rPr>
        <w:softHyphen/>
        <w:t>ной симво</w:t>
      </w:r>
      <w:r w:rsidRPr="002D3CA5">
        <w:rPr>
          <w:rStyle w:val="FontStyle51"/>
          <w:sz w:val="24"/>
          <w:szCs w:val="24"/>
        </w:rPr>
        <w:softHyphen/>
        <w:t>лики. П. Ферма, Ф. Виет, Р. Де</w:t>
      </w:r>
      <w:r w:rsidRPr="002D3CA5">
        <w:rPr>
          <w:rStyle w:val="FontStyle51"/>
          <w:sz w:val="24"/>
          <w:szCs w:val="24"/>
        </w:rPr>
        <w:softHyphen/>
        <w:t>карт. История вопроса о нахождении формул корней алгебраи</w:t>
      </w:r>
      <w:r w:rsidRPr="002D3CA5">
        <w:rPr>
          <w:rStyle w:val="FontStyle51"/>
          <w:sz w:val="24"/>
          <w:szCs w:val="24"/>
        </w:rPr>
        <w:softHyphen/>
        <w:t>че</w:t>
      </w:r>
      <w:r w:rsidRPr="002D3CA5">
        <w:rPr>
          <w:rStyle w:val="FontStyle51"/>
          <w:sz w:val="24"/>
          <w:szCs w:val="24"/>
        </w:rPr>
        <w:softHyphen/>
        <w:t xml:space="preserve">ских уравнений, </w:t>
      </w:r>
      <w:r w:rsidRPr="002D3CA5">
        <w:rPr>
          <w:rStyle w:val="FontStyle51"/>
          <w:sz w:val="24"/>
          <w:szCs w:val="24"/>
        </w:rPr>
        <w:lastRenderedPageBreak/>
        <w:t>неразрешимость в радикалах уравне</w:t>
      </w:r>
      <w:r w:rsidRPr="002D3CA5">
        <w:rPr>
          <w:rStyle w:val="FontStyle51"/>
          <w:sz w:val="24"/>
          <w:szCs w:val="24"/>
        </w:rPr>
        <w:softHyphen/>
        <w:t>ний степени, большей четы</w:t>
      </w:r>
      <w:r w:rsidRPr="002D3CA5">
        <w:rPr>
          <w:rStyle w:val="FontStyle51"/>
          <w:sz w:val="24"/>
          <w:szCs w:val="24"/>
        </w:rPr>
        <w:softHyphen/>
        <w:t>рех. Н. Тарталья, Дж. Кардано, Н. X. Абель, Э. Галуа.</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Изобретение метода координат, позволяющего переводить геометриче</w:t>
      </w:r>
      <w:r w:rsidRPr="002D3CA5">
        <w:rPr>
          <w:rStyle w:val="FontStyle51"/>
          <w:sz w:val="24"/>
          <w:szCs w:val="24"/>
        </w:rPr>
        <w:softHyphen/>
        <w:t>ские объекты на язык алгебры. Р. Декарт и П. Фер</w:t>
      </w:r>
      <w:r w:rsidRPr="002D3CA5">
        <w:rPr>
          <w:rStyle w:val="FontStyle51"/>
          <w:sz w:val="24"/>
          <w:szCs w:val="24"/>
        </w:rPr>
        <w:softHyphen/>
        <w:t>ма. Примеры различных систем координат на плоскости.</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Задача Леонардо Пизанского (Фибоначчи) о кроликах, числа Фибоначчи. За</w:t>
      </w:r>
      <w:r w:rsidRPr="002D3CA5">
        <w:rPr>
          <w:rStyle w:val="FontStyle51"/>
          <w:sz w:val="24"/>
          <w:szCs w:val="24"/>
        </w:rPr>
        <w:softHyphen/>
        <w:t>дача о шахмат</w:t>
      </w:r>
      <w:r w:rsidRPr="002D3CA5">
        <w:rPr>
          <w:rStyle w:val="FontStyle51"/>
          <w:sz w:val="24"/>
          <w:szCs w:val="24"/>
        </w:rPr>
        <w:softHyphen/>
        <w:t>ной доске.</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Истоки теории вероятностей: страховое дело, азартные иг</w:t>
      </w:r>
      <w:r w:rsidRPr="002D3CA5">
        <w:rPr>
          <w:rStyle w:val="FontStyle51"/>
          <w:sz w:val="24"/>
          <w:szCs w:val="24"/>
        </w:rPr>
        <w:softHyphen/>
        <w:t>ры. П. Ферма и Б. Паскаль. Я. Бернулли. А. Н. Колмогоров.</w:t>
      </w:r>
    </w:p>
    <w:p w:rsidR="00605930" w:rsidRPr="002D3CA5" w:rsidRDefault="00605930" w:rsidP="00605930">
      <w:pPr>
        <w:pStyle w:val="Style3"/>
        <w:widowControl/>
        <w:spacing w:line="240" w:lineRule="auto"/>
        <w:ind w:firstLine="0"/>
        <w:rPr>
          <w:rStyle w:val="FontStyle51"/>
          <w:sz w:val="24"/>
          <w:szCs w:val="24"/>
        </w:rPr>
      </w:pPr>
      <w:r w:rsidRPr="002D3CA5">
        <w:rPr>
          <w:rStyle w:val="FontStyle51"/>
          <w:sz w:val="24"/>
          <w:szCs w:val="24"/>
        </w:rPr>
        <w:t xml:space="preserve">   От землемерия к геометрии. Пифагор и его школа. Фалес. Архимед. Построе</w:t>
      </w:r>
      <w:r w:rsidRPr="002D3CA5">
        <w:rPr>
          <w:rStyle w:val="FontStyle51"/>
          <w:sz w:val="24"/>
          <w:szCs w:val="24"/>
        </w:rPr>
        <w:softHyphen/>
        <w:t>ние правиль</w:t>
      </w:r>
      <w:r w:rsidRPr="002D3CA5">
        <w:rPr>
          <w:rStyle w:val="FontStyle51"/>
          <w:sz w:val="24"/>
          <w:szCs w:val="24"/>
        </w:rPr>
        <w:softHyphen/>
        <w:t>ных многоугольников. Трисек</w:t>
      </w:r>
      <w:r w:rsidRPr="002D3CA5">
        <w:rPr>
          <w:rStyle w:val="FontStyle51"/>
          <w:sz w:val="24"/>
          <w:szCs w:val="24"/>
        </w:rPr>
        <w:softHyphen/>
        <w:t>ция угла. Квадратура круга. Удвоение куба. История числа л. Золотое сечение. «Начала» Евклида. Л. Эйлер. Н. И. Лобачев</w:t>
      </w:r>
      <w:r w:rsidRPr="002D3CA5">
        <w:rPr>
          <w:rStyle w:val="FontStyle51"/>
          <w:sz w:val="24"/>
          <w:szCs w:val="24"/>
        </w:rPr>
        <w:softHyphen/>
        <w:t>ский. История пя</w:t>
      </w:r>
      <w:r w:rsidRPr="002D3CA5">
        <w:rPr>
          <w:rStyle w:val="FontStyle51"/>
          <w:sz w:val="24"/>
          <w:szCs w:val="24"/>
        </w:rPr>
        <w:softHyphen/>
        <w:t>того постулата.</w:t>
      </w:r>
    </w:p>
    <w:p w:rsidR="00F848C9" w:rsidRPr="002D3CA5" w:rsidRDefault="00605930" w:rsidP="00605930">
      <w:pPr>
        <w:pStyle w:val="Style3"/>
        <w:widowControl/>
        <w:spacing w:line="240" w:lineRule="auto"/>
        <w:ind w:firstLine="0"/>
        <w:jc w:val="left"/>
        <w:rPr>
          <w:rStyle w:val="FontStyle51"/>
          <w:sz w:val="24"/>
          <w:szCs w:val="24"/>
        </w:rPr>
      </w:pPr>
      <w:r w:rsidRPr="002D3CA5">
        <w:rPr>
          <w:rStyle w:val="FontStyle51"/>
          <w:sz w:val="24"/>
          <w:szCs w:val="24"/>
        </w:rPr>
        <w:t xml:space="preserve">   Софизмы, парадокс</w:t>
      </w:r>
    </w:p>
    <w:p w:rsidR="002E2360" w:rsidRPr="002D3CA5" w:rsidRDefault="002E2360" w:rsidP="00605930">
      <w:pPr>
        <w:pStyle w:val="Style3"/>
        <w:widowControl/>
        <w:spacing w:line="240" w:lineRule="auto"/>
        <w:ind w:firstLine="0"/>
        <w:jc w:val="left"/>
        <w:rPr>
          <w:rStyle w:val="FontStyle51"/>
          <w:sz w:val="24"/>
          <w:szCs w:val="24"/>
        </w:rPr>
      </w:pPr>
    </w:p>
    <w:p w:rsidR="00C66161" w:rsidRPr="00C304B0" w:rsidRDefault="00F848C9" w:rsidP="00C304B0">
      <w:pPr>
        <w:widowControl w:val="0"/>
        <w:shd w:val="clear" w:color="auto" w:fill="FFFFFF"/>
        <w:tabs>
          <w:tab w:val="left" w:pos="638"/>
        </w:tabs>
        <w:autoSpaceDE w:val="0"/>
        <w:autoSpaceDN w:val="0"/>
        <w:adjustRightInd w:val="0"/>
        <w:rPr>
          <w:rFonts w:ascii="Times New Roman" w:hAnsi="Times New Roman"/>
          <w:b/>
          <w:bCs/>
          <w:color w:val="000000"/>
          <w:sz w:val="24"/>
          <w:szCs w:val="24"/>
        </w:rPr>
      </w:pPr>
      <w:bookmarkStart w:id="7" w:name="_GoBack"/>
      <w:bookmarkEnd w:id="7"/>
      <w:r w:rsidRPr="00C304B0">
        <w:rPr>
          <w:rFonts w:ascii="Times New Roman" w:hAnsi="Times New Roman"/>
          <w:b/>
          <w:bCs/>
          <w:sz w:val="24"/>
          <w:szCs w:val="24"/>
        </w:rPr>
        <w:t>Тематическое планирование с указанием количества часов, отводимых на освоение каждой</w:t>
      </w:r>
      <w:r w:rsidR="002D3CA5" w:rsidRPr="00C304B0">
        <w:rPr>
          <w:rFonts w:ascii="Times New Roman" w:hAnsi="Times New Roman"/>
          <w:b/>
          <w:bCs/>
          <w:sz w:val="24"/>
          <w:szCs w:val="24"/>
        </w:rPr>
        <w:t xml:space="preserve"> </w:t>
      </w:r>
      <w:r w:rsidRPr="00C304B0">
        <w:rPr>
          <w:rFonts w:ascii="Times New Roman" w:hAnsi="Times New Roman"/>
          <w:b/>
          <w:bCs/>
          <w:sz w:val="24"/>
          <w:szCs w:val="24"/>
        </w:rPr>
        <w:t>тем</w:t>
      </w:r>
      <w:r w:rsidR="002D3CA5" w:rsidRPr="00C304B0">
        <w:rPr>
          <w:rFonts w:ascii="Times New Roman" w:hAnsi="Times New Roman"/>
          <w:b/>
          <w:bCs/>
          <w:sz w:val="24"/>
          <w:szCs w:val="24"/>
        </w:rPr>
        <w:t>ы.</w:t>
      </w:r>
    </w:p>
    <w:p w:rsidR="00C66161" w:rsidRPr="002D3CA5" w:rsidRDefault="00282895" w:rsidP="00C66161">
      <w:pPr>
        <w:pStyle w:val="a3"/>
        <w:widowControl w:val="0"/>
        <w:shd w:val="clear" w:color="auto" w:fill="FFFFFF"/>
        <w:tabs>
          <w:tab w:val="left" w:pos="638"/>
        </w:tabs>
        <w:autoSpaceDE w:val="0"/>
        <w:autoSpaceDN w:val="0"/>
        <w:adjustRightInd w:val="0"/>
        <w:rPr>
          <w:rFonts w:ascii="Times New Roman" w:hAnsi="Times New Roman"/>
          <w:b/>
          <w:bCs/>
          <w:color w:val="000000"/>
          <w:sz w:val="24"/>
          <w:szCs w:val="24"/>
        </w:rPr>
      </w:pPr>
      <w:r w:rsidRPr="002D3CA5">
        <w:rPr>
          <w:rFonts w:ascii="Times New Roman" w:hAnsi="Times New Roman"/>
          <w:b/>
          <w:bCs/>
          <w:color w:val="000000"/>
          <w:sz w:val="24"/>
          <w:szCs w:val="24"/>
        </w:rPr>
        <w:t>5 класс</w:t>
      </w:r>
    </w:p>
    <w:tbl>
      <w:tblPr>
        <w:tblpPr w:leftFromText="180" w:rightFromText="180" w:vertAnchor="text" w:horzAnchor="margin" w:tblpX="-352" w:tblpY="10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6095"/>
      </w:tblGrid>
      <w:tr w:rsidR="00282895" w:rsidRPr="002D3CA5" w:rsidTr="00282895">
        <w:trPr>
          <w:trHeight w:val="270"/>
        </w:trPr>
        <w:tc>
          <w:tcPr>
            <w:tcW w:w="675" w:type="dxa"/>
          </w:tcPr>
          <w:p w:rsidR="00282895" w:rsidRPr="002D3CA5" w:rsidRDefault="002D3CA5" w:rsidP="002D3CA5">
            <w:pPr>
              <w:spacing w:after="0" w:line="0" w:lineRule="atLeast"/>
              <w:ind w:left="-142" w:right="-108"/>
              <w:jc w:val="center"/>
              <w:rPr>
                <w:rFonts w:ascii="Times New Roman" w:hAnsi="Times New Roman" w:cs="Times New Roman"/>
                <w:sz w:val="24"/>
                <w:szCs w:val="24"/>
              </w:rPr>
            </w:pPr>
            <w:r>
              <w:rPr>
                <w:rFonts w:ascii="Times New Roman" w:hAnsi="Times New Roman" w:cs="Times New Roman"/>
                <w:sz w:val="24"/>
                <w:szCs w:val="24"/>
              </w:rPr>
              <w:t>№п/п</w:t>
            </w:r>
          </w:p>
        </w:tc>
        <w:tc>
          <w:tcPr>
            <w:tcW w:w="3686" w:type="dxa"/>
            <w:vAlign w:val="center"/>
          </w:tcPr>
          <w:p w:rsidR="00282895" w:rsidRDefault="00282895" w:rsidP="002D3CA5">
            <w:pPr>
              <w:pStyle w:val="12"/>
              <w:shd w:val="clear" w:color="auto" w:fill="auto"/>
              <w:spacing w:line="0" w:lineRule="atLeast"/>
              <w:ind w:right="20"/>
              <w:jc w:val="center"/>
              <w:rPr>
                <w:b/>
              </w:rPr>
            </w:pPr>
            <w:r w:rsidRPr="002D3CA5">
              <w:rPr>
                <w:b/>
              </w:rPr>
              <w:t>Основное содержание по темам</w:t>
            </w:r>
          </w:p>
          <w:p w:rsidR="002D3CA5" w:rsidRPr="002D3CA5" w:rsidRDefault="002D3CA5" w:rsidP="002D3CA5">
            <w:pPr>
              <w:pStyle w:val="12"/>
              <w:shd w:val="clear" w:color="auto" w:fill="auto"/>
              <w:spacing w:line="0" w:lineRule="atLeast"/>
              <w:ind w:right="20"/>
              <w:jc w:val="center"/>
              <w:rPr>
                <w:b/>
              </w:rPr>
            </w:pPr>
          </w:p>
        </w:tc>
        <w:tc>
          <w:tcPr>
            <w:tcW w:w="6095" w:type="dxa"/>
            <w:vAlign w:val="center"/>
          </w:tcPr>
          <w:p w:rsidR="00282895" w:rsidRPr="002D3CA5" w:rsidRDefault="00282895" w:rsidP="002D3CA5">
            <w:pPr>
              <w:spacing w:after="0" w:line="0" w:lineRule="atLeast"/>
              <w:jc w:val="center"/>
              <w:rPr>
                <w:rFonts w:ascii="Times New Roman" w:eastAsia="Calibri" w:hAnsi="Times New Roman" w:cs="Times New Roman"/>
                <w:b/>
                <w:sz w:val="24"/>
                <w:szCs w:val="24"/>
              </w:rPr>
            </w:pPr>
            <w:r w:rsidRPr="002D3CA5">
              <w:rPr>
                <w:rFonts w:ascii="Times New Roman" w:eastAsia="Calibri" w:hAnsi="Times New Roman" w:cs="Times New Roman"/>
                <w:b/>
                <w:sz w:val="24"/>
                <w:szCs w:val="24"/>
              </w:rPr>
              <w:t>Характеристика основных видов деятельности ученика</w:t>
            </w:r>
            <w:r w:rsidR="002D3CA5">
              <w:rPr>
                <w:rFonts w:ascii="Times New Roman" w:eastAsia="Calibri" w:hAnsi="Times New Roman" w:cs="Times New Roman"/>
                <w:b/>
                <w:sz w:val="24"/>
                <w:szCs w:val="24"/>
              </w:rPr>
              <w:t xml:space="preserve">  </w:t>
            </w:r>
            <w:r w:rsidR="002D3CA5" w:rsidRPr="002D3CA5">
              <w:rPr>
                <w:rFonts w:ascii="Times New Roman" w:eastAsia="Calibri" w:hAnsi="Times New Roman" w:cs="Times New Roman"/>
                <w:b/>
                <w:sz w:val="24"/>
                <w:szCs w:val="24"/>
              </w:rPr>
              <w:t>(на уровне  учебных действий</w:t>
            </w:r>
            <w:r w:rsidRPr="002D3CA5">
              <w:rPr>
                <w:rFonts w:ascii="Times New Roman" w:hAnsi="Times New Roman" w:cs="Times New Roman"/>
                <w:b/>
                <w:sz w:val="24"/>
                <w:szCs w:val="24"/>
              </w:rPr>
              <w:t>)</w:t>
            </w:r>
          </w:p>
        </w:tc>
      </w:tr>
      <w:tr w:rsidR="00282895" w:rsidRPr="002D3CA5" w:rsidTr="00282895">
        <w:trPr>
          <w:trHeight w:val="270"/>
        </w:trPr>
        <w:tc>
          <w:tcPr>
            <w:tcW w:w="675" w:type="dxa"/>
          </w:tcPr>
          <w:p w:rsidR="00282895" w:rsidRPr="002D3CA5" w:rsidRDefault="00115B82" w:rsidP="002D3CA5">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1</w:t>
            </w:r>
          </w:p>
        </w:tc>
        <w:tc>
          <w:tcPr>
            <w:tcW w:w="3686" w:type="dxa"/>
          </w:tcPr>
          <w:p w:rsidR="00282895" w:rsidRPr="002D3CA5" w:rsidRDefault="002D3CA5" w:rsidP="00115B82">
            <w:pPr>
              <w:spacing w:after="0" w:line="0" w:lineRule="atLeast"/>
              <w:contextualSpacing/>
              <w:jc w:val="center"/>
              <w:rPr>
                <w:rFonts w:ascii="Times New Roman" w:hAnsi="Times New Roman" w:cs="Times New Roman"/>
                <w:sz w:val="24"/>
                <w:szCs w:val="24"/>
              </w:rPr>
            </w:pPr>
            <w:r>
              <w:rPr>
                <w:rFonts w:ascii="Times New Roman" w:hAnsi="Times New Roman" w:cs="Times New Roman"/>
                <w:b/>
                <w:sz w:val="24"/>
                <w:szCs w:val="24"/>
              </w:rPr>
              <w:t xml:space="preserve">Натуральные числа и шкалы, </w:t>
            </w:r>
            <w:r w:rsidR="00282895" w:rsidRPr="002D3CA5">
              <w:rPr>
                <w:rFonts w:ascii="Times New Roman" w:hAnsi="Times New Roman" w:cs="Times New Roman"/>
                <w:b/>
                <w:sz w:val="24"/>
                <w:szCs w:val="24"/>
              </w:rPr>
              <w:t>1</w:t>
            </w:r>
            <w:r w:rsidR="00115B82">
              <w:rPr>
                <w:rFonts w:ascii="Times New Roman" w:hAnsi="Times New Roman" w:cs="Times New Roman"/>
                <w:b/>
                <w:sz w:val="24"/>
                <w:szCs w:val="24"/>
              </w:rPr>
              <w:t>6</w:t>
            </w:r>
            <w:r w:rsidR="00282895" w:rsidRPr="002D3CA5">
              <w:rPr>
                <w:rFonts w:ascii="Times New Roman" w:hAnsi="Times New Roman" w:cs="Times New Roman"/>
                <w:b/>
                <w:sz w:val="24"/>
                <w:szCs w:val="24"/>
              </w:rPr>
              <w:t>ч.</w:t>
            </w:r>
          </w:p>
        </w:tc>
        <w:tc>
          <w:tcPr>
            <w:tcW w:w="6095" w:type="dxa"/>
          </w:tcPr>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Читают и записывают многозначные числа.   Строят отрезок, на</w:t>
            </w:r>
            <w:r w:rsidRPr="002D3CA5">
              <w:rPr>
                <w:rFonts w:ascii="Times New Roman" w:hAnsi="Times New Roman" w:cs="Times New Roman"/>
                <w:sz w:val="24"/>
                <w:szCs w:val="24"/>
              </w:rPr>
              <w:softHyphen/>
              <w:t>зывают его элементы, измеряют длину от</w:t>
            </w:r>
            <w:r w:rsidRPr="002D3CA5">
              <w:rPr>
                <w:rFonts w:ascii="Times New Roman" w:hAnsi="Times New Roman" w:cs="Times New Roman"/>
                <w:sz w:val="24"/>
                <w:szCs w:val="24"/>
              </w:rPr>
              <w:softHyphen/>
              <w:t xml:space="preserve">резка, выражают длину в различных единицах. Строят прямую, луч; </w:t>
            </w:r>
          </w:p>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 xml:space="preserve">по рисунку </w:t>
            </w:r>
          </w:p>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называют точки, прямые, лучи. Сравнивают числа по разрядам; записывают результат сравнения с помощью «</w:t>
            </w:r>
            <w:r w:rsidRPr="002D3CA5">
              <w:rPr>
                <w:rFonts w:ascii="Times New Roman" w:hAnsi="Times New Roman" w:cs="Times New Roman"/>
                <w:sz w:val="24"/>
                <w:szCs w:val="24"/>
                <w:lang w:val="en-US"/>
              </w:rPr>
              <w:t>&gt;,&lt;</w:t>
            </w:r>
            <w:r w:rsidRPr="002D3CA5">
              <w:rPr>
                <w:rFonts w:ascii="Times New Roman" w:hAnsi="Times New Roman" w:cs="Times New Roman"/>
                <w:sz w:val="24"/>
                <w:szCs w:val="24"/>
              </w:rPr>
              <w:t>»</w:t>
            </w:r>
          </w:p>
        </w:tc>
      </w:tr>
      <w:tr w:rsidR="00282895" w:rsidRPr="002D3CA5" w:rsidTr="00282895">
        <w:trPr>
          <w:trHeight w:val="270"/>
        </w:trPr>
        <w:tc>
          <w:tcPr>
            <w:tcW w:w="675" w:type="dxa"/>
          </w:tcPr>
          <w:p w:rsidR="00282895" w:rsidRPr="002D3CA5" w:rsidRDefault="00115B82" w:rsidP="002D3CA5">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2</w:t>
            </w:r>
          </w:p>
        </w:tc>
        <w:tc>
          <w:tcPr>
            <w:tcW w:w="3686" w:type="dxa"/>
          </w:tcPr>
          <w:p w:rsidR="002D3CA5" w:rsidRDefault="00282895" w:rsidP="002D3CA5">
            <w:pPr>
              <w:spacing w:after="0" w:line="0" w:lineRule="atLeast"/>
              <w:contextualSpacing/>
              <w:jc w:val="center"/>
              <w:rPr>
                <w:rFonts w:ascii="Times New Roman" w:hAnsi="Times New Roman" w:cs="Times New Roman"/>
                <w:b/>
                <w:sz w:val="24"/>
                <w:szCs w:val="24"/>
              </w:rPr>
            </w:pPr>
            <w:r w:rsidRPr="002D3CA5">
              <w:rPr>
                <w:rFonts w:ascii="Times New Roman" w:hAnsi="Times New Roman" w:cs="Times New Roman"/>
                <w:b/>
                <w:sz w:val="24"/>
                <w:szCs w:val="24"/>
              </w:rPr>
              <w:t>Сложение и вычитание натуральных чисел</w:t>
            </w:r>
            <w:r w:rsidR="002D3CA5">
              <w:rPr>
                <w:rFonts w:ascii="Times New Roman" w:hAnsi="Times New Roman" w:cs="Times New Roman"/>
                <w:b/>
                <w:sz w:val="24"/>
                <w:szCs w:val="24"/>
              </w:rPr>
              <w:t>,</w:t>
            </w:r>
          </w:p>
          <w:p w:rsidR="00282895" w:rsidRPr="002D3CA5" w:rsidRDefault="00115B82" w:rsidP="002D3CA5">
            <w:pPr>
              <w:spacing w:after="0" w:line="0" w:lineRule="atLeast"/>
              <w:contextualSpacing/>
              <w:jc w:val="center"/>
              <w:rPr>
                <w:rFonts w:ascii="Times New Roman" w:hAnsi="Times New Roman" w:cs="Times New Roman"/>
                <w:b/>
                <w:sz w:val="24"/>
                <w:szCs w:val="24"/>
              </w:rPr>
            </w:pPr>
            <w:r>
              <w:rPr>
                <w:rFonts w:ascii="Times New Roman" w:hAnsi="Times New Roman" w:cs="Times New Roman"/>
                <w:b/>
                <w:sz w:val="24"/>
                <w:szCs w:val="24"/>
              </w:rPr>
              <w:t xml:space="preserve"> 21</w:t>
            </w:r>
            <w:r w:rsidR="002D3CA5">
              <w:rPr>
                <w:rFonts w:ascii="Times New Roman" w:hAnsi="Times New Roman" w:cs="Times New Roman"/>
                <w:b/>
                <w:sz w:val="24"/>
                <w:szCs w:val="24"/>
              </w:rPr>
              <w:t>ч.</w:t>
            </w:r>
          </w:p>
        </w:tc>
        <w:tc>
          <w:tcPr>
            <w:tcW w:w="6095" w:type="dxa"/>
          </w:tcPr>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Складывают нату</w:t>
            </w:r>
            <w:r w:rsidRPr="002D3CA5">
              <w:rPr>
                <w:rFonts w:ascii="Times New Roman" w:hAnsi="Times New Roman" w:cs="Times New Roman"/>
                <w:sz w:val="24"/>
                <w:szCs w:val="24"/>
              </w:rPr>
              <w:softHyphen/>
              <w:t>ральные числа; используют различные приёмы проверки правильности нахождения значения числового выражения Вычитают натураль</w:t>
            </w:r>
            <w:r w:rsidRPr="002D3CA5">
              <w:rPr>
                <w:rFonts w:ascii="Times New Roman" w:hAnsi="Times New Roman" w:cs="Times New Roman"/>
                <w:sz w:val="24"/>
                <w:szCs w:val="24"/>
              </w:rPr>
              <w:softHyphen/>
              <w:t>ные числа; прогнози</w:t>
            </w:r>
            <w:r w:rsidRPr="002D3CA5">
              <w:rPr>
                <w:rFonts w:ascii="Times New Roman" w:hAnsi="Times New Roman" w:cs="Times New Roman"/>
                <w:sz w:val="24"/>
                <w:szCs w:val="24"/>
              </w:rPr>
              <w:softHyphen/>
              <w:t>руют рез-тат вычис</w:t>
            </w:r>
            <w:r w:rsidRPr="002D3CA5">
              <w:rPr>
                <w:rFonts w:ascii="Times New Roman" w:hAnsi="Times New Roman" w:cs="Times New Roman"/>
                <w:sz w:val="24"/>
                <w:szCs w:val="24"/>
              </w:rPr>
              <w:softHyphen/>
              <w:t>ления, выбирая удоб</w:t>
            </w:r>
            <w:r w:rsidRPr="002D3CA5">
              <w:rPr>
                <w:rFonts w:ascii="Times New Roman" w:hAnsi="Times New Roman" w:cs="Times New Roman"/>
                <w:sz w:val="24"/>
                <w:szCs w:val="24"/>
              </w:rPr>
              <w:softHyphen/>
              <w:t>ный порядок. Составляют буквенное выражение по условиям, заданным словесно, рисунком, таблицей.</w:t>
            </w:r>
          </w:p>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Решают простейшие уравнения; состав</w:t>
            </w:r>
            <w:r w:rsidRPr="002D3CA5">
              <w:rPr>
                <w:rFonts w:ascii="Times New Roman" w:hAnsi="Times New Roman" w:cs="Times New Roman"/>
                <w:sz w:val="24"/>
                <w:szCs w:val="24"/>
              </w:rPr>
              <w:softHyphen/>
              <w:t>ляют  уравнение как математическую мо</w:t>
            </w:r>
            <w:r w:rsidRPr="002D3CA5">
              <w:rPr>
                <w:rFonts w:ascii="Times New Roman" w:hAnsi="Times New Roman" w:cs="Times New Roman"/>
                <w:sz w:val="24"/>
                <w:szCs w:val="24"/>
              </w:rPr>
              <w:softHyphen/>
              <w:t>дель задачи</w:t>
            </w:r>
          </w:p>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p>
        </w:tc>
      </w:tr>
      <w:tr w:rsidR="00282895" w:rsidRPr="002D3CA5" w:rsidTr="00282895">
        <w:trPr>
          <w:trHeight w:val="270"/>
        </w:trPr>
        <w:tc>
          <w:tcPr>
            <w:tcW w:w="675" w:type="dxa"/>
          </w:tcPr>
          <w:p w:rsidR="00282895" w:rsidRPr="002D3CA5" w:rsidRDefault="00115B82" w:rsidP="002D3CA5">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3</w:t>
            </w:r>
          </w:p>
        </w:tc>
        <w:tc>
          <w:tcPr>
            <w:tcW w:w="3686" w:type="dxa"/>
          </w:tcPr>
          <w:p w:rsidR="002D3CA5" w:rsidRDefault="00282895" w:rsidP="002D3CA5">
            <w:pPr>
              <w:spacing w:after="0" w:line="0" w:lineRule="atLeast"/>
              <w:contextualSpacing/>
              <w:jc w:val="center"/>
              <w:rPr>
                <w:rFonts w:ascii="Times New Roman" w:hAnsi="Times New Roman" w:cs="Times New Roman"/>
                <w:b/>
                <w:sz w:val="24"/>
                <w:szCs w:val="24"/>
              </w:rPr>
            </w:pPr>
            <w:r w:rsidRPr="002D3CA5">
              <w:rPr>
                <w:rFonts w:ascii="Times New Roman" w:hAnsi="Times New Roman" w:cs="Times New Roman"/>
                <w:b/>
                <w:sz w:val="24"/>
                <w:szCs w:val="24"/>
              </w:rPr>
              <w:t xml:space="preserve">Умножение и деление натуральных чисел, </w:t>
            </w:r>
          </w:p>
          <w:p w:rsidR="00282895" w:rsidRPr="002D3CA5" w:rsidRDefault="00282895" w:rsidP="002D3CA5">
            <w:pPr>
              <w:spacing w:after="0" w:line="0" w:lineRule="atLeast"/>
              <w:contextualSpacing/>
              <w:jc w:val="center"/>
              <w:rPr>
                <w:rFonts w:ascii="Times New Roman" w:hAnsi="Times New Roman" w:cs="Times New Roman"/>
                <w:b/>
                <w:sz w:val="24"/>
                <w:szCs w:val="24"/>
              </w:rPr>
            </w:pPr>
            <w:r w:rsidRPr="002D3CA5">
              <w:rPr>
                <w:rFonts w:ascii="Times New Roman" w:hAnsi="Times New Roman" w:cs="Times New Roman"/>
                <w:b/>
                <w:sz w:val="24"/>
                <w:szCs w:val="24"/>
              </w:rPr>
              <w:t>27ч.</w:t>
            </w:r>
          </w:p>
        </w:tc>
        <w:tc>
          <w:tcPr>
            <w:tcW w:w="6095" w:type="dxa"/>
          </w:tcPr>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Находят и выбирают порядок действий; пошагово контроли</w:t>
            </w:r>
            <w:r w:rsidRPr="002D3CA5">
              <w:rPr>
                <w:rFonts w:ascii="Times New Roman" w:hAnsi="Times New Roman" w:cs="Times New Roman"/>
                <w:sz w:val="24"/>
                <w:szCs w:val="24"/>
              </w:rPr>
              <w:softHyphen/>
              <w:t>руют правильность вычислений; модели</w:t>
            </w:r>
            <w:r w:rsidRPr="002D3CA5">
              <w:rPr>
                <w:rFonts w:ascii="Times New Roman" w:hAnsi="Times New Roman" w:cs="Times New Roman"/>
                <w:sz w:val="24"/>
                <w:szCs w:val="24"/>
              </w:rPr>
              <w:softHyphen/>
              <w:t>руют ситуации, ил</w:t>
            </w:r>
            <w:r w:rsidRPr="002D3CA5">
              <w:rPr>
                <w:rFonts w:ascii="Times New Roman" w:hAnsi="Times New Roman" w:cs="Times New Roman"/>
                <w:sz w:val="24"/>
                <w:szCs w:val="24"/>
              </w:rPr>
              <w:softHyphen/>
              <w:t>люстрирующие арифметическое дей</w:t>
            </w:r>
            <w:r w:rsidRPr="002D3CA5">
              <w:rPr>
                <w:rFonts w:ascii="Times New Roman" w:hAnsi="Times New Roman" w:cs="Times New Roman"/>
                <w:sz w:val="24"/>
                <w:szCs w:val="24"/>
              </w:rPr>
              <w:softHyphen/>
              <w:t>ствие и ход его вы</w:t>
            </w:r>
            <w:r w:rsidRPr="002D3CA5">
              <w:rPr>
                <w:rFonts w:ascii="Times New Roman" w:hAnsi="Times New Roman" w:cs="Times New Roman"/>
                <w:sz w:val="24"/>
                <w:szCs w:val="24"/>
              </w:rPr>
              <w:softHyphen/>
              <w:t xml:space="preserve">полнения. Решают простейшие уравнения на основе зависимостей между компонентами и результатом арифметических действий. </w:t>
            </w:r>
          </w:p>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 xml:space="preserve">Используют </w:t>
            </w:r>
          </w:p>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математическую терминологию при записи арифметического действия и выполнении деления с остатком</w:t>
            </w:r>
          </w:p>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p>
        </w:tc>
      </w:tr>
      <w:tr w:rsidR="00115B82" w:rsidRPr="002D3CA5" w:rsidTr="00282895">
        <w:trPr>
          <w:trHeight w:val="270"/>
        </w:trPr>
        <w:tc>
          <w:tcPr>
            <w:tcW w:w="675" w:type="dxa"/>
          </w:tcPr>
          <w:p w:rsidR="00115B82" w:rsidRDefault="00115B82" w:rsidP="002D3CA5">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4</w:t>
            </w:r>
          </w:p>
        </w:tc>
        <w:tc>
          <w:tcPr>
            <w:tcW w:w="3686" w:type="dxa"/>
          </w:tcPr>
          <w:p w:rsidR="00115B82" w:rsidRDefault="00115B82" w:rsidP="002D3CA5">
            <w:pPr>
              <w:spacing w:after="0" w:line="0" w:lineRule="atLeast"/>
              <w:contextualSpacing/>
              <w:jc w:val="center"/>
              <w:rPr>
                <w:rFonts w:ascii="Times New Roman" w:hAnsi="Times New Roman" w:cs="Times New Roman"/>
                <w:b/>
                <w:sz w:val="24"/>
                <w:szCs w:val="24"/>
              </w:rPr>
            </w:pPr>
            <w:r>
              <w:rPr>
                <w:rFonts w:ascii="Times New Roman" w:hAnsi="Times New Roman" w:cs="Times New Roman"/>
                <w:b/>
                <w:sz w:val="24"/>
                <w:szCs w:val="24"/>
              </w:rPr>
              <w:t xml:space="preserve">Площади и объемы, </w:t>
            </w:r>
          </w:p>
          <w:p w:rsidR="00115B82" w:rsidRPr="002D3CA5" w:rsidRDefault="00115B82" w:rsidP="002D3CA5">
            <w:pPr>
              <w:spacing w:after="0" w:line="0" w:lineRule="atLeast"/>
              <w:contextualSpacing/>
              <w:jc w:val="center"/>
              <w:rPr>
                <w:rFonts w:ascii="Times New Roman" w:hAnsi="Times New Roman" w:cs="Times New Roman"/>
                <w:b/>
                <w:sz w:val="24"/>
                <w:szCs w:val="24"/>
              </w:rPr>
            </w:pPr>
            <w:r>
              <w:rPr>
                <w:rFonts w:ascii="Times New Roman" w:hAnsi="Times New Roman" w:cs="Times New Roman"/>
                <w:b/>
                <w:sz w:val="24"/>
                <w:szCs w:val="24"/>
              </w:rPr>
              <w:t>12ч.</w:t>
            </w:r>
          </w:p>
        </w:tc>
        <w:tc>
          <w:tcPr>
            <w:tcW w:w="6095" w:type="dxa"/>
          </w:tcPr>
          <w:p w:rsidR="00115B82" w:rsidRPr="002D3CA5" w:rsidRDefault="00115B82" w:rsidP="002D3CA5">
            <w:pPr>
              <w:autoSpaceDE w:val="0"/>
              <w:autoSpaceDN w:val="0"/>
              <w:adjustRightInd w:val="0"/>
              <w:spacing w:after="0" w:line="0" w:lineRule="atLeast"/>
              <w:rPr>
                <w:rFonts w:ascii="Times New Roman" w:hAnsi="Times New Roman" w:cs="Times New Roman"/>
                <w:sz w:val="24"/>
                <w:szCs w:val="24"/>
              </w:rPr>
            </w:pPr>
          </w:p>
        </w:tc>
      </w:tr>
      <w:tr w:rsidR="00282895" w:rsidRPr="002D3CA5" w:rsidTr="00282895">
        <w:trPr>
          <w:trHeight w:val="270"/>
        </w:trPr>
        <w:tc>
          <w:tcPr>
            <w:tcW w:w="675" w:type="dxa"/>
          </w:tcPr>
          <w:p w:rsidR="00282895" w:rsidRPr="002D3CA5" w:rsidRDefault="00115B82" w:rsidP="002D3CA5">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5</w:t>
            </w:r>
          </w:p>
        </w:tc>
        <w:tc>
          <w:tcPr>
            <w:tcW w:w="3686" w:type="dxa"/>
          </w:tcPr>
          <w:p w:rsidR="002D3CA5" w:rsidRDefault="00282895" w:rsidP="002D3CA5">
            <w:pPr>
              <w:spacing w:after="0" w:line="0" w:lineRule="atLeast"/>
              <w:contextualSpacing/>
              <w:jc w:val="center"/>
              <w:rPr>
                <w:rFonts w:ascii="Times New Roman" w:hAnsi="Times New Roman" w:cs="Times New Roman"/>
                <w:b/>
                <w:sz w:val="24"/>
                <w:szCs w:val="24"/>
              </w:rPr>
            </w:pPr>
            <w:r w:rsidRPr="002D3CA5">
              <w:rPr>
                <w:rFonts w:ascii="Times New Roman" w:hAnsi="Times New Roman" w:cs="Times New Roman"/>
                <w:b/>
                <w:sz w:val="24"/>
                <w:szCs w:val="24"/>
              </w:rPr>
              <w:t>Обыкновенные дроби</w:t>
            </w:r>
            <w:r w:rsidR="002D3CA5">
              <w:rPr>
                <w:rFonts w:ascii="Times New Roman" w:hAnsi="Times New Roman" w:cs="Times New Roman"/>
                <w:b/>
                <w:sz w:val="24"/>
                <w:szCs w:val="24"/>
              </w:rPr>
              <w:t>,</w:t>
            </w:r>
          </w:p>
          <w:p w:rsidR="00282895" w:rsidRPr="002D3CA5" w:rsidRDefault="002D3CA5" w:rsidP="002D3CA5">
            <w:pPr>
              <w:spacing w:after="0" w:line="0" w:lineRule="atLeast"/>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00282895" w:rsidRPr="002D3CA5">
              <w:rPr>
                <w:rFonts w:ascii="Times New Roman" w:hAnsi="Times New Roman" w:cs="Times New Roman"/>
                <w:b/>
                <w:sz w:val="24"/>
                <w:szCs w:val="24"/>
              </w:rPr>
              <w:t>23ч.</w:t>
            </w:r>
          </w:p>
        </w:tc>
        <w:tc>
          <w:tcPr>
            <w:tcW w:w="6095" w:type="dxa"/>
          </w:tcPr>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Используют различные приёмы проверки правильности выполнения задания (опора на изученные правила, алгоритм выполнения арифметических действий). Исследуют ситуации, требующие сравнения чисел, их упорядоче</w:t>
            </w:r>
            <w:r w:rsidRPr="002D3CA5">
              <w:rPr>
                <w:rFonts w:ascii="Times New Roman" w:hAnsi="Times New Roman" w:cs="Times New Roman"/>
                <w:sz w:val="24"/>
                <w:szCs w:val="24"/>
              </w:rPr>
              <w:softHyphen/>
              <w:t>ния; сравнивают раз</w:t>
            </w:r>
            <w:r w:rsidRPr="002D3CA5">
              <w:rPr>
                <w:rFonts w:ascii="Times New Roman" w:hAnsi="Times New Roman" w:cs="Times New Roman"/>
                <w:sz w:val="24"/>
                <w:szCs w:val="24"/>
              </w:rPr>
              <w:softHyphen/>
              <w:t>ные способы вычис</w:t>
            </w:r>
            <w:r w:rsidRPr="002D3CA5">
              <w:rPr>
                <w:rFonts w:ascii="Times New Roman" w:hAnsi="Times New Roman" w:cs="Times New Roman"/>
                <w:sz w:val="24"/>
                <w:szCs w:val="24"/>
              </w:rPr>
              <w:softHyphen/>
              <w:t xml:space="preserve">ления.  Выделяют целую часть из неправильной дроби и </w:t>
            </w:r>
            <w:r w:rsidRPr="002D3CA5">
              <w:rPr>
                <w:rFonts w:ascii="Times New Roman" w:hAnsi="Times New Roman" w:cs="Times New Roman"/>
                <w:sz w:val="24"/>
                <w:szCs w:val="24"/>
              </w:rPr>
              <w:lastRenderedPageBreak/>
              <w:t xml:space="preserve">записывают смешанное число в виде неправильной </w:t>
            </w:r>
          </w:p>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дроби.</w:t>
            </w:r>
          </w:p>
          <w:p w:rsidR="00282895" w:rsidRPr="002D3CA5" w:rsidRDefault="00282895" w:rsidP="002D3CA5">
            <w:pPr>
              <w:spacing w:after="0" w:line="0" w:lineRule="atLeast"/>
              <w:contextualSpacing/>
              <w:jc w:val="both"/>
              <w:rPr>
                <w:rFonts w:ascii="Times New Roman" w:hAnsi="Times New Roman" w:cs="Times New Roman"/>
                <w:sz w:val="24"/>
                <w:szCs w:val="24"/>
              </w:rPr>
            </w:pPr>
          </w:p>
        </w:tc>
      </w:tr>
      <w:tr w:rsidR="00282895" w:rsidRPr="002D3CA5" w:rsidTr="00282895">
        <w:trPr>
          <w:trHeight w:val="270"/>
        </w:trPr>
        <w:tc>
          <w:tcPr>
            <w:tcW w:w="675" w:type="dxa"/>
          </w:tcPr>
          <w:p w:rsidR="00282895" w:rsidRPr="002D3CA5" w:rsidRDefault="00115B82" w:rsidP="002D3CA5">
            <w:pPr>
              <w:spacing w:after="0" w:line="0" w:lineRule="atLeast"/>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3686" w:type="dxa"/>
          </w:tcPr>
          <w:p w:rsidR="00282895" w:rsidRPr="002D3CA5" w:rsidRDefault="00282895" w:rsidP="002D3CA5">
            <w:pPr>
              <w:spacing w:after="0" w:line="0" w:lineRule="atLeast"/>
              <w:contextualSpacing/>
              <w:jc w:val="center"/>
              <w:rPr>
                <w:rFonts w:ascii="Times New Roman" w:hAnsi="Times New Roman" w:cs="Times New Roman"/>
                <w:b/>
                <w:sz w:val="24"/>
                <w:szCs w:val="24"/>
              </w:rPr>
            </w:pPr>
            <w:r w:rsidRPr="002D3CA5">
              <w:rPr>
                <w:rFonts w:ascii="Times New Roman" w:hAnsi="Times New Roman" w:cs="Times New Roman"/>
                <w:b/>
                <w:sz w:val="24"/>
                <w:szCs w:val="24"/>
              </w:rPr>
              <w:t>Десятичные дроби. Сложение</w:t>
            </w:r>
            <w:r w:rsidR="002D3CA5">
              <w:rPr>
                <w:rFonts w:ascii="Times New Roman" w:hAnsi="Times New Roman" w:cs="Times New Roman"/>
                <w:b/>
                <w:sz w:val="24"/>
                <w:szCs w:val="24"/>
              </w:rPr>
              <w:t xml:space="preserve"> и вычитание десятичных дробей, </w:t>
            </w:r>
            <w:r w:rsidR="00115B82">
              <w:rPr>
                <w:rFonts w:ascii="Times New Roman" w:hAnsi="Times New Roman" w:cs="Times New Roman"/>
                <w:b/>
                <w:sz w:val="24"/>
                <w:szCs w:val="24"/>
              </w:rPr>
              <w:t>13</w:t>
            </w:r>
            <w:r w:rsidRPr="002D3CA5">
              <w:rPr>
                <w:rFonts w:ascii="Times New Roman" w:hAnsi="Times New Roman" w:cs="Times New Roman"/>
                <w:b/>
                <w:sz w:val="24"/>
                <w:szCs w:val="24"/>
              </w:rPr>
              <w:t xml:space="preserve"> ч.</w:t>
            </w:r>
          </w:p>
          <w:p w:rsidR="00282895" w:rsidRPr="002D3CA5" w:rsidRDefault="00282895" w:rsidP="002D3CA5">
            <w:pPr>
              <w:spacing w:after="0" w:line="0" w:lineRule="atLeast"/>
              <w:contextualSpacing/>
              <w:jc w:val="center"/>
              <w:rPr>
                <w:rFonts w:ascii="Times New Roman" w:hAnsi="Times New Roman" w:cs="Times New Roman"/>
                <w:b/>
                <w:sz w:val="24"/>
                <w:szCs w:val="24"/>
              </w:rPr>
            </w:pPr>
          </w:p>
        </w:tc>
        <w:tc>
          <w:tcPr>
            <w:tcW w:w="6095" w:type="dxa"/>
          </w:tcPr>
          <w:p w:rsidR="00282895" w:rsidRPr="002D3CA5" w:rsidRDefault="00282895" w:rsidP="002D3CA5">
            <w:pPr>
              <w:spacing w:after="0" w:line="0" w:lineRule="atLeast"/>
              <w:contextualSpacing/>
              <w:jc w:val="both"/>
              <w:rPr>
                <w:rFonts w:ascii="Times New Roman" w:hAnsi="Times New Roman" w:cs="Times New Roman"/>
                <w:sz w:val="24"/>
                <w:szCs w:val="24"/>
              </w:rPr>
            </w:pPr>
            <w:r w:rsidRPr="002D3CA5">
              <w:rPr>
                <w:rFonts w:ascii="Times New Roman" w:hAnsi="Times New Roman" w:cs="Times New Roman"/>
                <w:sz w:val="24"/>
                <w:szCs w:val="24"/>
              </w:rPr>
              <w:t>Читают и записывают десятичные дроби; прогнозируют ре</w:t>
            </w:r>
            <w:r w:rsidRPr="002D3CA5">
              <w:rPr>
                <w:rFonts w:ascii="Times New Roman" w:hAnsi="Times New Roman" w:cs="Times New Roman"/>
                <w:sz w:val="24"/>
                <w:szCs w:val="24"/>
              </w:rPr>
              <w:softHyphen/>
              <w:t>зультат вычислений. Исследуют ситуацию, требующую сравне</w:t>
            </w:r>
            <w:r w:rsidRPr="002D3CA5">
              <w:rPr>
                <w:rFonts w:ascii="Times New Roman" w:hAnsi="Times New Roman" w:cs="Times New Roman"/>
                <w:sz w:val="24"/>
                <w:szCs w:val="24"/>
              </w:rPr>
              <w:softHyphen/>
              <w:t>ния чисел, их упоря</w:t>
            </w:r>
            <w:r w:rsidRPr="002D3CA5">
              <w:rPr>
                <w:rFonts w:ascii="Times New Roman" w:hAnsi="Times New Roman" w:cs="Times New Roman"/>
                <w:sz w:val="24"/>
                <w:szCs w:val="24"/>
              </w:rPr>
              <w:softHyphen/>
              <w:t>дочения; сравнивают числа по классам и разрядам; объясняют ход решения задачи.  Округляют числа до заданного разряда</w:t>
            </w:r>
          </w:p>
        </w:tc>
      </w:tr>
      <w:tr w:rsidR="00282895" w:rsidRPr="002D3CA5" w:rsidTr="00282895">
        <w:trPr>
          <w:trHeight w:val="270"/>
        </w:trPr>
        <w:tc>
          <w:tcPr>
            <w:tcW w:w="675" w:type="dxa"/>
          </w:tcPr>
          <w:p w:rsidR="00282895" w:rsidRPr="002D3CA5" w:rsidRDefault="00115B82" w:rsidP="002D3CA5">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7</w:t>
            </w:r>
          </w:p>
        </w:tc>
        <w:tc>
          <w:tcPr>
            <w:tcW w:w="3686" w:type="dxa"/>
          </w:tcPr>
          <w:p w:rsidR="002D3CA5" w:rsidRDefault="00282895" w:rsidP="002D3CA5">
            <w:pPr>
              <w:spacing w:after="0" w:line="0" w:lineRule="atLeast"/>
              <w:contextualSpacing/>
              <w:jc w:val="center"/>
              <w:rPr>
                <w:rFonts w:ascii="Times New Roman" w:hAnsi="Times New Roman" w:cs="Times New Roman"/>
                <w:b/>
                <w:sz w:val="24"/>
                <w:szCs w:val="24"/>
              </w:rPr>
            </w:pPr>
            <w:r w:rsidRPr="002D3CA5">
              <w:rPr>
                <w:rFonts w:ascii="Times New Roman" w:hAnsi="Times New Roman" w:cs="Times New Roman"/>
                <w:b/>
                <w:sz w:val="24"/>
                <w:szCs w:val="24"/>
              </w:rPr>
              <w:t>Умножение и деление десятичных дробей</w:t>
            </w:r>
            <w:r w:rsidR="002D3CA5">
              <w:rPr>
                <w:rFonts w:ascii="Times New Roman" w:hAnsi="Times New Roman" w:cs="Times New Roman"/>
                <w:b/>
                <w:sz w:val="24"/>
                <w:szCs w:val="24"/>
              </w:rPr>
              <w:t>,</w:t>
            </w:r>
          </w:p>
          <w:p w:rsidR="00282895" w:rsidRPr="002D3CA5" w:rsidRDefault="002D3CA5" w:rsidP="002D3CA5">
            <w:pPr>
              <w:spacing w:after="0" w:line="0" w:lineRule="atLeast"/>
              <w:contextualSpacing/>
              <w:jc w:val="center"/>
              <w:rPr>
                <w:rFonts w:ascii="Times New Roman" w:hAnsi="Times New Roman" w:cs="Times New Roman"/>
                <w:b/>
                <w:sz w:val="24"/>
                <w:szCs w:val="24"/>
              </w:rPr>
            </w:pPr>
            <w:r>
              <w:rPr>
                <w:rFonts w:ascii="Times New Roman" w:hAnsi="Times New Roman" w:cs="Times New Roman"/>
                <w:b/>
                <w:sz w:val="24"/>
                <w:szCs w:val="24"/>
              </w:rPr>
              <w:t xml:space="preserve"> </w:t>
            </w:r>
            <w:r w:rsidR="00115B82">
              <w:rPr>
                <w:rFonts w:ascii="Times New Roman" w:hAnsi="Times New Roman" w:cs="Times New Roman"/>
                <w:b/>
                <w:sz w:val="24"/>
                <w:szCs w:val="24"/>
              </w:rPr>
              <w:t>26</w:t>
            </w:r>
            <w:r w:rsidR="00282895" w:rsidRPr="002D3CA5">
              <w:rPr>
                <w:rFonts w:ascii="Times New Roman" w:hAnsi="Times New Roman" w:cs="Times New Roman"/>
                <w:b/>
                <w:sz w:val="24"/>
                <w:szCs w:val="24"/>
              </w:rPr>
              <w:t xml:space="preserve"> ч.</w:t>
            </w:r>
          </w:p>
        </w:tc>
        <w:tc>
          <w:tcPr>
            <w:tcW w:w="6095" w:type="dxa"/>
          </w:tcPr>
          <w:p w:rsidR="00282895" w:rsidRPr="002D3CA5" w:rsidRDefault="00282895" w:rsidP="002D3CA5">
            <w:pPr>
              <w:spacing w:after="0" w:line="0" w:lineRule="atLeast"/>
              <w:contextualSpacing/>
              <w:jc w:val="both"/>
              <w:rPr>
                <w:rFonts w:ascii="Times New Roman" w:hAnsi="Times New Roman" w:cs="Times New Roman"/>
                <w:sz w:val="24"/>
                <w:szCs w:val="24"/>
              </w:rPr>
            </w:pPr>
            <w:r w:rsidRPr="002D3CA5">
              <w:rPr>
                <w:rFonts w:ascii="Times New Roman" w:hAnsi="Times New Roman" w:cs="Times New Roman"/>
                <w:sz w:val="24"/>
                <w:szCs w:val="24"/>
              </w:rPr>
              <w:t>Умножают десятич</w:t>
            </w:r>
            <w:r w:rsidRPr="002D3CA5">
              <w:rPr>
                <w:rFonts w:ascii="Times New Roman" w:hAnsi="Times New Roman" w:cs="Times New Roman"/>
                <w:sz w:val="24"/>
                <w:szCs w:val="24"/>
              </w:rPr>
              <w:softHyphen/>
              <w:t>ные числа на нату</w:t>
            </w:r>
            <w:r w:rsidRPr="002D3CA5">
              <w:rPr>
                <w:rFonts w:ascii="Times New Roman" w:hAnsi="Times New Roman" w:cs="Times New Roman"/>
                <w:sz w:val="24"/>
                <w:szCs w:val="24"/>
              </w:rPr>
              <w:softHyphen/>
              <w:t>ральное число; поша</w:t>
            </w:r>
            <w:r w:rsidRPr="002D3CA5">
              <w:rPr>
                <w:rFonts w:ascii="Times New Roman" w:hAnsi="Times New Roman" w:cs="Times New Roman"/>
                <w:sz w:val="24"/>
                <w:szCs w:val="24"/>
              </w:rPr>
              <w:softHyphen/>
              <w:t>гово контролируют правильность выпол</w:t>
            </w:r>
            <w:r w:rsidRPr="002D3CA5">
              <w:rPr>
                <w:rFonts w:ascii="Times New Roman" w:hAnsi="Times New Roman" w:cs="Times New Roman"/>
                <w:sz w:val="24"/>
                <w:szCs w:val="24"/>
              </w:rPr>
              <w:softHyphen/>
              <w:t>нения арифметиче</w:t>
            </w:r>
            <w:r w:rsidRPr="002D3CA5">
              <w:rPr>
                <w:rFonts w:ascii="Times New Roman" w:hAnsi="Times New Roman" w:cs="Times New Roman"/>
                <w:sz w:val="24"/>
                <w:szCs w:val="24"/>
              </w:rPr>
              <w:softHyphen/>
              <w:t>ского действия. Делят десятичные дроби на натуральные числа; моделируют ситуации, иллюстри</w:t>
            </w:r>
            <w:r w:rsidRPr="002D3CA5">
              <w:rPr>
                <w:rFonts w:ascii="Times New Roman" w:hAnsi="Times New Roman" w:cs="Times New Roman"/>
                <w:sz w:val="24"/>
                <w:szCs w:val="24"/>
              </w:rPr>
              <w:softHyphen/>
              <w:t>рующие арифметиче</w:t>
            </w:r>
            <w:r w:rsidRPr="002D3CA5">
              <w:rPr>
                <w:rFonts w:ascii="Times New Roman" w:hAnsi="Times New Roman" w:cs="Times New Roman"/>
                <w:sz w:val="24"/>
                <w:szCs w:val="24"/>
              </w:rPr>
              <w:softHyphen/>
              <w:t>ское действие и ход его выполнения.</w:t>
            </w:r>
          </w:p>
          <w:p w:rsidR="00282895" w:rsidRPr="002D3CA5" w:rsidRDefault="00282895" w:rsidP="002D3CA5">
            <w:pPr>
              <w:spacing w:after="0" w:line="0" w:lineRule="atLeast"/>
              <w:contextualSpacing/>
              <w:jc w:val="both"/>
              <w:rPr>
                <w:rFonts w:ascii="Times New Roman" w:hAnsi="Times New Roman" w:cs="Times New Roman"/>
                <w:sz w:val="24"/>
                <w:szCs w:val="24"/>
              </w:rPr>
            </w:pPr>
            <w:r w:rsidRPr="002D3CA5">
              <w:rPr>
                <w:rFonts w:ascii="Times New Roman" w:hAnsi="Times New Roman" w:cs="Times New Roman"/>
                <w:sz w:val="24"/>
                <w:szCs w:val="24"/>
              </w:rPr>
              <w:t>Умножают десятич</w:t>
            </w:r>
            <w:r w:rsidRPr="002D3CA5">
              <w:rPr>
                <w:rFonts w:ascii="Times New Roman" w:hAnsi="Times New Roman" w:cs="Times New Roman"/>
                <w:sz w:val="24"/>
                <w:szCs w:val="24"/>
              </w:rPr>
              <w:softHyphen/>
              <w:t>ные дроби; решают задачи на умножение десятичных робей</w:t>
            </w:r>
          </w:p>
        </w:tc>
      </w:tr>
      <w:tr w:rsidR="00115B82" w:rsidRPr="002D3CA5" w:rsidTr="00325D7B">
        <w:trPr>
          <w:trHeight w:val="2760"/>
        </w:trPr>
        <w:tc>
          <w:tcPr>
            <w:tcW w:w="675" w:type="dxa"/>
          </w:tcPr>
          <w:p w:rsidR="00115B82" w:rsidRPr="002D3CA5" w:rsidRDefault="00115B82" w:rsidP="002D3CA5">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8</w:t>
            </w:r>
          </w:p>
        </w:tc>
        <w:tc>
          <w:tcPr>
            <w:tcW w:w="3686" w:type="dxa"/>
          </w:tcPr>
          <w:p w:rsidR="00115B82" w:rsidRDefault="00115B82" w:rsidP="002D3CA5">
            <w:pPr>
              <w:spacing w:after="0" w:line="0" w:lineRule="atLeast"/>
              <w:contextualSpacing/>
              <w:jc w:val="center"/>
              <w:rPr>
                <w:rFonts w:ascii="Times New Roman" w:hAnsi="Times New Roman" w:cs="Times New Roman"/>
                <w:b/>
                <w:sz w:val="24"/>
                <w:szCs w:val="24"/>
              </w:rPr>
            </w:pPr>
            <w:r w:rsidRPr="002D3CA5">
              <w:rPr>
                <w:rFonts w:ascii="Times New Roman" w:hAnsi="Times New Roman" w:cs="Times New Roman"/>
                <w:b/>
                <w:sz w:val="24"/>
                <w:szCs w:val="24"/>
              </w:rPr>
              <w:t>Инструме</w:t>
            </w:r>
            <w:r>
              <w:rPr>
                <w:rFonts w:ascii="Times New Roman" w:hAnsi="Times New Roman" w:cs="Times New Roman"/>
                <w:b/>
                <w:sz w:val="24"/>
                <w:szCs w:val="24"/>
              </w:rPr>
              <w:t>нты для вычислений и измерений,</w:t>
            </w:r>
          </w:p>
          <w:p w:rsidR="00115B82" w:rsidRPr="002D3CA5" w:rsidRDefault="00115B82" w:rsidP="002D3CA5">
            <w:pPr>
              <w:spacing w:after="0" w:line="0" w:lineRule="atLeast"/>
              <w:contextualSpacing/>
              <w:jc w:val="center"/>
              <w:rPr>
                <w:rFonts w:ascii="Times New Roman" w:hAnsi="Times New Roman" w:cs="Times New Roman"/>
                <w:b/>
                <w:sz w:val="24"/>
                <w:szCs w:val="24"/>
              </w:rPr>
            </w:pPr>
            <w:r w:rsidRPr="002D3CA5">
              <w:rPr>
                <w:rFonts w:ascii="Times New Roman" w:hAnsi="Times New Roman" w:cs="Times New Roman"/>
                <w:b/>
                <w:sz w:val="24"/>
                <w:szCs w:val="24"/>
              </w:rPr>
              <w:t>17 ч.</w:t>
            </w:r>
          </w:p>
          <w:p w:rsidR="00115B82" w:rsidRPr="002D3CA5" w:rsidRDefault="00115B82" w:rsidP="002D3CA5">
            <w:pPr>
              <w:spacing w:after="0" w:line="0" w:lineRule="atLeast"/>
              <w:contextualSpacing/>
              <w:jc w:val="center"/>
              <w:rPr>
                <w:rFonts w:ascii="Times New Roman" w:hAnsi="Times New Roman" w:cs="Times New Roman"/>
                <w:b/>
                <w:sz w:val="24"/>
                <w:szCs w:val="24"/>
              </w:rPr>
            </w:pPr>
          </w:p>
        </w:tc>
        <w:tc>
          <w:tcPr>
            <w:tcW w:w="6095" w:type="dxa"/>
          </w:tcPr>
          <w:p w:rsidR="00115B82" w:rsidRPr="002D3CA5" w:rsidRDefault="00115B82"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Записывают про</w:t>
            </w:r>
            <w:r w:rsidRPr="002D3CA5">
              <w:rPr>
                <w:rFonts w:ascii="Times New Roman" w:hAnsi="Times New Roman" w:cs="Times New Roman"/>
                <w:sz w:val="24"/>
                <w:szCs w:val="24"/>
              </w:rPr>
              <w:softHyphen/>
              <w:t>центы в виде деся</w:t>
            </w:r>
            <w:r w:rsidRPr="002D3CA5">
              <w:rPr>
                <w:rFonts w:ascii="Times New Roman" w:hAnsi="Times New Roman" w:cs="Times New Roman"/>
                <w:sz w:val="24"/>
                <w:szCs w:val="24"/>
              </w:rPr>
              <w:softHyphen/>
              <w:t>тичных дробей, и на</w:t>
            </w:r>
            <w:r w:rsidRPr="002D3CA5">
              <w:rPr>
                <w:rFonts w:ascii="Times New Roman" w:hAnsi="Times New Roman" w:cs="Times New Roman"/>
                <w:sz w:val="24"/>
                <w:szCs w:val="24"/>
              </w:rPr>
              <w:softHyphen/>
              <w:t>оборот; обнаружи</w:t>
            </w:r>
            <w:r w:rsidRPr="002D3CA5">
              <w:rPr>
                <w:rFonts w:ascii="Times New Roman" w:hAnsi="Times New Roman" w:cs="Times New Roman"/>
                <w:sz w:val="24"/>
                <w:szCs w:val="24"/>
              </w:rPr>
              <w:softHyphen/>
              <w:t>вают и устраняют ошибки в вычисле</w:t>
            </w:r>
            <w:r w:rsidRPr="002D3CA5">
              <w:rPr>
                <w:rFonts w:ascii="Times New Roman" w:hAnsi="Times New Roman" w:cs="Times New Roman"/>
                <w:sz w:val="24"/>
                <w:szCs w:val="24"/>
              </w:rPr>
              <w:softHyphen/>
              <w:t xml:space="preserve">ниях.  Идентифицируют геометрические фигуры при изменении их положения </w:t>
            </w:r>
          </w:p>
          <w:p w:rsidR="00115B82" w:rsidRPr="002D3CA5" w:rsidRDefault="00115B82"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на плоскости</w:t>
            </w:r>
          </w:p>
          <w:p w:rsidR="00115B82" w:rsidRPr="002D3CA5" w:rsidRDefault="00115B82"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Моделируют ситуации, иллюстрирующие арифметическое действие и ход его выполнения.  Наблюдают за изме</w:t>
            </w:r>
            <w:r w:rsidRPr="002D3CA5">
              <w:rPr>
                <w:rFonts w:ascii="Times New Roman" w:hAnsi="Times New Roman" w:cs="Times New Roman"/>
                <w:sz w:val="24"/>
                <w:szCs w:val="24"/>
              </w:rPr>
              <w:softHyphen/>
              <w:t>нением решения за</w:t>
            </w:r>
            <w:r w:rsidRPr="002D3CA5">
              <w:rPr>
                <w:rFonts w:ascii="Times New Roman" w:hAnsi="Times New Roman" w:cs="Times New Roman"/>
                <w:sz w:val="24"/>
                <w:szCs w:val="24"/>
              </w:rPr>
              <w:softHyphen/>
              <w:t>дач при изменении условия.</w:t>
            </w:r>
          </w:p>
          <w:p w:rsidR="00115B82" w:rsidRPr="002D3CA5" w:rsidRDefault="00115B82" w:rsidP="002D3CA5">
            <w:pPr>
              <w:spacing w:after="0" w:line="0" w:lineRule="atLeast"/>
              <w:contextualSpacing/>
              <w:jc w:val="both"/>
              <w:rPr>
                <w:rFonts w:ascii="Times New Roman" w:hAnsi="Times New Roman" w:cs="Times New Roman"/>
                <w:sz w:val="24"/>
                <w:szCs w:val="24"/>
              </w:rPr>
            </w:pPr>
          </w:p>
        </w:tc>
      </w:tr>
      <w:tr w:rsidR="00282895" w:rsidRPr="002D3CA5" w:rsidTr="00282895">
        <w:trPr>
          <w:trHeight w:val="270"/>
        </w:trPr>
        <w:tc>
          <w:tcPr>
            <w:tcW w:w="675" w:type="dxa"/>
          </w:tcPr>
          <w:p w:rsidR="00282895" w:rsidRPr="002D3CA5" w:rsidRDefault="00115B82" w:rsidP="002D3CA5">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8</w:t>
            </w:r>
          </w:p>
        </w:tc>
        <w:tc>
          <w:tcPr>
            <w:tcW w:w="3686" w:type="dxa"/>
          </w:tcPr>
          <w:p w:rsidR="002D3CA5" w:rsidRDefault="00282895" w:rsidP="002D3CA5">
            <w:pPr>
              <w:spacing w:after="0" w:line="0" w:lineRule="atLeast"/>
              <w:contextualSpacing/>
              <w:jc w:val="center"/>
              <w:rPr>
                <w:rFonts w:ascii="Times New Roman" w:hAnsi="Times New Roman" w:cs="Times New Roman"/>
                <w:b/>
                <w:sz w:val="24"/>
                <w:szCs w:val="24"/>
              </w:rPr>
            </w:pPr>
            <w:r w:rsidRPr="002D3CA5">
              <w:rPr>
                <w:rFonts w:ascii="Times New Roman" w:hAnsi="Times New Roman" w:cs="Times New Roman"/>
                <w:b/>
                <w:sz w:val="24"/>
                <w:szCs w:val="24"/>
              </w:rPr>
              <w:t>Повторение,</w:t>
            </w:r>
          </w:p>
          <w:p w:rsidR="00282895" w:rsidRPr="002D3CA5" w:rsidRDefault="00115B82" w:rsidP="002D3CA5">
            <w:pPr>
              <w:spacing w:after="0" w:line="0" w:lineRule="atLeast"/>
              <w:contextualSpacing/>
              <w:jc w:val="center"/>
              <w:rPr>
                <w:rFonts w:ascii="Times New Roman" w:hAnsi="Times New Roman" w:cs="Times New Roman"/>
                <w:b/>
                <w:sz w:val="24"/>
                <w:szCs w:val="24"/>
              </w:rPr>
            </w:pPr>
            <w:r>
              <w:rPr>
                <w:rFonts w:ascii="Times New Roman" w:hAnsi="Times New Roman" w:cs="Times New Roman"/>
                <w:b/>
                <w:sz w:val="24"/>
                <w:szCs w:val="24"/>
              </w:rPr>
              <w:t>17</w:t>
            </w:r>
            <w:r w:rsidR="00282895" w:rsidRPr="002D3CA5">
              <w:rPr>
                <w:rFonts w:ascii="Times New Roman" w:hAnsi="Times New Roman" w:cs="Times New Roman"/>
                <w:b/>
                <w:sz w:val="24"/>
                <w:szCs w:val="24"/>
              </w:rPr>
              <w:t xml:space="preserve"> ч.</w:t>
            </w:r>
          </w:p>
        </w:tc>
        <w:tc>
          <w:tcPr>
            <w:tcW w:w="6095" w:type="dxa"/>
          </w:tcPr>
          <w:p w:rsidR="00282895" w:rsidRPr="002D3CA5" w:rsidRDefault="00282895" w:rsidP="002D3CA5">
            <w:pPr>
              <w:autoSpaceDE w:val="0"/>
              <w:autoSpaceDN w:val="0"/>
              <w:adjustRightInd w:val="0"/>
              <w:spacing w:after="0" w:line="0" w:lineRule="atLeast"/>
              <w:rPr>
                <w:rFonts w:ascii="Times New Roman" w:hAnsi="Times New Roman" w:cs="Times New Roman"/>
                <w:sz w:val="24"/>
                <w:szCs w:val="24"/>
              </w:rPr>
            </w:pPr>
            <w:r w:rsidRPr="002D3CA5">
              <w:rPr>
                <w:rFonts w:ascii="Times New Roman" w:hAnsi="Times New Roman" w:cs="Times New Roman"/>
                <w:sz w:val="24"/>
                <w:szCs w:val="24"/>
              </w:rPr>
              <w:t>Читают и записывают многозначные числа; строят координатный луч; координаты точки. Обнаруживают и устраняют ошибки логического (в ходе решения) и арифметического (в вычислении) характера.</w:t>
            </w:r>
          </w:p>
          <w:p w:rsidR="00282895" w:rsidRPr="002D3CA5" w:rsidRDefault="00282895" w:rsidP="002D3CA5">
            <w:pPr>
              <w:spacing w:after="0" w:line="0" w:lineRule="atLeast"/>
              <w:contextualSpacing/>
              <w:jc w:val="both"/>
              <w:rPr>
                <w:rFonts w:ascii="Times New Roman" w:hAnsi="Times New Roman" w:cs="Times New Roman"/>
                <w:sz w:val="24"/>
                <w:szCs w:val="24"/>
              </w:rPr>
            </w:pPr>
          </w:p>
        </w:tc>
      </w:tr>
    </w:tbl>
    <w:p w:rsidR="00282895" w:rsidRPr="002D3CA5" w:rsidRDefault="00282895" w:rsidP="002D3CA5">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2895" w:rsidRDefault="00282895"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Default="00115B82" w:rsidP="00C66161">
      <w:pPr>
        <w:pStyle w:val="a3"/>
        <w:widowControl w:val="0"/>
        <w:shd w:val="clear" w:color="auto" w:fill="FFFFFF"/>
        <w:tabs>
          <w:tab w:val="left" w:pos="638"/>
        </w:tabs>
        <w:autoSpaceDE w:val="0"/>
        <w:autoSpaceDN w:val="0"/>
        <w:adjustRightInd w:val="0"/>
        <w:rPr>
          <w:b/>
          <w:bCs/>
          <w:color w:val="000000"/>
          <w:sz w:val="28"/>
          <w:szCs w:val="28"/>
        </w:rPr>
      </w:pPr>
    </w:p>
    <w:p w:rsidR="00115B82" w:rsidRPr="00C304B0" w:rsidRDefault="00115B82" w:rsidP="00C304B0">
      <w:pPr>
        <w:widowControl w:val="0"/>
        <w:shd w:val="clear" w:color="auto" w:fill="FFFFFF"/>
        <w:tabs>
          <w:tab w:val="left" w:pos="638"/>
        </w:tabs>
        <w:autoSpaceDE w:val="0"/>
        <w:autoSpaceDN w:val="0"/>
        <w:adjustRightInd w:val="0"/>
        <w:rPr>
          <w:b/>
          <w:bCs/>
          <w:color w:val="000000"/>
          <w:sz w:val="28"/>
          <w:szCs w:val="28"/>
        </w:rPr>
      </w:pPr>
    </w:p>
    <w:p w:rsidR="003F2BDB" w:rsidRPr="002D3CA5" w:rsidRDefault="003F2BDB" w:rsidP="003F2BDB">
      <w:pPr>
        <w:pStyle w:val="a3"/>
        <w:widowControl w:val="0"/>
        <w:shd w:val="clear" w:color="auto" w:fill="FFFFFF"/>
        <w:tabs>
          <w:tab w:val="left" w:pos="638"/>
        </w:tabs>
        <w:autoSpaceDE w:val="0"/>
        <w:autoSpaceDN w:val="0"/>
        <w:adjustRightInd w:val="0"/>
        <w:rPr>
          <w:rFonts w:ascii="Times New Roman" w:hAnsi="Times New Roman"/>
          <w:b/>
          <w:bCs/>
          <w:color w:val="000000"/>
          <w:sz w:val="24"/>
          <w:szCs w:val="24"/>
        </w:rPr>
      </w:pPr>
      <w:r>
        <w:rPr>
          <w:rFonts w:ascii="Times New Roman" w:hAnsi="Times New Roman"/>
          <w:b/>
          <w:bCs/>
          <w:color w:val="000000"/>
          <w:sz w:val="24"/>
          <w:szCs w:val="24"/>
        </w:rPr>
        <w:t>6</w:t>
      </w:r>
      <w:r w:rsidRPr="002D3CA5">
        <w:rPr>
          <w:rFonts w:ascii="Times New Roman" w:hAnsi="Times New Roman"/>
          <w:b/>
          <w:bCs/>
          <w:color w:val="000000"/>
          <w:sz w:val="24"/>
          <w:szCs w:val="24"/>
        </w:rPr>
        <w:t xml:space="preserve"> класс</w:t>
      </w:r>
    </w:p>
    <w:tbl>
      <w:tblPr>
        <w:tblpPr w:leftFromText="180" w:rightFromText="180" w:vertAnchor="text" w:horzAnchor="margin" w:tblpX="-352" w:tblpY="10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6095"/>
      </w:tblGrid>
      <w:tr w:rsidR="003F2BDB" w:rsidRPr="002D3CA5" w:rsidTr="00066C20">
        <w:trPr>
          <w:trHeight w:val="270"/>
        </w:trPr>
        <w:tc>
          <w:tcPr>
            <w:tcW w:w="675" w:type="dxa"/>
          </w:tcPr>
          <w:p w:rsidR="003F2BDB" w:rsidRPr="002D3CA5" w:rsidRDefault="003F2BDB" w:rsidP="00066C20">
            <w:pPr>
              <w:spacing w:after="0" w:line="0" w:lineRule="atLeast"/>
              <w:ind w:left="-142" w:right="-108"/>
              <w:jc w:val="center"/>
              <w:rPr>
                <w:rFonts w:ascii="Times New Roman" w:hAnsi="Times New Roman" w:cs="Times New Roman"/>
                <w:sz w:val="24"/>
                <w:szCs w:val="24"/>
              </w:rPr>
            </w:pPr>
            <w:r>
              <w:rPr>
                <w:rFonts w:ascii="Times New Roman" w:hAnsi="Times New Roman" w:cs="Times New Roman"/>
                <w:sz w:val="24"/>
                <w:szCs w:val="24"/>
              </w:rPr>
              <w:t>№п/п</w:t>
            </w:r>
          </w:p>
        </w:tc>
        <w:tc>
          <w:tcPr>
            <w:tcW w:w="3686" w:type="dxa"/>
            <w:vAlign w:val="center"/>
          </w:tcPr>
          <w:p w:rsidR="003F2BDB" w:rsidRDefault="003F2BDB" w:rsidP="00066C20">
            <w:pPr>
              <w:pStyle w:val="12"/>
              <w:shd w:val="clear" w:color="auto" w:fill="auto"/>
              <w:spacing w:line="0" w:lineRule="atLeast"/>
              <w:ind w:right="20"/>
              <w:jc w:val="center"/>
              <w:rPr>
                <w:b/>
              </w:rPr>
            </w:pPr>
            <w:r w:rsidRPr="002D3CA5">
              <w:rPr>
                <w:b/>
              </w:rPr>
              <w:t>Основное содержание по темам</w:t>
            </w:r>
          </w:p>
          <w:p w:rsidR="003F2BDB" w:rsidRPr="002D3CA5" w:rsidRDefault="003F2BDB" w:rsidP="00066C20">
            <w:pPr>
              <w:pStyle w:val="12"/>
              <w:shd w:val="clear" w:color="auto" w:fill="auto"/>
              <w:spacing w:line="0" w:lineRule="atLeast"/>
              <w:ind w:right="20"/>
              <w:jc w:val="center"/>
              <w:rPr>
                <w:b/>
              </w:rPr>
            </w:pPr>
          </w:p>
        </w:tc>
        <w:tc>
          <w:tcPr>
            <w:tcW w:w="6095" w:type="dxa"/>
            <w:vAlign w:val="center"/>
          </w:tcPr>
          <w:p w:rsidR="003F2BDB" w:rsidRPr="002D3CA5" w:rsidRDefault="003F2BDB" w:rsidP="00066C20">
            <w:pPr>
              <w:spacing w:after="0" w:line="0" w:lineRule="atLeast"/>
              <w:jc w:val="center"/>
              <w:rPr>
                <w:rFonts w:ascii="Times New Roman" w:eastAsia="Calibri" w:hAnsi="Times New Roman" w:cs="Times New Roman"/>
                <w:b/>
                <w:sz w:val="24"/>
                <w:szCs w:val="24"/>
              </w:rPr>
            </w:pPr>
            <w:r w:rsidRPr="002D3CA5">
              <w:rPr>
                <w:rFonts w:ascii="Times New Roman" w:eastAsia="Calibri" w:hAnsi="Times New Roman" w:cs="Times New Roman"/>
                <w:b/>
                <w:sz w:val="24"/>
                <w:szCs w:val="24"/>
              </w:rPr>
              <w:t>Характеристика основных видов деятельности ученика</w:t>
            </w:r>
            <w:r>
              <w:rPr>
                <w:rFonts w:ascii="Times New Roman" w:eastAsia="Calibri" w:hAnsi="Times New Roman" w:cs="Times New Roman"/>
                <w:b/>
                <w:sz w:val="24"/>
                <w:szCs w:val="24"/>
              </w:rPr>
              <w:t xml:space="preserve">  </w:t>
            </w:r>
            <w:r w:rsidRPr="002D3CA5">
              <w:rPr>
                <w:rFonts w:ascii="Times New Roman" w:eastAsia="Calibri" w:hAnsi="Times New Roman" w:cs="Times New Roman"/>
                <w:b/>
                <w:sz w:val="24"/>
                <w:szCs w:val="24"/>
              </w:rPr>
              <w:t>(на уровне  учебных действий</w:t>
            </w:r>
            <w:r w:rsidRPr="002D3CA5">
              <w:rPr>
                <w:rFonts w:ascii="Times New Roman" w:hAnsi="Times New Roman" w:cs="Times New Roman"/>
                <w:b/>
                <w:sz w:val="24"/>
                <w:szCs w:val="24"/>
              </w:rPr>
              <w:t>)</w:t>
            </w:r>
          </w:p>
        </w:tc>
      </w:tr>
      <w:tr w:rsidR="003F2BDB" w:rsidRPr="002D3CA5" w:rsidTr="00066C20">
        <w:trPr>
          <w:trHeight w:val="270"/>
        </w:trPr>
        <w:tc>
          <w:tcPr>
            <w:tcW w:w="675" w:type="dxa"/>
          </w:tcPr>
          <w:p w:rsidR="003F2BDB" w:rsidRPr="00283EA5" w:rsidRDefault="003F2BDB" w:rsidP="00283EA5">
            <w:pPr>
              <w:spacing w:after="0" w:line="0" w:lineRule="atLeast"/>
              <w:jc w:val="both"/>
              <w:rPr>
                <w:rFonts w:ascii="Times New Roman" w:hAnsi="Times New Roman" w:cs="Times New Roman"/>
                <w:sz w:val="24"/>
                <w:szCs w:val="24"/>
              </w:rPr>
            </w:pPr>
            <w:r w:rsidRPr="00283EA5">
              <w:rPr>
                <w:rFonts w:ascii="Times New Roman" w:hAnsi="Times New Roman" w:cs="Times New Roman"/>
                <w:sz w:val="24"/>
                <w:szCs w:val="24"/>
              </w:rPr>
              <w:t>1</w:t>
            </w:r>
          </w:p>
        </w:tc>
        <w:tc>
          <w:tcPr>
            <w:tcW w:w="3686" w:type="dxa"/>
          </w:tcPr>
          <w:p w:rsidR="003F2BDB" w:rsidRPr="00283EA5" w:rsidRDefault="00283EA5" w:rsidP="00283EA5">
            <w:pPr>
              <w:spacing w:after="0" w:line="0" w:lineRule="atLeast"/>
              <w:contextualSpacing/>
              <w:jc w:val="center"/>
              <w:rPr>
                <w:rFonts w:ascii="Times New Roman" w:hAnsi="Times New Roman" w:cs="Times New Roman"/>
                <w:sz w:val="24"/>
                <w:szCs w:val="24"/>
              </w:rPr>
            </w:pPr>
            <w:r>
              <w:rPr>
                <w:rFonts w:ascii="Times New Roman" w:hAnsi="Times New Roman" w:cs="Times New Roman"/>
                <w:b/>
                <w:position w:val="6"/>
                <w:sz w:val="24"/>
                <w:szCs w:val="24"/>
              </w:rPr>
              <w:t xml:space="preserve">Делимость натуральных чисел, </w:t>
            </w:r>
            <w:r w:rsidRPr="00283EA5">
              <w:rPr>
                <w:rFonts w:ascii="Times New Roman" w:hAnsi="Times New Roman" w:cs="Times New Roman"/>
                <w:b/>
                <w:position w:val="6"/>
                <w:sz w:val="24"/>
                <w:szCs w:val="24"/>
              </w:rPr>
              <w:t>17 ч.</w:t>
            </w:r>
          </w:p>
        </w:tc>
        <w:tc>
          <w:tcPr>
            <w:tcW w:w="6095" w:type="dxa"/>
          </w:tcPr>
          <w:p w:rsidR="00283EA5" w:rsidRPr="00283EA5" w:rsidRDefault="00283EA5" w:rsidP="00283EA5">
            <w:pPr>
              <w:spacing w:after="0" w:line="0" w:lineRule="atLeast"/>
              <w:rPr>
                <w:rFonts w:ascii="Times New Roman" w:hAnsi="Times New Roman" w:cs="Times New Roman"/>
                <w:position w:val="6"/>
                <w:sz w:val="24"/>
                <w:szCs w:val="24"/>
              </w:rPr>
            </w:pPr>
            <w:r w:rsidRPr="00283EA5">
              <w:rPr>
                <w:rFonts w:ascii="Times New Roman" w:hAnsi="Times New Roman" w:cs="Times New Roman"/>
                <w:position w:val="6"/>
                <w:sz w:val="24"/>
                <w:szCs w:val="24"/>
              </w:rPr>
              <w:t>Повторить основные приемы решения.</w:t>
            </w:r>
          </w:p>
          <w:p w:rsidR="00283EA5" w:rsidRPr="00283EA5" w:rsidRDefault="00283EA5" w:rsidP="00283EA5">
            <w:pPr>
              <w:spacing w:after="0" w:line="0" w:lineRule="atLeast"/>
              <w:rPr>
                <w:rFonts w:ascii="Times New Roman" w:hAnsi="Times New Roman" w:cs="Times New Roman"/>
                <w:position w:val="6"/>
                <w:sz w:val="24"/>
                <w:szCs w:val="24"/>
              </w:rPr>
            </w:pPr>
            <w:r w:rsidRPr="00283EA5">
              <w:rPr>
                <w:rFonts w:ascii="Times New Roman" w:hAnsi="Times New Roman" w:cs="Times New Roman"/>
                <w:position w:val="6"/>
                <w:sz w:val="24"/>
                <w:szCs w:val="24"/>
              </w:rPr>
              <w:t>Формулировать определения делителя и кратного, простого и составного числа, свойства и признаки делимости. Доказывать и опровергать с помощью контр примеров утверждения о делимости чисел.</w:t>
            </w:r>
          </w:p>
          <w:p w:rsidR="00283EA5" w:rsidRPr="00283EA5" w:rsidRDefault="00283EA5" w:rsidP="00283EA5">
            <w:pPr>
              <w:spacing w:after="0" w:line="0" w:lineRule="atLeast"/>
              <w:rPr>
                <w:rFonts w:ascii="Times New Roman" w:hAnsi="Times New Roman" w:cs="Times New Roman"/>
                <w:position w:val="6"/>
                <w:sz w:val="24"/>
                <w:szCs w:val="24"/>
              </w:rPr>
            </w:pPr>
            <w:r w:rsidRPr="00283EA5">
              <w:rPr>
                <w:rFonts w:ascii="Times New Roman" w:hAnsi="Times New Roman" w:cs="Times New Roman"/>
                <w:position w:val="6"/>
                <w:sz w:val="24"/>
                <w:szCs w:val="24"/>
              </w:rPr>
              <w:t>Отличать простые числа от составных, основываясь на определении простого и составного числа. Научиться работать с таблицей простых чисел.</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Научиться находить НОД методом перебора. Научиться доказывать, что данные числа являются взаимно простыми. Освоить алгоритм нахождения НОД двух и трех чисел.</w:t>
            </w:r>
          </w:p>
          <w:p w:rsidR="003F2BDB" w:rsidRPr="00283EA5" w:rsidRDefault="00283EA5" w:rsidP="00283EA5">
            <w:pPr>
              <w:autoSpaceDE w:val="0"/>
              <w:autoSpaceDN w:val="0"/>
              <w:adjustRightInd w:val="0"/>
              <w:spacing w:after="0" w:line="0" w:lineRule="atLeast"/>
              <w:rPr>
                <w:rFonts w:ascii="Times New Roman" w:hAnsi="Times New Roman" w:cs="Times New Roman"/>
                <w:sz w:val="24"/>
                <w:szCs w:val="24"/>
              </w:rPr>
            </w:pPr>
            <w:r w:rsidRPr="00283EA5">
              <w:rPr>
                <w:rFonts w:ascii="Times New Roman" w:hAnsi="Times New Roman" w:cs="Times New Roman"/>
                <w:position w:val="6"/>
                <w:sz w:val="24"/>
                <w:szCs w:val="24"/>
              </w:rPr>
              <w:t>Освоить понятие «Наименьшее общее кратное», научиться находить</w:t>
            </w:r>
          </w:p>
        </w:tc>
      </w:tr>
      <w:tr w:rsidR="00283EA5" w:rsidRPr="002D3CA5" w:rsidTr="00C965EB">
        <w:trPr>
          <w:trHeight w:val="270"/>
        </w:trPr>
        <w:tc>
          <w:tcPr>
            <w:tcW w:w="675" w:type="dxa"/>
          </w:tcPr>
          <w:p w:rsidR="00283EA5" w:rsidRPr="00283EA5" w:rsidRDefault="00283EA5" w:rsidP="00283EA5">
            <w:pPr>
              <w:spacing w:after="0" w:line="0" w:lineRule="atLeast"/>
              <w:jc w:val="both"/>
              <w:rPr>
                <w:rFonts w:ascii="Times New Roman" w:hAnsi="Times New Roman" w:cs="Times New Roman"/>
                <w:sz w:val="24"/>
                <w:szCs w:val="24"/>
              </w:rPr>
            </w:pPr>
            <w:r w:rsidRPr="00283EA5">
              <w:rPr>
                <w:rFonts w:ascii="Times New Roman" w:hAnsi="Times New Roman" w:cs="Times New Roman"/>
                <w:sz w:val="24"/>
                <w:szCs w:val="24"/>
              </w:rPr>
              <w:t>2</w:t>
            </w:r>
          </w:p>
        </w:tc>
        <w:tc>
          <w:tcPr>
            <w:tcW w:w="3686" w:type="dxa"/>
            <w:vAlign w:val="center"/>
          </w:tcPr>
          <w:p w:rsidR="00283EA5" w:rsidRDefault="00283EA5" w:rsidP="00283EA5">
            <w:pPr>
              <w:spacing w:after="0" w:line="0" w:lineRule="atLeast"/>
              <w:jc w:val="center"/>
              <w:rPr>
                <w:rFonts w:ascii="Times New Roman" w:hAnsi="Times New Roman" w:cs="Times New Roman"/>
                <w:b/>
                <w:position w:val="6"/>
                <w:sz w:val="24"/>
                <w:szCs w:val="24"/>
              </w:rPr>
            </w:pPr>
            <w:r>
              <w:rPr>
                <w:rFonts w:ascii="Times New Roman" w:hAnsi="Times New Roman" w:cs="Times New Roman"/>
                <w:b/>
                <w:position w:val="6"/>
                <w:sz w:val="24"/>
                <w:szCs w:val="24"/>
              </w:rPr>
              <w:t>Обыкновенные дроби,</w:t>
            </w:r>
          </w:p>
          <w:p w:rsidR="00283EA5" w:rsidRDefault="00283EA5" w:rsidP="00283EA5">
            <w:pPr>
              <w:spacing w:after="0" w:line="0" w:lineRule="atLeast"/>
              <w:jc w:val="center"/>
              <w:rPr>
                <w:rFonts w:ascii="Times New Roman" w:hAnsi="Times New Roman" w:cs="Times New Roman"/>
                <w:b/>
                <w:position w:val="6"/>
                <w:sz w:val="24"/>
                <w:szCs w:val="24"/>
              </w:rPr>
            </w:pPr>
            <w:r w:rsidRPr="00283EA5">
              <w:rPr>
                <w:rFonts w:ascii="Times New Roman" w:hAnsi="Times New Roman" w:cs="Times New Roman"/>
                <w:b/>
                <w:position w:val="6"/>
                <w:sz w:val="24"/>
                <w:szCs w:val="24"/>
              </w:rPr>
              <w:t>37 ч</w:t>
            </w:r>
          </w:p>
          <w:p w:rsidR="00283EA5" w:rsidRDefault="00283EA5" w:rsidP="00283EA5">
            <w:pPr>
              <w:spacing w:after="0" w:line="0" w:lineRule="atLeast"/>
              <w:jc w:val="center"/>
              <w:rPr>
                <w:rFonts w:ascii="Times New Roman" w:hAnsi="Times New Roman" w:cs="Times New Roman"/>
                <w:b/>
                <w:position w:val="6"/>
                <w:sz w:val="24"/>
                <w:szCs w:val="24"/>
              </w:rPr>
            </w:pPr>
          </w:p>
          <w:p w:rsidR="00283EA5" w:rsidRDefault="00283EA5" w:rsidP="00283EA5">
            <w:pPr>
              <w:spacing w:after="0" w:line="0" w:lineRule="atLeast"/>
              <w:jc w:val="center"/>
              <w:rPr>
                <w:rFonts w:ascii="Times New Roman" w:hAnsi="Times New Roman" w:cs="Times New Roman"/>
                <w:b/>
                <w:position w:val="6"/>
                <w:sz w:val="24"/>
                <w:szCs w:val="24"/>
              </w:rPr>
            </w:pPr>
          </w:p>
          <w:p w:rsidR="00283EA5" w:rsidRDefault="00283EA5" w:rsidP="00283EA5">
            <w:pPr>
              <w:spacing w:after="0" w:line="0" w:lineRule="atLeast"/>
              <w:jc w:val="center"/>
              <w:rPr>
                <w:rFonts w:ascii="Times New Roman" w:hAnsi="Times New Roman" w:cs="Times New Roman"/>
                <w:b/>
                <w:position w:val="6"/>
                <w:sz w:val="24"/>
                <w:szCs w:val="24"/>
              </w:rPr>
            </w:pPr>
          </w:p>
          <w:p w:rsidR="00283EA5" w:rsidRDefault="00283EA5" w:rsidP="00283EA5">
            <w:pPr>
              <w:spacing w:after="0" w:line="0" w:lineRule="atLeast"/>
              <w:jc w:val="center"/>
              <w:rPr>
                <w:rFonts w:ascii="Times New Roman" w:hAnsi="Times New Roman" w:cs="Times New Roman"/>
                <w:b/>
                <w:position w:val="6"/>
                <w:sz w:val="24"/>
                <w:szCs w:val="24"/>
              </w:rPr>
            </w:pPr>
          </w:p>
          <w:p w:rsidR="00283EA5" w:rsidRDefault="00283EA5" w:rsidP="00283EA5">
            <w:pPr>
              <w:spacing w:after="0" w:line="0" w:lineRule="atLeast"/>
              <w:jc w:val="center"/>
              <w:rPr>
                <w:rFonts w:ascii="Times New Roman" w:hAnsi="Times New Roman" w:cs="Times New Roman"/>
                <w:b/>
                <w:position w:val="6"/>
                <w:sz w:val="24"/>
                <w:szCs w:val="24"/>
              </w:rPr>
            </w:pPr>
          </w:p>
          <w:p w:rsidR="00283EA5" w:rsidRDefault="00283EA5" w:rsidP="00283EA5">
            <w:pPr>
              <w:spacing w:after="0" w:line="0" w:lineRule="atLeast"/>
              <w:jc w:val="center"/>
              <w:rPr>
                <w:rFonts w:ascii="Times New Roman" w:hAnsi="Times New Roman" w:cs="Times New Roman"/>
                <w:b/>
                <w:position w:val="6"/>
                <w:sz w:val="24"/>
                <w:szCs w:val="24"/>
              </w:rPr>
            </w:pPr>
          </w:p>
          <w:p w:rsidR="00283EA5" w:rsidRDefault="00283EA5" w:rsidP="00283EA5">
            <w:pPr>
              <w:spacing w:after="0" w:line="0" w:lineRule="atLeast"/>
              <w:jc w:val="center"/>
              <w:rPr>
                <w:rFonts w:ascii="Times New Roman" w:hAnsi="Times New Roman" w:cs="Times New Roman"/>
                <w:b/>
                <w:position w:val="6"/>
                <w:sz w:val="24"/>
                <w:szCs w:val="24"/>
              </w:rPr>
            </w:pPr>
          </w:p>
          <w:p w:rsidR="00283EA5" w:rsidRDefault="00283EA5" w:rsidP="00283EA5">
            <w:pPr>
              <w:spacing w:after="0" w:line="0" w:lineRule="atLeast"/>
              <w:jc w:val="center"/>
              <w:rPr>
                <w:rFonts w:ascii="Times New Roman" w:hAnsi="Times New Roman" w:cs="Times New Roman"/>
                <w:b/>
                <w:position w:val="6"/>
                <w:sz w:val="24"/>
                <w:szCs w:val="24"/>
              </w:rPr>
            </w:pPr>
          </w:p>
          <w:p w:rsidR="00283EA5" w:rsidRDefault="00283EA5" w:rsidP="00283EA5">
            <w:pPr>
              <w:spacing w:after="0" w:line="0" w:lineRule="atLeast"/>
              <w:jc w:val="center"/>
              <w:rPr>
                <w:rFonts w:ascii="Times New Roman" w:hAnsi="Times New Roman" w:cs="Times New Roman"/>
                <w:b/>
                <w:position w:val="6"/>
                <w:sz w:val="24"/>
                <w:szCs w:val="24"/>
              </w:rPr>
            </w:pPr>
          </w:p>
          <w:p w:rsidR="00283EA5" w:rsidRDefault="00283EA5" w:rsidP="00283EA5">
            <w:pPr>
              <w:spacing w:after="0" w:line="0" w:lineRule="atLeast"/>
              <w:jc w:val="center"/>
              <w:rPr>
                <w:rFonts w:ascii="Times New Roman" w:hAnsi="Times New Roman" w:cs="Times New Roman"/>
                <w:b/>
                <w:position w:val="6"/>
                <w:sz w:val="24"/>
                <w:szCs w:val="24"/>
              </w:rPr>
            </w:pPr>
          </w:p>
          <w:p w:rsidR="00283EA5" w:rsidRDefault="00283EA5" w:rsidP="00283EA5">
            <w:pPr>
              <w:spacing w:after="0" w:line="0" w:lineRule="atLeast"/>
              <w:jc w:val="center"/>
              <w:rPr>
                <w:rFonts w:ascii="Times New Roman" w:hAnsi="Times New Roman" w:cs="Times New Roman"/>
                <w:b/>
                <w:position w:val="6"/>
                <w:sz w:val="24"/>
                <w:szCs w:val="24"/>
              </w:rPr>
            </w:pPr>
          </w:p>
          <w:p w:rsidR="00283EA5" w:rsidRPr="00283EA5" w:rsidRDefault="00283EA5" w:rsidP="00283EA5">
            <w:pPr>
              <w:spacing w:after="0" w:line="0" w:lineRule="atLeast"/>
              <w:jc w:val="center"/>
              <w:rPr>
                <w:rFonts w:ascii="Times New Roman" w:hAnsi="Times New Roman" w:cs="Times New Roman"/>
                <w:b/>
                <w:color w:val="000000"/>
                <w:position w:val="6"/>
                <w:sz w:val="24"/>
                <w:szCs w:val="24"/>
              </w:rPr>
            </w:pPr>
          </w:p>
        </w:tc>
        <w:tc>
          <w:tcPr>
            <w:tcW w:w="6095" w:type="dxa"/>
            <w:vAlign w:val="center"/>
          </w:tcPr>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lastRenderedPageBreak/>
              <w:t>Научиться иллюстрировать основное свойство дроби на координатном луче.</w:t>
            </w:r>
          </w:p>
          <w:p w:rsidR="00283EA5" w:rsidRPr="00283EA5" w:rsidRDefault="00283EA5" w:rsidP="00283EA5">
            <w:pPr>
              <w:spacing w:after="0" w:line="0" w:lineRule="atLeast"/>
              <w:rPr>
                <w:rFonts w:ascii="Times New Roman" w:hAnsi="Times New Roman" w:cs="Times New Roman"/>
                <w:position w:val="6"/>
                <w:sz w:val="24"/>
                <w:szCs w:val="24"/>
              </w:rPr>
            </w:pPr>
            <w:r w:rsidRPr="00283EA5">
              <w:rPr>
                <w:rFonts w:ascii="Times New Roman" w:hAnsi="Times New Roman" w:cs="Times New Roman"/>
                <w:position w:val="6"/>
                <w:sz w:val="24"/>
                <w:szCs w:val="24"/>
              </w:rPr>
              <w:t xml:space="preserve">Сокращать дроби, используя основное свойство дроби. Научиться применять сокращение дробей для решения </w:t>
            </w:r>
            <w:r w:rsidRPr="00283EA5">
              <w:rPr>
                <w:rFonts w:ascii="Times New Roman" w:hAnsi="Times New Roman" w:cs="Times New Roman"/>
                <w:position w:val="6"/>
                <w:sz w:val="24"/>
                <w:szCs w:val="24"/>
              </w:rPr>
              <w:lastRenderedPageBreak/>
              <w:t>задач.</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Освоить алгоритм приведения дробей к общему знаменателю.</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Разобрать основные правила сравнения дробей и научиться применять наиболее действенные в данной ситуации способы сравнения</w:t>
            </w:r>
          </w:p>
          <w:p w:rsidR="00283EA5" w:rsidRPr="00283EA5" w:rsidRDefault="00283EA5" w:rsidP="00283EA5">
            <w:pPr>
              <w:spacing w:after="0" w:line="0" w:lineRule="atLeast"/>
              <w:rPr>
                <w:rFonts w:ascii="Times New Roman" w:hAnsi="Times New Roman" w:cs="Times New Roman"/>
                <w:b/>
                <w:color w:val="000000"/>
                <w:position w:val="6"/>
                <w:sz w:val="24"/>
                <w:szCs w:val="24"/>
              </w:rPr>
            </w:pPr>
            <w:r w:rsidRPr="00283EA5">
              <w:rPr>
                <w:rFonts w:ascii="Times New Roman" w:hAnsi="Times New Roman" w:cs="Times New Roman"/>
                <w:position w:val="6"/>
                <w:sz w:val="24"/>
                <w:szCs w:val="24"/>
              </w:rPr>
              <w:t>Освоить алгоритм сложения  и вычитания дробей с разными знаменателями. Совершенствовать навыки сложения  и вычитания дробей, выбирая наиболее рациональный способ в зависимости от исходных данных</w:t>
            </w:r>
          </w:p>
        </w:tc>
      </w:tr>
      <w:tr w:rsidR="00283EA5" w:rsidRPr="002D3CA5" w:rsidTr="00066C20">
        <w:trPr>
          <w:trHeight w:val="270"/>
        </w:trPr>
        <w:tc>
          <w:tcPr>
            <w:tcW w:w="675" w:type="dxa"/>
          </w:tcPr>
          <w:p w:rsidR="00283EA5" w:rsidRPr="00283EA5" w:rsidRDefault="00283EA5" w:rsidP="00283EA5">
            <w:pPr>
              <w:spacing w:after="0" w:line="0" w:lineRule="atLeast"/>
              <w:jc w:val="both"/>
              <w:rPr>
                <w:rFonts w:ascii="Times New Roman" w:hAnsi="Times New Roman" w:cs="Times New Roman"/>
                <w:sz w:val="24"/>
                <w:szCs w:val="24"/>
              </w:rPr>
            </w:pPr>
            <w:r w:rsidRPr="00283EA5">
              <w:rPr>
                <w:rFonts w:ascii="Times New Roman" w:hAnsi="Times New Roman" w:cs="Times New Roman"/>
                <w:sz w:val="24"/>
                <w:szCs w:val="24"/>
              </w:rPr>
              <w:lastRenderedPageBreak/>
              <w:t>3</w:t>
            </w:r>
          </w:p>
        </w:tc>
        <w:tc>
          <w:tcPr>
            <w:tcW w:w="3686" w:type="dxa"/>
          </w:tcPr>
          <w:p w:rsidR="00283EA5" w:rsidRDefault="00283EA5" w:rsidP="00283EA5">
            <w:pPr>
              <w:spacing w:after="0" w:line="0" w:lineRule="atLeast"/>
              <w:contextualSpacing/>
              <w:jc w:val="center"/>
              <w:rPr>
                <w:rFonts w:ascii="Times New Roman" w:hAnsi="Times New Roman" w:cs="Times New Roman"/>
                <w:b/>
                <w:position w:val="6"/>
                <w:sz w:val="24"/>
                <w:szCs w:val="24"/>
              </w:rPr>
            </w:pPr>
            <w:r>
              <w:rPr>
                <w:rFonts w:ascii="Times New Roman" w:hAnsi="Times New Roman" w:cs="Times New Roman"/>
                <w:b/>
                <w:position w:val="6"/>
                <w:sz w:val="24"/>
                <w:szCs w:val="24"/>
              </w:rPr>
              <w:t>Отношения и пропорции,</w:t>
            </w:r>
          </w:p>
          <w:p w:rsidR="00283EA5" w:rsidRPr="00283EA5" w:rsidRDefault="00283EA5" w:rsidP="00283EA5">
            <w:pPr>
              <w:spacing w:after="0" w:line="0" w:lineRule="atLeast"/>
              <w:contextualSpacing/>
              <w:jc w:val="center"/>
              <w:rPr>
                <w:rFonts w:ascii="Times New Roman" w:hAnsi="Times New Roman" w:cs="Times New Roman"/>
                <w:b/>
                <w:sz w:val="24"/>
                <w:szCs w:val="24"/>
              </w:rPr>
            </w:pPr>
            <w:r>
              <w:rPr>
                <w:rFonts w:ascii="Times New Roman" w:hAnsi="Times New Roman" w:cs="Times New Roman"/>
                <w:b/>
                <w:position w:val="6"/>
                <w:sz w:val="24"/>
                <w:szCs w:val="24"/>
              </w:rPr>
              <w:t xml:space="preserve"> </w:t>
            </w:r>
            <w:r w:rsidRPr="00283EA5">
              <w:rPr>
                <w:rFonts w:ascii="Times New Roman" w:hAnsi="Times New Roman" w:cs="Times New Roman"/>
                <w:b/>
                <w:position w:val="6"/>
                <w:sz w:val="24"/>
                <w:szCs w:val="24"/>
              </w:rPr>
              <w:t>27 ч</w:t>
            </w:r>
          </w:p>
        </w:tc>
        <w:tc>
          <w:tcPr>
            <w:tcW w:w="6095" w:type="dxa"/>
          </w:tcPr>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Научиться находить отношение двух чисел и объяснять, что показывает найденное отношение</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Научиться правильно читать, записывать пропорции; определять крайние и средние ч</w:t>
            </w:r>
            <w:r>
              <w:rPr>
                <w:rFonts w:ascii="Times New Roman" w:hAnsi="Times New Roman" w:cs="Times New Roman"/>
                <w:position w:val="6"/>
                <w:sz w:val="24"/>
                <w:szCs w:val="24"/>
              </w:rPr>
              <w:t>лены; состав</w:t>
            </w:r>
            <w:r w:rsidRPr="00283EA5">
              <w:rPr>
                <w:rFonts w:ascii="Times New Roman" w:hAnsi="Times New Roman" w:cs="Times New Roman"/>
                <w:position w:val="6"/>
                <w:sz w:val="24"/>
                <w:szCs w:val="24"/>
              </w:rPr>
              <w:t>лять  пропорцию из данных отношений (чисел).</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Научиться правильно переводить десятичную дробь в проценты и на оборот. Находить процент при решении задач.</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Научиться применять  приобретенные знания, умения, навыки, в конкретной деятельности</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Научиться определять тип зависимости между  величинами  и приводить  соответствующие  примеры из практики. Решать задачи на прямую и обратную пропорциональные зависимости.</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Решать задачи на пропорцию.</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Распозновать в окружающем мире модели этих фигур. Строить с помощью циркуля окружности заданного радиуса. Дать представление об окружности и ее основных элементах, познакомиться с формулой длины окружности и научиться применять ее при решении задач.</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Дать представление о цилиндре, конусе и  шаре и его элементах.</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Дать представление о столбчатых и круговых диаграммах, научиться извлекать и анализировать информацию, представленную в виде диаграммы.</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Рассмотреть примеры случайного события.</w:t>
            </w:r>
          </w:p>
          <w:p w:rsidR="00283EA5" w:rsidRPr="00283EA5" w:rsidRDefault="00283EA5" w:rsidP="00283EA5">
            <w:pPr>
              <w:autoSpaceDE w:val="0"/>
              <w:autoSpaceDN w:val="0"/>
              <w:adjustRightInd w:val="0"/>
              <w:spacing w:after="0" w:line="0" w:lineRule="atLeast"/>
              <w:rPr>
                <w:rFonts w:ascii="Times New Roman" w:hAnsi="Times New Roman" w:cs="Times New Roman"/>
                <w:sz w:val="24"/>
                <w:szCs w:val="24"/>
              </w:rPr>
            </w:pPr>
            <w:r w:rsidRPr="00283EA5">
              <w:rPr>
                <w:rFonts w:ascii="Times New Roman" w:hAnsi="Times New Roman" w:cs="Times New Roman"/>
                <w:position w:val="6"/>
                <w:sz w:val="24"/>
                <w:szCs w:val="24"/>
              </w:rPr>
              <w:t>Находить вероятность случайного события в опытах с равновозможными исходами.</w:t>
            </w:r>
          </w:p>
        </w:tc>
      </w:tr>
      <w:tr w:rsidR="00283EA5" w:rsidRPr="002D3CA5" w:rsidTr="006321CC">
        <w:trPr>
          <w:trHeight w:val="270"/>
        </w:trPr>
        <w:tc>
          <w:tcPr>
            <w:tcW w:w="675" w:type="dxa"/>
          </w:tcPr>
          <w:p w:rsidR="00283EA5" w:rsidRPr="00283EA5" w:rsidRDefault="00283EA5" w:rsidP="00283EA5">
            <w:pPr>
              <w:spacing w:after="0" w:line="0" w:lineRule="atLeast"/>
              <w:jc w:val="both"/>
              <w:rPr>
                <w:rFonts w:ascii="Times New Roman" w:hAnsi="Times New Roman" w:cs="Times New Roman"/>
                <w:sz w:val="24"/>
                <w:szCs w:val="24"/>
              </w:rPr>
            </w:pPr>
            <w:r w:rsidRPr="00283EA5">
              <w:rPr>
                <w:rFonts w:ascii="Times New Roman" w:hAnsi="Times New Roman" w:cs="Times New Roman"/>
                <w:sz w:val="24"/>
                <w:szCs w:val="24"/>
              </w:rPr>
              <w:t>4</w:t>
            </w:r>
          </w:p>
        </w:tc>
        <w:tc>
          <w:tcPr>
            <w:tcW w:w="3686" w:type="dxa"/>
            <w:vAlign w:val="center"/>
          </w:tcPr>
          <w:p w:rsidR="00283EA5" w:rsidRDefault="00283EA5" w:rsidP="00283EA5">
            <w:pPr>
              <w:spacing w:after="0" w:line="0" w:lineRule="atLeast"/>
              <w:jc w:val="center"/>
              <w:rPr>
                <w:rFonts w:ascii="Times New Roman" w:hAnsi="Times New Roman" w:cs="Times New Roman"/>
                <w:b/>
                <w:position w:val="6"/>
                <w:sz w:val="24"/>
                <w:szCs w:val="24"/>
              </w:rPr>
            </w:pPr>
            <w:r w:rsidRPr="00283EA5">
              <w:rPr>
                <w:rFonts w:ascii="Times New Roman" w:hAnsi="Times New Roman" w:cs="Times New Roman"/>
                <w:b/>
                <w:position w:val="6"/>
                <w:sz w:val="24"/>
                <w:szCs w:val="24"/>
              </w:rPr>
              <w:t>Рациональные числа и действия над ними</w:t>
            </w:r>
            <w:r>
              <w:rPr>
                <w:rFonts w:ascii="Times New Roman" w:hAnsi="Times New Roman" w:cs="Times New Roman"/>
                <w:b/>
                <w:position w:val="6"/>
                <w:sz w:val="24"/>
                <w:szCs w:val="24"/>
              </w:rPr>
              <w:t xml:space="preserve">, </w:t>
            </w:r>
          </w:p>
          <w:p w:rsidR="00283EA5" w:rsidRPr="00283EA5" w:rsidRDefault="00283EA5" w:rsidP="00283EA5">
            <w:pPr>
              <w:spacing w:after="0" w:line="0" w:lineRule="atLeast"/>
              <w:jc w:val="center"/>
              <w:rPr>
                <w:rFonts w:ascii="Times New Roman" w:hAnsi="Times New Roman" w:cs="Times New Roman"/>
                <w:b/>
                <w:i/>
                <w:position w:val="6"/>
                <w:sz w:val="24"/>
                <w:szCs w:val="24"/>
              </w:rPr>
            </w:pPr>
            <w:r>
              <w:rPr>
                <w:rFonts w:ascii="Times New Roman" w:hAnsi="Times New Roman" w:cs="Times New Roman"/>
                <w:b/>
                <w:i/>
                <w:position w:val="6"/>
                <w:sz w:val="24"/>
                <w:szCs w:val="24"/>
              </w:rPr>
              <w:t>71 ч.</w:t>
            </w:r>
          </w:p>
          <w:p w:rsidR="00283EA5" w:rsidRPr="00283EA5" w:rsidRDefault="00283EA5" w:rsidP="00283EA5">
            <w:pPr>
              <w:spacing w:after="0" w:line="0" w:lineRule="atLeast"/>
              <w:jc w:val="center"/>
              <w:rPr>
                <w:rFonts w:ascii="Times New Roman" w:hAnsi="Times New Roman" w:cs="Times New Roman"/>
                <w:b/>
                <w:i/>
                <w:position w:val="6"/>
                <w:sz w:val="24"/>
                <w:szCs w:val="24"/>
              </w:rPr>
            </w:pPr>
          </w:p>
          <w:p w:rsidR="00283EA5" w:rsidRPr="00283EA5" w:rsidRDefault="00283EA5" w:rsidP="00283EA5">
            <w:pPr>
              <w:spacing w:after="0" w:line="0" w:lineRule="atLeast"/>
              <w:jc w:val="center"/>
              <w:rPr>
                <w:rFonts w:ascii="Times New Roman" w:hAnsi="Times New Roman" w:cs="Times New Roman"/>
                <w:b/>
                <w:i/>
                <w:position w:val="6"/>
                <w:sz w:val="24"/>
                <w:szCs w:val="24"/>
              </w:rPr>
            </w:pPr>
          </w:p>
          <w:p w:rsidR="00283EA5" w:rsidRPr="00283EA5" w:rsidRDefault="00283EA5" w:rsidP="00283EA5">
            <w:pPr>
              <w:spacing w:after="0" w:line="0" w:lineRule="atLeast"/>
              <w:jc w:val="center"/>
              <w:rPr>
                <w:rFonts w:ascii="Times New Roman" w:hAnsi="Times New Roman" w:cs="Times New Roman"/>
                <w:b/>
                <w:color w:val="000000"/>
                <w:position w:val="6"/>
                <w:sz w:val="24"/>
                <w:szCs w:val="24"/>
              </w:rPr>
            </w:pPr>
          </w:p>
        </w:tc>
        <w:tc>
          <w:tcPr>
            <w:tcW w:w="6095" w:type="dxa"/>
            <w:vAlign w:val="center"/>
          </w:tcPr>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 xml:space="preserve"> Привести примеры использования положительных и отрицательных чисел.</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Р</w:t>
            </w:r>
            <w:r>
              <w:rPr>
                <w:rFonts w:ascii="Times New Roman" w:hAnsi="Times New Roman" w:cs="Times New Roman"/>
                <w:position w:val="6"/>
                <w:sz w:val="24"/>
                <w:szCs w:val="24"/>
              </w:rPr>
              <w:t>азличать положительные и отрица</w:t>
            </w:r>
            <w:r w:rsidRPr="00283EA5">
              <w:rPr>
                <w:rFonts w:ascii="Times New Roman" w:hAnsi="Times New Roman" w:cs="Times New Roman"/>
                <w:position w:val="6"/>
                <w:sz w:val="24"/>
                <w:szCs w:val="24"/>
              </w:rPr>
              <w:t>тельные числа, научиться строить точки на координатной прямой по заданным координатам и находить координаты имеющихся точек.</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Познакомиться с понятием «противоположные числа». Д</w:t>
            </w:r>
            <w:r>
              <w:rPr>
                <w:rFonts w:ascii="Times New Roman" w:hAnsi="Times New Roman" w:cs="Times New Roman"/>
                <w:position w:val="6"/>
                <w:sz w:val="24"/>
                <w:szCs w:val="24"/>
              </w:rPr>
              <w:t>ать строгое математическое опре</w:t>
            </w:r>
            <w:r w:rsidRPr="00283EA5">
              <w:rPr>
                <w:rFonts w:ascii="Times New Roman" w:hAnsi="Times New Roman" w:cs="Times New Roman"/>
                <w:position w:val="6"/>
                <w:sz w:val="24"/>
                <w:szCs w:val="24"/>
              </w:rPr>
              <w:t>деление целых чисел, научиться применять его в устной речи и при решении задач.</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Д</w:t>
            </w:r>
            <w:r>
              <w:rPr>
                <w:rFonts w:ascii="Times New Roman" w:hAnsi="Times New Roman" w:cs="Times New Roman"/>
                <w:position w:val="6"/>
                <w:sz w:val="24"/>
                <w:szCs w:val="24"/>
              </w:rPr>
              <w:t>ать строгое математическое опре</w:t>
            </w:r>
            <w:r w:rsidRPr="00283EA5">
              <w:rPr>
                <w:rFonts w:ascii="Times New Roman" w:hAnsi="Times New Roman" w:cs="Times New Roman"/>
                <w:position w:val="6"/>
                <w:sz w:val="24"/>
                <w:szCs w:val="24"/>
              </w:rPr>
              <w:t>деление рациональным числам, научиться применять его в устной речи и при решении задач.</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 xml:space="preserve">Научиться вычислять модуль числа и применять </w:t>
            </w:r>
            <w:r w:rsidRPr="00283EA5">
              <w:rPr>
                <w:rFonts w:ascii="Times New Roman" w:hAnsi="Times New Roman" w:cs="Times New Roman"/>
                <w:position w:val="6"/>
                <w:sz w:val="24"/>
                <w:szCs w:val="24"/>
              </w:rPr>
              <w:lastRenderedPageBreak/>
              <w:t>полученное умение для нахождения значения  выражений, содержащих модуль.</w:t>
            </w:r>
          </w:p>
          <w:p w:rsidR="00283EA5" w:rsidRPr="00283EA5" w:rsidRDefault="00283EA5" w:rsidP="00283EA5">
            <w:pPr>
              <w:spacing w:after="0" w:line="0" w:lineRule="atLeast"/>
              <w:rPr>
                <w:rFonts w:ascii="Times New Roman" w:hAnsi="Times New Roman" w:cs="Times New Roman"/>
                <w:position w:val="6"/>
                <w:sz w:val="24"/>
                <w:szCs w:val="24"/>
              </w:rPr>
            </w:pPr>
            <w:r w:rsidRPr="00283EA5">
              <w:rPr>
                <w:rFonts w:ascii="Times New Roman" w:hAnsi="Times New Roman" w:cs="Times New Roman"/>
                <w:position w:val="6"/>
                <w:sz w:val="24"/>
                <w:szCs w:val="24"/>
              </w:rPr>
              <w:t>Освоить правила сравнения чисел с различными комбинациями знаков и применять умения при решении задач. Познакомиться с основными приемами решения линейных уравнений. Совершенствовать навык решения линейных уравнений с применением свойств действий над числами.</w:t>
            </w:r>
          </w:p>
        </w:tc>
      </w:tr>
      <w:tr w:rsidR="00283EA5" w:rsidRPr="002D3CA5" w:rsidTr="00D93A7E">
        <w:trPr>
          <w:trHeight w:val="270"/>
        </w:trPr>
        <w:tc>
          <w:tcPr>
            <w:tcW w:w="675" w:type="dxa"/>
          </w:tcPr>
          <w:p w:rsidR="00283EA5" w:rsidRPr="00283EA5" w:rsidRDefault="00283EA5" w:rsidP="00283EA5">
            <w:pPr>
              <w:spacing w:after="0" w:line="0" w:lineRule="atLeast"/>
              <w:jc w:val="both"/>
              <w:rPr>
                <w:rFonts w:ascii="Times New Roman" w:hAnsi="Times New Roman" w:cs="Times New Roman"/>
                <w:sz w:val="24"/>
                <w:szCs w:val="24"/>
              </w:rPr>
            </w:pPr>
            <w:r w:rsidRPr="00283EA5">
              <w:rPr>
                <w:rFonts w:ascii="Times New Roman" w:hAnsi="Times New Roman" w:cs="Times New Roman"/>
                <w:sz w:val="24"/>
                <w:szCs w:val="24"/>
              </w:rPr>
              <w:lastRenderedPageBreak/>
              <w:t>5</w:t>
            </w:r>
          </w:p>
        </w:tc>
        <w:tc>
          <w:tcPr>
            <w:tcW w:w="3686" w:type="dxa"/>
          </w:tcPr>
          <w:p w:rsidR="00283EA5" w:rsidRDefault="00283EA5" w:rsidP="00283EA5">
            <w:pPr>
              <w:spacing w:after="0" w:line="0" w:lineRule="atLeast"/>
              <w:contextualSpacing/>
              <w:jc w:val="center"/>
              <w:rPr>
                <w:rFonts w:ascii="Times New Roman" w:hAnsi="Times New Roman" w:cs="Times New Roman"/>
                <w:b/>
                <w:position w:val="6"/>
                <w:sz w:val="24"/>
                <w:szCs w:val="24"/>
              </w:rPr>
            </w:pPr>
            <w:r>
              <w:rPr>
                <w:rFonts w:ascii="Times New Roman" w:hAnsi="Times New Roman" w:cs="Times New Roman"/>
                <w:b/>
                <w:position w:val="6"/>
                <w:sz w:val="24"/>
                <w:szCs w:val="24"/>
              </w:rPr>
              <w:t>Итоговое повторение курса,</w:t>
            </w:r>
          </w:p>
          <w:p w:rsidR="00283EA5" w:rsidRPr="00283EA5" w:rsidRDefault="00283EA5" w:rsidP="00283EA5">
            <w:pPr>
              <w:spacing w:after="0" w:line="0" w:lineRule="atLeast"/>
              <w:contextualSpacing/>
              <w:jc w:val="center"/>
              <w:rPr>
                <w:rFonts w:ascii="Times New Roman" w:hAnsi="Times New Roman" w:cs="Times New Roman"/>
                <w:b/>
                <w:sz w:val="24"/>
                <w:szCs w:val="24"/>
              </w:rPr>
            </w:pPr>
            <w:r>
              <w:rPr>
                <w:rFonts w:ascii="Times New Roman" w:hAnsi="Times New Roman" w:cs="Times New Roman"/>
                <w:b/>
                <w:position w:val="6"/>
                <w:sz w:val="24"/>
                <w:szCs w:val="24"/>
              </w:rPr>
              <w:t xml:space="preserve"> </w:t>
            </w:r>
            <w:r w:rsidRPr="00283EA5">
              <w:rPr>
                <w:rFonts w:ascii="Times New Roman" w:hAnsi="Times New Roman" w:cs="Times New Roman"/>
                <w:b/>
                <w:position w:val="6"/>
                <w:sz w:val="24"/>
                <w:szCs w:val="24"/>
              </w:rPr>
              <w:t>18 ч</w:t>
            </w:r>
          </w:p>
        </w:tc>
        <w:tc>
          <w:tcPr>
            <w:tcW w:w="6095" w:type="dxa"/>
            <w:vAlign w:val="center"/>
          </w:tcPr>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Повторить признаки делимости на 2; 3; 5; 9; 10 и их применение к решению задач.</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Повторить алгоритмы нахождения НОД и НОК.</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Повторить алгоритм сложения, умножения, деления обыкновенных дробей.</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 xml:space="preserve"> Решать более сложные задачи на нахождение дроби от числа.</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Научиться применять нахождение числа по его дроби при решении задач.</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Повторить понятия «пропорции», «отношения», основное свойство пропорции и применение пропорций к решению уравнений и задач.</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Повторить правила сравн</w:t>
            </w:r>
            <w:r>
              <w:rPr>
                <w:rFonts w:ascii="Times New Roman" w:hAnsi="Times New Roman" w:cs="Times New Roman"/>
                <w:position w:val="6"/>
                <w:sz w:val="24"/>
                <w:szCs w:val="24"/>
              </w:rPr>
              <w:t>ения, сложения и вычитания раци</w:t>
            </w:r>
            <w:r w:rsidRPr="00283EA5">
              <w:rPr>
                <w:rFonts w:ascii="Times New Roman" w:hAnsi="Times New Roman" w:cs="Times New Roman"/>
                <w:position w:val="6"/>
                <w:sz w:val="24"/>
                <w:szCs w:val="24"/>
              </w:rPr>
              <w:t>ональных чисел.</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Повторить правила умножения и деления рациональных чисел.</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Повторить основные приемы решения уравнений.</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Повторить основные типы задач, решаемых с помощью линейных уравнений.</w:t>
            </w:r>
          </w:p>
          <w:p w:rsidR="00283EA5" w:rsidRPr="00283EA5" w:rsidRDefault="00283EA5" w:rsidP="00283EA5">
            <w:pPr>
              <w:spacing w:after="0" w:line="0" w:lineRule="atLeast"/>
              <w:rPr>
                <w:rFonts w:ascii="Times New Roman" w:hAnsi="Times New Roman" w:cs="Times New Roman"/>
                <w:color w:val="000000"/>
                <w:position w:val="6"/>
                <w:sz w:val="24"/>
                <w:szCs w:val="24"/>
              </w:rPr>
            </w:pPr>
            <w:r w:rsidRPr="00283EA5">
              <w:rPr>
                <w:rFonts w:ascii="Times New Roman" w:hAnsi="Times New Roman" w:cs="Times New Roman"/>
                <w:position w:val="6"/>
                <w:sz w:val="24"/>
                <w:szCs w:val="24"/>
              </w:rPr>
              <w:t>Повторить основные понятия</w:t>
            </w:r>
            <w:r>
              <w:rPr>
                <w:rFonts w:ascii="Times New Roman" w:hAnsi="Times New Roman" w:cs="Times New Roman"/>
                <w:position w:val="6"/>
                <w:sz w:val="24"/>
                <w:szCs w:val="24"/>
              </w:rPr>
              <w:t>, связанные с координатной плос</w:t>
            </w:r>
            <w:r w:rsidRPr="00283EA5">
              <w:rPr>
                <w:rFonts w:ascii="Times New Roman" w:hAnsi="Times New Roman" w:cs="Times New Roman"/>
                <w:position w:val="6"/>
                <w:sz w:val="24"/>
                <w:szCs w:val="24"/>
              </w:rPr>
              <w:t>костью, графиками зависимости величин.</w:t>
            </w:r>
          </w:p>
        </w:tc>
      </w:tr>
    </w:tbl>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3F2BDB" w:rsidRDefault="003F2BDB"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Default="00283EA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Pr="00C304B0" w:rsidRDefault="00283EA5" w:rsidP="00C304B0">
      <w:pPr>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283EA5" w:rsidRPr="00283EA5" w:rsidRDefault="00283EA5" w:rsidP="00283EA5">
      <w:pPr>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p>
    <w:p w:rsidR="00C66161" w:rsidRPr="00115B82" w:rsidRDefault="004309F5" w:rsidP="00115B82">
      <w:pPr>
        <w:pStyle w:val="a3"/>
        <w:widowControl w:val="0"/>
        <w:shd w:val="clear" w:color="auto" w:fill="FFFFFF"/>
        <w:tabs>
          <w:tab w:val="left" w:pos="638"/>
        </w:tabs>
        <w:autoSpaceDE w:val="0"/>
        <w:autoSpaceDN w:val="0"/>
        <w:adjustRightInd w:val="0"/>
        <w:spacing w:after="0" w:line="0" w:lineRule="atLeast"/>
        <w:rPr>
          <w:rFonts w:ascii="Times New Roman" w:hAnsi="Times New Roman"/>
          <w:b/>
          <w:bCs/>
          <w:color w:val="000000"/>
          <w:sz w:val="24"/>
          <w:szCs w:val="24"/>
        </w:rPr>
      </w:pPr>
      <w:r w:rsidRPr="00115B82">
        <w:rPr>
          <w:rFonts w:ascii="Times New Roman" w:hAnsi="Times New Roman"/>
          <w:b/>
          <w:bCs/>
          <w:color w:val="000000"/>
          <w:sz w:val="24"/>
          <w:szCs w:val="24"/>
        </w:rPr>
        <w:t>7 класс</w:t>
      </w:r>
      <w:r w:rsidR="00283EA5">
        <w:rPr>
          <w:rFonts w:ascii="Times New Roman" w:hAnsi="Times New Roman"/>
          <w:b/>
          <w:bCs/>
          <w:color w:val="000000"/>
          <w:sz w:val="24"/>
          <w:szCs w:val="24"/>
        </w:rPr>
        <w:t>.</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6822"/>
      </w:tblGrid>
      <w:tr w:rsidR="00D74F80" w:rsidRPr="00115B82" w:rsidTr="004309F5">
        <w:trPr>
          <w:trHeight w:val="361"/>
        </w:trPr>
        <w:tc>
          <w:tcPr>
            <w:tcW w:w="3248" w:type="dxa"/>
            <w:vAlign w:val="center"/>
          </w:tcPr>
          <w:p w:rsidR="00D74F80" w:rsidRPr="00115B82" w:rsidRDefault="00D74F80" w:rsidP="00115B82">
            <w:pPr>
              <w:pStyle w:val="12"/>
              <w:shd w:val="clear" w:color="auto" w:fill="auto"/>
              <w:spacing w:line="0" w:lineRule="atLeast"/>
              <w:ind w:right="20"/>
              <w:jc w:val="center"/>
              <w:rPr>
                <w:b/>
              </w:rPr>
            </w:pPr>
            <w:r w:rsidRPr="00115B82">
              <w:rPr>
                <w:b/>
              </w:rPr>
              <w:t>Основное содержание по темам</w:t>
            </w:r>
          </w:p>
        </w:tc>
        <w:tc>
          <w:tcPr>
            <w:tcW w:w="6822" w:type="dxa"/>
            <w:vAlign w:val="center"/>
          </w:tcPr>
          <w:p w:rsidR="00D74F80" w:rsidRPr="00115B82" w:rsidRDefault="00D74F80" w:rsidP="00115B82">
            <w:pPr>
              <w:spacing w:after="0" w:line="0" w:lineRule="atLeast"/>
              <w:rPr>
                <w:rFonts w:ascii="Times New Roman" w:eastAsia="Calibri" w:hAnsi="Times New Roman" w:cs="Times New Roman"/>
                <w:b/>
                <w:sz w:val="24"/>
                <w:szCs w:val="24"/>
              </w:rPr>
            </w:pPr>
            <w:r w:rsidRPr="00115B82">
              <w:rPr>
                <w:rFonts w:ascii="Times New Roman" w:eastAsia="Calibri" w:hAnsi="Times New Roman" w:cs="Times New Roman"/>
                <w:b/>
                <w:sz w:val="24"/>
                <w:szCs w:val="24"/>
              </w:rPr>
              <w:t>Характеристика основных видов деятельности ученика</w:t>
            </w:r>
          </w:p>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eastAsia="Calibri" w:hAnsi="Times New Roman" w:cs="Times New Roman"/>
                <w:b/>
                <w:sz w:val="24"/>
                <w:szCs w:val="24"/>
              </w:rPr>
              <w:t>(на уровне  учебных действий</w:t>
            </w:r>
            <w:r w:rsidRPr="00115B82">
              <w:rPr>
                <w:rFonts w:ascii="Times New Roman" w:hAnsi="Times New Roman" w:cs="Times New Roman"/>
                <w:b/>
                <w:sz w:val="24"/>
                <w:szCs w:val="24"/>
              </w:rPr>
              <w:t>)</w:t>
            </w:r>
          </w:p>
        </w:tc>
      </w:tr>
      <w:tr w:rsidR="00D74F80" w:rsidRPr="00115B82" w:rsidTr="00D74F80">
        <w:trPr>
          <w:trHeight w:val="361"/>
        </w:trPr>
        <w:tc>
          <w:tcPr>
            <w:tcW w:w="10070"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1. Выражения, тождества, уравнения 22 часа</w:t>
            </w:r>
          </w:p>
        </w:tc>
      </w:tr>
      <w:tr w:rsidR="00D74F80" w:rsidRPr="00115B82" w:rsidTr="00115B82">
        <w:trPr>
          <w:trHeight w:val="841"/>
        </w:trPr>
        <w:tc>
          <w:tcPr>
            <w:tcW w:w="3248" w:type="dxa"/>
          </w:tcPr>
          <w:p w:rsidR="00D74F80" w:rsidRPr="00115B82" w:rsidRDefault="00D74F80" w:rsidP="00115B82">
            <w:pPr>
              <w:pStyle w:val="12"/>
              <w:shd w:val="clear" w:color="auto" w:fill="auto"/>
              <w:spacing w:line="0" w:lineRule="atLeast"/>
              <w:ind w:right="20"/>
            </w:pPr>
            <w:r w:rsidRPr="00115B82">
              <w:t>Выражения</w:t>
            </w:r>
          </w:p>
          <w:p w:rsidR="00D74F80" w:rsidRPr="00115B82" w:rsidRDefault="00D74F80" w:rsidP="00115B82">
            <w:pPr>
              <w:pStyle w:val="12"/>
              <w:shd w:val="clear" w:color="auto" w:fill="auto"/>
              <w:spacing w:line="0" w:lineRule="atLeast"/>
              <w:ind w:right="20"/>
            </w:pPr>
            <w:r w:rsidRPr="00115B82">
              <w:t>Преобразование выражений</w:t>
            </w:r>
          </w:p>
          <w:p w:rsidR="00D74F80" w:rsidRPr="00115B82" w:rsidRDefault="00D74F80" w:rsidP="00115B82">
            <w:pPr>
              <w:pStyle w:val="12"/>
              <w:shd w:val="clear" w:color="auto" w:fill="auto"/>
              <w:spacing w:line="0" w:lineRule="atLeast"/>
              <w:ind w:right="20"/>
            </w:pPr>
            <w:r w:rsidRPr="00115B82">
              <w:t>Контрольная работа № 1</w:t>
            </w:r>
          </w:p>
          <w:p w:rsidR="00D74F80" w:rsidRPr="00115B82" w:rsidRDefault="00D74F80" w:rsidP="00115B82">
            <w:pPr>
              <w:pStyle w:val="12"/>
              <w:shd w:val="clear" w:color="auto" w:fill="auto"/>
              <w:spacing w:line="0" w:lineRule="atLeast"/>
              <w:ind w:right="20"/>
            </w:pPr>
            <w:r w:rsidRPr="00115B82">
              <w:t>Уравнение с одной переменной</w:t>
            </w:r>
          </w:p>
          <w:p w:rsidR="00D74F80" w:rsidRPr="00115B82" w:rsidRDefault="00D74F80" w:rsidP="00115B82">
            <w:pPr>
              <w:pStyle w:val="12"/>
              <w:shd w:val="clear" w:color="auto" w:fill="auto"/>
              <w:spacing w:line="0" w:lineRule="atLeast"/>
              <w:ind w:right="20"/>
            </w:pPr>
            <w:r w:rsidRPr="00115B82">
              <w:t>Статистические характеристики</w:t>
            </w:r>
          </w:p>
          <w:p w:rsidR="00D74F80" w:rsidRPr="00115B82" w:rsidRDefault="00D74F80" w:rsidP="00115B82">
            <w:pPr>
              <w:pStyle w:val="12"/>
              <w:shd w:val="clear" w:color="auto" w:fill="auto"/>
              <w:spacing w:line="0" w:lineRule="atLeast"/>
              <w:ind w:right="20"/>
            </w:pPr>
            <w:r w:rsidRPr="00115B82">
              <w:t>Контрольная работа № 2</w:t>
            </w:r>
          </w:p>
        </w:tc>
        <w:tc>
          <w:tcPr>
            <w:tcW w:w="6822" w:type="dxa"/>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Находить значения числовых выражений, а также выражений с переменными при указанных значениях переменных. Использовать знаки &lt;, &gt;, ≤, ≥, читать и составлять двойные неравенства.</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Выполнять простейшие преобразования выражений: приводить подобные слагаемые, раскрывать скобки в сумме или разности выражений.</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Решать уравнения вида ax = b при разных значениях a и b, а также несложные уравнения, сводящиеся к ним.</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Использовать аппарат уравнений для решения текстовых задач, интерпретировать результат. Использовать простейшие статистические характеристики (среднее арифметическое, размах, мода, медиана) для анализа ряда данных в несложных ситуациях.</w:t>
            </w:r>
          </w:p>
        </w:tc>
      </w:tr>
      <w:tr w:rsidR="00D74F80" w:rsidRPr="00115B82" w:rsidTr="00D74F80">
        <w:trPr>
          <w:trHeight w:val="361"/>
        </w:trPr>
        <w:tc>
          <w:tcPr>
            <w:tcW w:w="10070"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2. Функции 12 часов</w:t>
            </w:r>
          </w:p>
        </w:tc>
      </w:tr>
      <w:tr w:rsidR="00D74F80" w:rsidRPr="00115B82" w:rsidTr="004309F5">
        <w:trPr>
          <w:trHeight w:val="361"/>
        </w:trPr>
        <w:tc>
          <w:tcPr>
            <w:tcW w:w="3248" w:type="dxa"/>
          </w:tcPr>
          <w:p w:rsidR="00D74F80" w:rsidRPr="00115B82" w:rsidRDefault="00D74F80" w:rsidP="00115B82">
            <w:pPr>
              <w:pStyle w:val="12"/>
              <w:shd w:val="clear" w:color="auto" w:fill="auto"/>
              <w:spacing w:line="0" w:lineRule="atLeast"/>
              <w:ind w:right="20"/>
            </w:pPr>
            <w:r w:rsidRPr="00115B82">
              <w:t>Функции и их графики</w:t>
            </w:r>
          </w:p>
          <w:p w:rsidR="00D74F80" w:rsidRPr="00115B82" w:rsidRDefault="00D74F80" w:rsidP="00115B82">
            <w:pPr>
              <w:pStyle w:val="12"/>
              <w:shd w:val="clear" w:color="auto" w:fill="auto"/>
              <w:spacing w:line="0" w:lineRule="atLeast"/>
              <w:ind w:right="20"/>
            </w:pPr>
            <w:r w:rsidRPr="00115B82">
              <w:t>Линейная функция</w:t>
            </w:r>
          </w:p>
          <w:p w:rsidR="00D74F80" w:rsidRPr="00115B82" w:rsidRDefault="00D74F80" w:rsidP="00115B82">
            <w:pPr>
              <w:pStyle w:val="12"/>
              <w:shd w:val="clear" w:color="auto" w:fill="auto"/>
              <w:spacing w:line="0" w:lineRule="atLeast"/>
              <w:ind w:right="20"/>
            </w:pPr>
            <w:r w:rsidRPr="00115B82">
              <w:t>Контрольная работа № 3</w:t>
            </w:r>
          </w:p>
        </w:tc>
        <w:tc>
          <w:tcPr>
            <w:tcW w:w="6822" w:type="dxa"/>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 xml:space="preserve">Вычислять значение функции, заданной формулой, составлять таблицы значений функции. По графику функции находить значение функции по известному значению аргумента и решать обратную задачу. Строить графики прямой </w:t>
            </w:r>
            <w:r w:rsidRPr="00115B82">
              <w:rPr>
                <w:rFonts w:ascii="Times New Roman" w:hAnsi="Times New Roman" w:cs="Times New Roman"/>
                <w:sz w:val="24"/>
                <w:szCs w:val="24"/>
              </w:rPr>
              <w:lastRenderedPageBreak/>
              <w:t xml:space="preserve">пропорциональности и линейной функции, описывать свойства этих функций. Понимать, как влияет знак коэффициента k на расположение в координатной плоскости графика функции </w:t>
            </w:r>
            <w:r w:rsidRPr="00115B82">
              <w:rPr>
                <w:rFonts w:ascii="Times New Roman" w:hAnsi="Times New Roman" w:cs="Times New Roman"/>
                <w:i/>
                <w:sz w:val="24"/>
                <w:szCs w:val="24"/>
              </w:rPr>
              <w:t>y=kx</w:t>
            </w:r>
            <w:r w:rsidRPr="00115B82">
              <w:rPr>
                <w:rFonts w:ascii="Times New Roman" w:hAnsi="Times New Roman" w:cs="Times New Roman"/>
                <w:sz w:val="24"/>
                <w:szCs w:val="24"/>
              </w:rPr>
              <w:t xml:space="preserve">, где </w:t>
            </w:r>
            <w:r w:rsidRPr="00115B82">
              <w:rPr>
                <w:rFonts w:ascii="Times New Roman" w:hAnsi="Times New Roman" w:cs="Times New Roman"/>
                <w:i/>
                <w:sz w:val="24"/>
                <w:szCs w:val="24"/>
              </w:rPr>
              <w:t>k ≠ 0</w:t>
            </w:r>
            <w:r w:rsidRPr="00115B82">
              <w:rPr>
                <w:rFonts w:ascii="Times New Roman" w:hAnsi="Times New Roman" w:cs="Times New Roman"/>
                <w:sz w:val="24"/>
                <w:szCs w:val="24"/>
              </w:rPr>
              <w:t xml:space="preserve">, как зависит от значений </w:t>
            </w:r>
            <w:r w:rsidRPr="00115B82">
              <w:rPr>
                <w:rFonts w:ascii="Times New Roman" w:hAnsi="Times New Roman" w:cs="Times New Roman"/>
                <w:i/>
                <w:sz w:val="24"/>
                <w:szCs w:val="24"/>
              </w:rPr>
              <w:t xml:space="preserve">k </w:t>
            </w:r>
            <w:r w:rsidRPr="00115B82">
              <w:rPr>
                <w:rFonts w:ascii="Times New Roman" w:hAnsi="Times New Roman" w:cs="Times New Roman"/>
                <w:sz w:val="24"/>
                <w:szCs w:val="24"/>
              </w:rPr>
              <w:t xml:space="preserve">и </w:t>
            </w:r>
            <w:r w:rsidRPr="00115B82">
              <w:rPr>
                <w:rFonts w:ascii="Times New Roman" w:hAnsi="Times New Roman" w:cs="Times New Roman"/>
                <w:i/>
                <w:sz w:val="24"/>
                <w:szCs w:val="24"/>
              </w:rPr>
              <w:t xml:space="preserve">b </w:t>
            </w:r>
            <w:r w:rsidRPr="00115B82">
              <w:rPr>
                <w:rFonts w:ascii="Times New Roman" w:hAnsi="Times New Roman" w:cs="Times New Roman"/>
                <w:sz w:val="24"/>
                <w:szCs w:val="24"/>
              </w:rPr>
              <w:t xml:space="preserve">взаимное расположение графиков двух функций вида </w:t>
            </w:r>
            <w:r w:rsidRPr="00115B82">
              <w:rPr>
                <w:rFonts w:ascii="Times New Roman" w:hAnsi="Times New Roman" w:cs="Times New Roman"/>
                <w:i/>
                <w:sz w:val="24"/>
                <w:szCs w:val="24"/>
              </w:rPr>
              <w:t>y = kx + b</w:t>
            </w:r>
            <w:r w:rsidRPr="00115B82">
              <w:rPr>
                <w:rFonts w:ascii="Times New Roman" w:hAnsi="Times New Roman" w:cs="Times New Roman"/>
                <w:sz w:val="24"/>
                <w:szCs w:val="24"/>
              </w:rPr>
              <w:t xml:space="preserve">. Интерпретировать графики реальных зависимостей, описываемых формулами вида  </w:t>
            </w:r>
            <w:r w:rsidRPr="00115B82">
              <w:rPr>
                <w:rFonts w:ascii="Times New Roman" w:hAnsi="Times New Roman" w:cs="Times New Roman"/>
                <w:i/>
                <w:sz w:val="24"/>
                <w:szCs w:val="24"/>
              </w:rPr>
              <w:t>y = kx</w:t>
            </w:r>
            <w:r w:rsidRPr="00115B82">
              <w:rPr>
                <w:rFonts w:ascii="Times New Roman" w:hAnsi="Times New Roman" w:cs="Times New Roman"/>
                <w:sz w:val="24"/>
                <w:szCs w:val="24"/>
              </w:rPr>
              <w:t xml:space="preserve">, где </w:t>
            </w:r>
            <w:r w:rsidRPr="00115B82">
              <w:rPr>
                <w:rFonts w:ascii="Times New Roman" w:hAnsi="Times New Roman" w:cs="Times New Roman"/>
                <w:i/>
                <w:sz w:val="24"/>
                <w:szCs w:val="24"/>
              </w:rPr>
              <w:t>k ≠ 0</w:t>
            </w:r>
            <w:r w:rsidRPr="00115B82">
              <w:rPr>
                <w:rFonts w:ascii="Times New Roman" w:hAnsi="Times New Roman" w:cs="Times New Roman"/>
                <w:sz w:val="24"/>
                <w:szCs w:val="24"/>
              </w:rPr>
              <w:t xml:space="preserve"> и </w:t>
            </w:r>
            <w:r w:rsidRPr="00115B82">
              <w:rPr>
                <w:rFonts w:ascii="Times New Roman" w:hAnsi="Times New Roman" w:cs="Times New Roman"/>
                <w:i/>
                <w:sz w:val="24"/>
                <w:szCs w:val="24"/>
              </w:rPr>
              <w:t>y = kx + b</w:t>
            </w:r>
            <w:r w:rsidRPr="00115B82">
              <w:rPr>
                <w:rFonts w:ascii="Times New Roman" w:hAnsi="Times New Roman" w:cs="Times New Roman"/>
                <w:sz w:val="24"/>
                <w:szCs w:val="24"/>
              </w:rPr>
              <w:t>.</w:t>
            </w:r>
          </w:p>
        </w:tc>
      </w:tr>
      <w:tr w:rsidR="00D74F80" w:rsidRPr="00115B82" w:rsidTr="00D74F80">
        <w:trPr>
          <w:trHeight w:val="361"/>
        </w:trPr>
        <w:tc>
          <w:tcPr>
            <w:tcW w:w="10070"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lastRenderedPageBreak/>
              <w:t>Глава 3. Степень с натуральным показателем 13 часов</w:t>
            </w:r>
          </w:p>
        </w:tc>
      </w:tr>
      <w:tr w:rsidR="00D74F80" w:rsidRPr="00115B82" w:rsidTr="004309F5">
        <w:trPr>
          <w:trHeight w:val="361"/>
        </w:trPr>
        <w:tc>
          <w:tcPr>
            <w:tcW w:w="3248" w:type="dxa"/>
          </w:tcPr>
          <w:p w:rsidR="00D74F80" w:rsidRPr="00115B82" w:rsidRDefault="00D74F80" w:rsidP="00115B82">
            <w:pPr>
              <w:pStyle w:val="12"/>
              <w:shd w:val="clear" w:color="auto" w:fill="auto"/>
              <w:spacing w:line="0" w:lineRule="atLeast"/>
              <w:ind w:right="20"/>
            </w:pPr>
            <w:r w:rsidRPr="00115B82">
              <w:t>Степень и ее свойства</w:t>
            </w:r>
          </w:p>
          <w:p w:rsidR="00D74F80" w:rsidRPr="00115B82" w:rsidRDefault="00D74F80" w:rsidP="00115B82">
            <w:pPr>
              <w:pStyle w:val="12"/>
              <w:shd w:val="clear" w:color="auto" w:fill="auto"/>
              <w:spacing w:line="0" w:lineRule="atLeast"/>
              <w:ind w:right="20"/>
            </w:pPr>
            <w:r w:rsidRPr="00115B82">
              <w:t>Одночлены</w:t>
            </w:r>
          </w:p>
          <w:p w:rsidR="00D74F80" w:rsidRPr="00115B82" w:rsidRDefault="00D74F80" w:rsidP="00115B82">
            <w:pPr>
              <w:pStyle w:val="12"/>
              <w:shd w:val="clear" w:color="auto" w:fill="auto"/>
              <w:spacing w:line="0" w:lineRule="atLeast"/>
              <w:ind w:right="20"/>
            </w:pPr>
            <w:r w:rsidRPr="00115B82">
              <w:t>Контрольная работа № 4</w:t>
            </w:r>
          </w:p>
        </w:tc>
        <w:tc>
          <w:tcPr>
            <w:tcW w:w="6822" w:type="dxa"/>
          </w:tcPr>
          <w:p w:rsidR="00D74F80" w:rsidRPr="00115B82" w:rsidRDefault="00D74F80" w:rsidP="00115B82">
            <w:pPr>
              <w:spacing w:after="0" w:line="0" w:lineRule="atLeast"/>
              <w:jc w:val="both"/>
              <w:rPr>
                <w:rFonts w:ascii="Times New Roman" w:hAnsi="Times New Roman" w:cs="Times New Roman"/>
                <w:i/>
                <w:sz w:val="24"/>
                <w:szCs w:val="24"/>
              </w:rPr>
            </w:pPr>
            <w:r w:rsidRPr="00115B82">
              <w:rPr>
                <w:rFonts w:ascii="Times New Roman" w:hAnsi="Times New Roman" w:cs="Times New Roman"/>
                <w:sz w:val="24"/>
                <w:szCs w:val="24"/>
              </w:rPr>
              <w:t xml:space="preserve">Вычислять значения выражений вида </w:t>
            </w:r>
            <m:oMath>
              <m:sSup>
                <m:sSupPr>
                  <m:ctrlPr>
                    <w:rPr>
                      <w:rFonts w:ascii="Cambria Math" w:hAnsi="Times New Roman" w:cs="Times New Roman"/>
                      <w:i/>
                      <w:sz w:val="24"/>
                      <w:szCs w:val="24"/>
                    </w:rPr>
                  </m:ctrlPr>
                </m:sSupPr>
                <m:e>
                  <m:r>
                    <w:rPr>
                      <w:rFonts w:ascii="Cambria Math" w:hAnsi="Times New Roman" w:cs="Times New Roman"/>
                      <w:sz w:val="24"/>
                      <w:szCs w:val="24"/>
                    </w:rPr>
                    <m:t>а</m:t>
                  </m:r>
                </m:e>
                <m:sup>
                  <m:r>
                    <w:rPr>
                      <w:rFonts w:ascii="Cambria Math" w:hAnsi="Cambria Math" w:cs="Times New Roman"/>
                      <w:sz w:val="24"/>
                      <w:szCs w:val="24"/>
                    </w:rPr>
                    <m:t>n</m:t>
                  </m:r>
                </m:sup>
              </m:sSup>
            </m:oMath>
            <w:r w:rsidRPr="00115B82">
              <w:rPr>
                <w:rFonts w:ascii="Times New Roman" w:hAnsi="Times New Roman" w:cs="Times New Roman"/>
                <w:sz w:val="24"/>
                <w:szCs w:val="24"/>
              </w:rPr>
              <w:t xml:space="preserve">, где а – произвольное число, n – натуральное число, устно и письменно, а также с помощью калькулятора. Формулировать, записывать в символической форме и обосновывать свойства степени с натуральным показателем. Применять свойства степени для преобразования выражений. Выполнять умножение одночленов и возведение одночленов в степень. Строить графики функций </w:t>
            </w:r>
            <m:oMath>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oMath>
            <w:r w:rsidRPr="00115B82">
              <w:rPr>
                <w:rFonts w:ascii="Times New Roman" w:hAnsi="Times New Roman" w:cs="Times New Roman"/>
                <w:sz w:val="24"/>
                <w:szCs w:val="24"/>
              </w:rPr>
              <w:t xml:space="preserve">, </w:t>
            </w:r>
            <m:oMath>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oMath>
            <w:r w:rsidRPr="00115B82">
              <w:rPr>
                <w:rFonts w:ascii="Times New Roman" w:hAnsi="Times New Roman" w:cs="Times New Roman"/>
                <w:sz w:val="24"/>
                <w:szCs w:val="24"/>
              </w:rPr>
              <w:t xml:space="preserve">. Решать графически уравнения </w:t>
            </w:r>
            <m:oMath>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kx</m:t>
              </m:r>
              <m:r>
                <w:rPr>
                  <w:rFonts w:ascii="Cambria Math" w:hAnsi="Times New Roman" w:cs="Times New Roman"/>
                  <w:sz w:val="24"/>
                  <w:szCs w:val="24"/>
                </w:rPr>
                <m:t>+</m:t>
              </m:r>
              <m:r>
                <w:rPr>
                  <w:rFonts w:ascii="Cambria Math" w:hAnsi="Cambria Math" w:cs="Times New Roman"/>
                  <w:sz w:val="24"/>
                  <w:szCs w:val="24"/>
                </w:rPr>
                <m:t>b</m:t>
              </m:r>
            </m:oMath>
            <w:r w:rsidRPr="00115B82">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m:t>
              </m:r>
              <m:r>
                <w:rPr>
                  <w:rFonts w:ascii="Cambria Math" w:hAnsi="Cambria Math" w:cs="Times New Roman"/>
                  <w:sz w:val="24"/>
                  <w:szCs w:val="24"/>
                </w:rPr>
                <m:t>kx</m:t>
              </m:r>
              <m:r>
                <w:rPr>
                  <w:rFonts w:ascii="Cambria Math" w:hAnsi="Times New Roman" w:cs="Times New Roman"/>
                  <w:sz w:val="24"/>
                  <w:szCs w:val="24"/>
                </w:rPr>
                <m:t>+</m:t>
              </m:r>
              <m:r>
                <w:rPr>
                  <w:rFonts w:ascii="Cambria Math" w:hAnsi="Cambria Math" w:cs="Times New Roman"/>
                  <w:sz w:val="24"/>
                  <w:szCs w:val="24"/>
                </w:rPr>
                <m:t>b</m:t>
              </m:r>
            </m:oMath>
            <w:r w:rsidRPr="00115B82">
              <w:rPr>
                <w:rFonts w:ascii="Times New Roman" w:hAnsi="Times New Roman" w:cs="Times New Roman"/>
                <w:sz w:val="24"/>
                <w:szCs w:val="24"/>
              </w:rPr>
              <w:t xml:space="preserve">, где </w:t>
            </w:r>
            <w:r w:rsidRPr="00115B82">
              <w:rPr>
                <w:rFonts w:ascii="Times New Roman" w:hAnsi="Times New Roman" w:cs="Times New Roman"/>
                <w:i/>
                <w:sz w:val="24"/>
                <w:szCs w:val="24"/>
              </w:rPr>
              <w:t>k</w:t>
            </w:r>
            <w:r w:rsidRPr="00115B82">
              <w:rPr>
                <w:rFonts w:ascii="Times New Roman" w:hAnsi="Times New Roman" w:cs="Times New Roman"/>
                <w:sz w:val="24"/>
                <w:szCs w:val="24"/>
              </w:rPr>
              <w:t xml:space="preserve"> и </w:t>
            </w:r>
            <w:r w:rsidRPr="00115B82">
              <w:rPr>
                <w:rFonts w:ascii="Times New Roman" w:hAnsi="Times New Roman" w:cs="Times New Roman"/>
                <w:i/>
                <w:sz w:val="24"/>
                <w:szCs w:val="24"/>
              </w:rPr>
              <w:t>b</w:t>
            </w:r>
            <w:r w:rsidRPr="00115B82">
              <w:rPr>
                <w:rFonts w:ascii="Times New Roman" w:hAnsi="Times New Roman" w:cs="Times New Roman"/>
                <w:sz w:val="24"/>
                <w:szCs w:val="24"/>
              </w:rPr>
              <w:t xml:space="preserve"> – некоторые числа.</w:t>
            </w:r>
          </w:p>
        </w:tc>
      </w:tr>
      <w:tr w:rsidR="00D74F80" w:rsidRPr="00115B82" w:rsidTr="00D74F80">
        <w:trPr>
          <w:trHeight w:val="361"/>
        </w:trPr>
        <w:tc>
          <w:tcPr>
            <w:tcW w:w="10070"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4. Многочлены 18 часов</w:t>
            </w:r>
          </w:p>
        </w:tc>
      </w:tr>
      <w:tr w:rsidR="00D74F80" w:rsidRPr="00115B82" w:rsidTr="004309F5">
        <w:trPr>
          <w:trHeight w:val="361"/>
        </w:trPr>
        <w:tc>
          <w:tcPr>
            <w:tcW w:w="3248" w:type="dxa"/>
          </w:tcPr>
          <w:p w:rsidR="00D74F80" w:rsidRPr="00115B82" w:rsidRDefault="00D74F80" w:rsidP="00115B82">
            <w:pPr>
              <w:pStyle w:val="12"/>
              <w:shd w:val="clear" w:color="auto" w:fill="auto"/>
              <w:spacing w:line="0" w:lineRule="atLeast"/>
              <w:ind w:right="20"/>
            </w:pPr>
            <w:r w:rsidRPr="00115B82">
              <w:t>Сумма и разность многочленов</w:t>
            </w:r>
          </w:p>
          <w:p w:rsidR="00D74F80" w:rsidRPr="00115B82" w:rsidRDefault="00D74F80" w:rsidP="00115B82">
            <w:pPr>
              <w:pStyle w:val="12"/>
              <w:shd w:val="clear" w:color="auto" w:fill="auto"/>
              <w:spacing w:line="0" w:lineRule="atLeast"/>
              <w:ind w:right="20"/>
            </w:pPr>
            <w:r w:rsidRPr="00115B82">
              <w:t>Произведение одночлена и многочлена</w:t>
            </w:r>
          </w:p>
          <w:p w:rsidR="00D74F80" w:rsidRPr="00115B82" w:rsidRDefault="00D74F80" w:rsidP="00115B82">
            <w:pPr>
              <w:pStyle w:val="12"/>
              <w:shd w:val="clear" w:color="auto" w:fill="auto"/>
              <w:spacing w:line="0" w:lineRule="atLeast"/>
              <w:ind w:right="20"/>
            </w:pPr>
            <w:r w:rsidRPr="00115B82">
              <w:t>Контрольная работа № 5</w:t>
            </w:r>
          </w:p>
          <w:p w:rsidR="00D74F80" w:rsidRPr="00115B82" w:rsidRDefault="00D74F80" w:rsidP="00115B82">
            <w:pPr>
              <w:pStyle w:val="12"/>
              <w:shd w:val="clear" w:color="auto" w:fill="auto"/>
              <w:spacing w:line="0" w:lineRule="atLeast"/>
              <w:ind w:right="20"/>
            </w:pPr>
            <w:r w:rsidRPr="00115B82">
              <w:t>Произведение многочленов</w:t>
            </w:r>
          </w:p>
          <w:p w:rsidR="00D74F80" w:rsidRPr="00115B82" w:rsidRDefault="00D74F80" w:rsidP="00115B82">
            <w:pPr>
              <w:pStyle w:val="12"/>
              <w:shd w:val="clear" w:color="auto" w:fill="auto"/>
              <w:spacing w:line="0" w:lineRule="atLeast"/>
              <w:ind w:right="20"/>
            </w:pPr>
            <w:r w:rsidRPr="00115B82">
              <w:t>Контрольная работа № 6</w:t>
            </w:r>
          </w:p>
        </w:tc>
        <w:tc>
          <w:tcPr>
            <w:tcW w:w="6822" w:type="dxa"/>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Записывать многочлен в стандартном виде, определять степень многочлена. Выполнять сложение и вычитание многочленов, умножение одночлена на многочлен и многочлена на многочлен. Выполнять разложение многочлена на множители, используя вынесение множителя за скобки и способ группировки. Применять действия с многочленами при решении разнообразных задач, в частности при решении текстовых задач с помощью уравнений</w:t>
            </w:r>
          </w:p>
        </w:tc>
      </w:tr>
      <w:tr w:rsidR="00D74F80" w:rsidRPr="00115B82" w:rsidTr="00D74F80">
        <w:trPr>
          <w:trHeight w:val="361"/>
        </w:trPr>
        <w:tc>
          <w:tcPr>
            <w:tcW w:w="10070" w:type="dxa"/>
            <w:gridSpan w:val="2"/>
          </w:tcPr>
          <w:p w:rsidR="00D74F80" w:rsidRPr="00115B82" w:rsidRDefault="00D74F80" w:rsidP="00115B82">
            <w:pPr>
              <w:tabs>
                <w:tab w:val="left" w:pos="7207"/>
              </w:tabs>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5. Формулы сокращенного умножения 18 часов</w:t>
            </w:r>
          </w:p>
        </w:tc>
      </w:tr>
      <w:tr w:rsidR="00D74F80" w:rsidRPr="00115B82" w:rsidTr="004309F5">
        <w:trPr>
          <w:trHeight w:val="361"/>
        </w:trPr>
        <w:tc>
          <w:tcPr>
            <w:tcW w:w="3248" w:type="dxa"/>
          </w:tcPr>
          <w:p w:rsidR="00D74F80" w:rsidRPr="00115B82" w:rsidRDefault="00D74F80" w:rsidP="00115B82">
            <w:pPr>
              <w:pStyle w:val="12"/>
              <w:shd w:val="clear" w:color="auto" w:fill="auto"/>
              <w:spacing w:line="0" w:lineRule="atLeast"/>
              <w:ind w:right="20"/>
            </w:pPr>
            <w:r w:rsidRPr="00115B82">
              <w:t>Квадрат суммы и квадрат разности</w:t>
            </w:r>
          </w:p>
          <w:p w:rsidR="00D74F80" w:rsidRPr="00115B82" w:rsidRDefault="00D74F80" w:rsidP="00115B82">
            <w:pPr>
              <w:pStyle w:val="12"/>
              <w:shd w:val="clear" w:color="auto" w:fill="auto"/>
              <w:spacing w:line="0" w:lineRule="atLeast"/>
              <w:ind w:right="20"/>
            </w:pPr>
            <w:r w:rsidRPr="00115B82">
              <w:t>Разность квадратов. Сумма и разность кубов</w:t>
            </w:r>
          </w:p>
          <w:p w:rsidR="00D74F80" w:rsidRPr="00115B82" w:rsidRDefault="00D74F80" w:rsidP="00115B82">
            <w:pPr>
              <w:pStyle w:val="12"/>
              <w:shd w:val="clear" w:color="auto" w:fill="auto"/>
              <w:spacing w:line="0" w:lineRule="atLeast"/>
              <w:ind w:right="20"/>
            </w:pPr>
            <w:r w:rsidRPr="00115B82">
              <w:t>Контрольная работа № 7</w:t>
            </w:r>
          </w:p>
          <w:p w:rsidR="00D74F80" w:rsidRPr="00115B82" w:rsidRDefault="00D74F80" w:rsidP="00115B82">
            <w:pPr>
              <w:pStyle w:val="12"/>
              <w:shd w:val="clear" w:color="auto" w:fill="auto"/>
              <w:spacing w:line="0" w:lineRule="atLeast"/>
              <w:ind w:right="20"/>
            </w:pPr>
            <w:r w:rsidRPr="00115B82">
              <w:t>Преобразование целых выражений</w:t>
            </w:r>
          </w:p>
          <w:p w:rsidR="00D74F80" w:rsidRPr="00115B82" w:rsidRDefault="00D74F80" w:rsidP="00115B82">
            <w:pPr>
              <w:pStyle w:val="12"/>
              <w:shd w:val="clear" w:color="auto" w:fill="auto"/>
              <w:spacing w:line="0" w:lineRule="atLeast"/>
              <w:ind w:right="20"/>
            </w:pPr>
            <w:r w:rsidRPr="00115B82">
              <w:t>Контрольная работа № 8</w:t>
            </w:r>
          </w:p>
        </w:tc>
        <w:tc>
          <w:tcPr>
            <w:tcW w:w="6822" w:type="dxa"/>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Доказывать справедливость формул сокращенного умножения, применять их в преобразованиях целых выражений в многочлены, а также для разложения многочленов на множители. Использовать различные преобразования целых выражений при решении уравнений, доказательстве тождеств, в задачах на делимость, в вычислении значений некоторых выражений с помощью калькулятора</w:t>
            </w:r>
          </w:p>
        </w:tc>
      </w:tr>
      <w:tr w:rsidR="00D74F80" w:rsidRPr="00115B82" w:rsidTr="00D74F80">
        <w:trPr>
          <w:trHeight w:val="361"/>
        </w:trPr>
        <w:tc>
          <w:tcPr>
            <w:tcW w:w="10070"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6. Системы линейных уравнений 15 часов</w:t>
            </w:r>
          </w:p>
        </w:tc>
      </w:tr>
      <w:tr w:rsidR="00D74F80" w:rsidRPr="00115B82" w:rsidTr="004309F5">
        <w:trPr>
          <w:trHeight w:val="361"/>
        </w:trPr>
        <w:tc>
          <w:tcPr>
            <w:tcW w:w="3248" w:type="dxa"/>
          </w:tcPr>
          <w:p w:rsidR="00D74F80" w:rsidRPr="00115B82" w:rsidRDefault="00D74F80" w:rsidP="00115B82">
            <w:pPr>
              <w:pStyle w:val="12"/>
              <w:shd w:val="clear" w:color="auto" w:fill="auto"/>
              <w:spacing w:line="0" w:lineRule="atLeast"/>
              <w:ind w:right="20"/>
            </w:pPr>
            <w:r w:rsidRPr="00115B82">
              <w:t>Линейные уравнения с двумя переменными и их системы</w:t>
            </w:r>
          </w:p>
          <w:p w:rsidR="00D74F80" w:rsidRPr="00115B82" w:rsidRDefault="00D74F80" w:rsidP="00115B82">
            <w:pPr>
              <w:pStyle w:val="12"/>
              <w:shd w:val="clear" w:color="auto" w:fill="auto"/>
              <w:spacing w:line="0" w:lineRule="atLeast"/>
              <w:ind w:right="20"/>
            </w:pPr>
            <w:r w:rsidRPr="00115B82">
              <w:t>Решение систем линейных уравнений</w:t>
            </w:r>
          </w:p>
          <w:p w:rsidR="00D74F80" w:rsidRPr="00115B82" w:rsidRDefault="00D74F80" w:rsidP="00115B82">
            <w:pPr>
              <w:pStyle w:val="12"/>
              <w:shd w:val="clear" w:color="auto" w:fill="auto"/>
              <w:spacing w:line="0" w:lineRule="atLeast"/>
              <w:ind w:right="20"/>
            </w:pPr>
            <w:r w:rsidRPr="00115B82">
              <w:t>Контрольная работа № 9</w:t>
            </w:r>
          </w:p>
        </w:tc>
        <w:tc>
          <w:tcPr>
            <w:tcW w:w="6822" w:type="dxa"/>
          </w:tcPr>
          <w:p w:rsidR="00D74F80" w:rsidRPr="00115B82" w:rsidRDefault="00D74F80" w:rsidP="00115B82">
            <w:pPr>
              <w:spacing w:after="0" w:line="0" w:lineRule="atLeast"/>
              <w:jc w:val="both"/>
              <w:rPr>
                <w:rFonts w:ascii="Times New Roman" w:hAnsi="Times New Roman" w:cs="Times New Roman"/>
                <w:i/>
                <w:sz w:val="24"/>
                <w:szCs w:val="24"/>
              </w:rPr>
            </w:pPr>
            <w:r w:rsidRPr="00115B82">
              <w:rPr>
                <w:rFonts w:ascii="Times New Roman" w:hAnsi="Times New Roman" w:cs="Times New Roman"/>
                <w:sz w:val="24"/>
                <w:szCs w:val="24"/>
              </w:rPr>
              <w:t xml:space="preserve">Определять, является ли пара чисел решением данного уравнения с двумя переменными. Находить путем перебора целые решения линейного уравнения с двумя переменными. Строить график уравнения </w:t>
            </w:r>
            <m:oMath>
              <m:r>
                <w:rPr>
                  <w:rFonts w:ascii="Cambria Math" w:hAnsi="Cambria Math" w:cs="Times New Roman"/>
                  <w:sz w:val="24"/>
                  <w:szCs w:val="24"/>
                </w:rPr>
                <m:t>ax</m:t>
              </m:r>
              <m:r>
                <w:rPr>
                  <w:rFonts w:ascii="Cambria Math" w:hAnsi="Times New Roman" w:cs="Times New Roman"/>
                  <w:sz w:val="24"/>
                  <w:szCs w:val="24"/>
                </w:rPr>
                <m:t>+</m:t>
              </m:r>
              <m:r>
                <w:rPr>
                  <w:rFonts w:ascii="Cambria Math" w:hAnsi="Cambria Math" w:cs="Times New Roman"/>
                  <w:sz w:val="24"/>
                  <w:szCs w:val="24"/>
                </w:rPr>
                <m:t>by</m:t>
              </m:r>
              <m:r>
                <w:rPr>
                  <w:rFonts w:ascii="Cambria Math" w:hAnsi="Times New Roman" w:cs="Times New Roman"/>
                  <w:sz w:val="24"/>
                  <w:szCs w:val="24"/>
                </w:rPr>
                <m:t>=</m:t>
              </m:r>
              <m:r>
                <w:rPr>
                  <w:rFonts w:ascii="Cambria Math" w:hAnsi="Cambria Math" w:cs="Times New Roman"/>
                  <w:sz w:val="24"/>
                  <w:szCs w:val="24"/>
                </w:rPr>
                <m:t>c</m:t>
              </m:r>
            </m:oMath>
            <w:r w:rsidRPr="00115B82">
              <w:rPr>
                <w:rFonts w:ascii="Times New Roman" w:hAnsi="Times New Roman" w:cs="Times New Roman"/>
                <w:sz w:val="24"/>
                <w:szCs w:val="24"/>
              </w:rPr>
              <w:t xml:space="preserve">, где </w:t>
            </w:r>
            <w:r w:rsidRPr="00115B82">
              <w:rPr>
                <w:rFonts w:ascii="Times New Roman" w:hAnsi="Times New Roman" w:cs="Times New Roman"/>
                <w:i/>
                <w:sz w:val="24"/>
                <w:szCs w:val="24"/>
              </w:rPr>
              <w:t>a ≠ 0</w:t>
            </w:r>
            <w:r w:rsidRPr="00115B82">
              <w:rPr>
                <w:rFonts w:ascii="Times New Roman" w:hAnsi="Times New Roman" w:cs="Times New Roman"/>
                <w:sz w:val="24"/>
                <w:szCs w:val="24"/>
              </w:rPr>
              <w:t xml:space="preserve"> или </w:t>
            </w:r>
            <w:r w:rsidRPr="00115B82">
              <w:rPr>
                <w:rFonts w:ascii="Times New Roman" w:hAnsi="Times New Roman" w:cs="Times New Roman"/>
                <w:i/>
                <w:sz w:val="24"/>
                <w:szCs w:val="24"/>
              </w:rPr>
              <w:t>b ≠ 0.</w:t>
            </w:r>
            <w:r w:rsidRPr="00115B82">
              <w:rPr>
                <w:rFonts w:ascii="Times New Roman" w:hAnsi="Times New Roman" w:cs="Times New Roman"/>
                <w:sz w:val="24"/>
                <w:szCs w:val="24"/>
              </w:rPr>
              <w:t xml:space="preserve"> Решать графическим способом системы линейных уравнений с двумя переменными. Применять способ подстановки и способ сложения при решении систем линейных уравнений с двумя переменными. Решать текстовые задачи, используя в качестве алгебраической модели систему уравнений. Интерпретировать результат, полученный при решении системы.</w:t>
            </w:r>
          </w:p>
        </w:tc>
      </w:tr>
      <w:tr w:rsidR="00D74F80" w:rsidRPr="00115B82" w:rsidTr="00D74F80">
        <w:trPr>
          <w:trHeight w:val="361"/>
        </w:trPr>
        <w:tc>
          <w:tcPr>
            <w:tcW w:w="10070"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7. Повторение 4 часов</w:t>
            </w:r>
          </w:p>
        </w:tc>
      </w:tr>
      <w:tr w:rsidR="00D74F80" w:rsidRPr="00115B82" w:rsidTr="004309F5">
        <w:trPr>
          <w:trHeight w:val="361"/>
        </w:trPr>
        <w:tc>
          <w:tcPr>
            <w:tcW w:w="3248" w:type="dxa"/>
          </w:tcPr>
          <w:p w:rsidR="00D74F80" w:rsidRPr="00115B82" w:rsidRDefault="00D74F80" w:rsidP="00115B82">
            <w:pPr>
              <w:pStyle w:val="12"/>
              <w:shd w:val="clear" w:color="auto" w:fill="auto"/>
              <w:spacing w:line="0" w:lineRule="atLeast"/>
              <w:ind w:right="20"/>
            </w:pPr>
            <w:r w:rsidRPr="00115B82">
              <w:t>Итоговый зачет</w:t>
            </w:r>
          </w:p>
          <w:p w:rsidR="00D74F80" w:rsidRPr="00115B82" w:rsidRDefault="00D74F80" w:rsidP="00115B82">
            <w:pPr>
              <w:pStyle w:val="12"/>
              <w:shd w:val="clear" w:color="auto" w:fill="auto"/>
              <w:spacing w:line="0" w:lineRule="atLeast"/>
              <w:ind w:right="20"/>
            </w:pPr>
            <w:r w:rsidRPr="00115B82">
              <w:t>Итоговая контрольная работа</w:t>
            </w:r>
          </w:p>
        </w:tc>
        <w:tc>
          <w:tcPr>
            <w:tcW w:w="6822" w:type="dxa"/>
          </w:tcPr>
          <w:p w:rsidR="00D74F80" w:rsidRPr="00115B82" w:rsidRDefault="00D74F80" w:rsidP="00115B82">
            <w:pPr>
              <w:spacing w:after="0" w:line="0" w:lineRule="atLeast"/>
              <w:jc w:val="both"/>
              <w:rPr>
                <w:rFonts w:ascii="Times New Roman" w:hAnsi="Times New Roman" w:cs="Times New Roman"/>
                <w:sz w:val="24"/>
                <w:szCs w:val="24"/>
              </w:rPr>
            </w:pPr>
          </w:p>
        </w:tc>
      </w:tr>
    </w:tbl>
    <w:p w:rsidR="00C304B0" w:rsidRDefault="00C304B0" w:rsidP="00115B82">
      <w:pPr>
        <w:spacing w:after="0" w:line="0" w:lineRule="atLeast"/>
        <w:rPr>
          <w:rFonts w:ascii="Times New Roman" w:hAnsi="Times New Roman" w:cs="Times New Roman"/>
          <w:b/>
          <w:sz w:val="24"/>
          <w:szCs w:val="24"/>
        </w:rPr>
      </w:pPr>
    </w:p>
    <w:p w:rsidR="00C304B0" w:rsidRDefault="00C304B0" w:rsidP="00115B82">
      <w:pPr>
        <w:spacing w:after="0" w:line="0" w:lineRule="atLeast"/>
        <w:rPr>
          <w:rFonts w:ascii="Times New Roman" w:hAnsi="Times New Roman" w:cs="Times New Roman"/>
          <w:b/>
          <w:sz w:val="24"/>
          <w:szCs w:val="24"/>
        </w:rPr>
      </w:pPr>
    </w:p>
    <w:p w:rsidR="00C304B0" w:rsidRDefault="00C304B0" w:rsidP="00115B82">
      <w:pPr>
        <w:spacing w:after="0" w:line="0" w:lineRule="atLeast"/>
        <w:rPr>
          <w:rFonts w:ascii="Times New Roman" w:hAnsi="Times New Roman" w:cs="Times New Roman"/>
          <w:b/>
          <w:sz w:val="24"/>
          <w:szCs w:val="24"/>
        </w:rPr>
      </w:pPr>
    </w:p>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lastRenderedPageBreak/>
        <w:t>8 КЛАСС</w:t>
      </w: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6026"/>
        <w:gridCol w:w="785"/>
      </w:tblGrid>
      <w:tr w:rsidR="00D74F80" w:rsidRPr="00115B82" w:rsidTr="00D74F80">
        <w:trPr>
          <w:trHeight w:val="371"/>
        </w:trPr>
        <w:tc>
          <w:tcPr>
            <w:tcW w:w="3243" w:type="dxa"/>
            <w:vAlign w:val="center"/>
          </w:tcPr>
          <w:p w:rsidR="00D74F80" w:rsidRPr="00115B82" w:rsidRDefault="00D74F80" w:rsidP="00115B82">
            <w:pPr>
              <w:pStyle w:val="12"/>
              <w:shd w:val="clear" w:color="auto" w:fill="auto"/>
              <w:spacing w:line="0" w:lineRule="atLeast"/>
              <w:ind w:right="20"/>
              <w:jc w:val="center"/>
              <w:rPr>
                <w:b/>
              </w:rPr>
            </w:pPr>
            <w:r w:rsidRPr="00115B82">
              <w:rPr>
                <w:b/>
              </w:rPr>
              <w:t>Основное содержание по темам</w:t>
            </w:r>
          </w:p>
        </w:tc>
        <w:tc>
          <w:tcPr>
            <w:tcW w:w="6811" w:type="dxa"/>
            <w:gridSpan w:val="2"/>
            <w:vAlign w:val="center"/>
          </w:tcPr>
          <w:p w:rsidR="00D74F80" w:rsidRPr="00115B82" w:rsidRDefault="00D74F80" w:rsidP="00115B82">
            <w:pPr>
              <w:spacing w:after="0" w:line="0" w:lineRule="atLeast"/>
              <w:rPr>
                <w:rFonts w:ascii="Times New Roman" w:eastAsia="Calibri" w:hAnsi="Times New Roman" w:cs="Times New Roman"/>
                <w:b/>
                <w:sz w:val="24"/>
                <w:szCs w:val="24"/>
              </w:rPr>
            </w:pPr>
            <w:r w:rsidRPr="00115B82">
              <w:rPr>
                <w:rFonts w:ascii="Times New Roman" w:eastAsia="Calibri" w:hAnsi="Times New Roman" w:cs="Times New Roman"/>
                <w:b/>
                <w:sz w:val="24"/>
                <w:szCs w:val="24"/>
              </w:rPr>
              <w:t>Характеристика основных видов деятельности ученика</w:t>
            </w:r>
          </w:p>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eastAsia="Calibri" w:hAnsi="Times New Roman" w:cs="Times New Roman"/>
                <w:b/>
                <w:sz w:val="24"/>
                <w:szCs w:val="24"/>
              </w:rPr>
              <w:t>(на уровне  учебных действий</w:t>
            </w:r>
            <w:r w:rsidRPr="00115B82">
              <w:rPr>
                <w:rFonts w:ascii="Times New Roman" w:hAnsi="Times New Roman" w:cs="Times New Roman"/>
                <w:b/>
                <w:sz w:val="24"/>
                <w:szCs w:val="24"/>
              </w:rPr>
              <w:t>)</w:t>
            </w:r>
          </w:p>
        </w:tc>
      </w:tr>
      <w:tr w:rsidR="00D74F80" w:rsidRPr="00115B82" w:rsidTr="00D74F80">
        <w:trPr>
          <w:trHeight w:val="371"/>
        </w:trPr>
        <w:tc>
          <w:tcPr>
            <w:tcW w:w="10054" w:type="dxa"/>
            <w:gridSpan w:val="3"/>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1. Рациональные дроби 23 часа (20+3 часа)</w:t>
            </w:r>
          </w:p>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bCs/>
                <w:sz w:val="24"/>
                <w:szCs w:val="24"/>
              </w:rPr>
              <w:t>Повторение курса алгебры 7 класса (3 ч)</w:t>
            </w:r>
          </w:p>
        </w:tc>
      </w:tr>
      <w:tr w:rsidR="00D74F80" w:rsidRPr="00115B82" w:rsidTr="00D74F80">
        <w:trPr>
          <w:trHeight w:val="371"/>
        </w:trPr>
        <w:tc>
          <w:tcPr>
            <w:tcW w:w="3243" w:type="dxa"/>
          </w:tcPr>
          <w:p w:rsidR="00D74F80" w:rsidRPr="00115B82" w:rsidRDefault="00D74F80" w:rsidP="00115B82">
            <w:pPr>
              <w:pStyle w:val="12"/>
              <w:shd w:val="clear" w:color="auto" w:fill="auto"/>
              <w:spacing w:line="0" w:lineRule="atLeast"/>
              <w:ind w:right="20"/>
            </w:pPr>
            <w:r w:rsidRPr="00115B82">
              <w:t>Рациональные дроби и их свойства</w:t>
            </w:r>
          </w:p>
          <w:p w:rsidR="00D74F80" w:rsidRPr="00115B82" w:rsidRDefault="00D74F80" w:rsidP="00115B82">
            <w:pPr>
              <w:pStyle w:val="12"/>
              <w:shd w:val="clear" w:color="auto" w:fill="auto"/>
              <w:spacing w:line="0" w:lineRule="atLeast"/>
              <w:ind w:right="20"/>
            </w:pPr>
            <w:r w:rsidRPr="00115B82">
              <w:t>Сумма и разность дробей</w:t>
            </w:r>
          </w:p>
          <w:p w:rsidR="00D74F80" w:rsidRPr="00115B82" w:rsidRDefault="00D74F80" w:rsidP="00115B82">
            <w:pPr>
              <w:pStyle w:val="12"/>
              <w:shd w:val="clear" w:color="auto" w:fill="auto"/>
              <w:spacing w:line="0" w:lineRule="atLeast"/>
              <w:ind w:right="20"/>
            </w:pPr>
            <w:r w:rsidRPr="00115B82">
              <w:t>Контрольная работа № 1</w:t>
            </w:r>
          </w:p>
          <w:p w:rsidR="00D74F80" w:rsidRPr="00115B82" w:rsidRDefault="00D74F80" w:rsidP="00115B82">
            <w:pPr>
              <w:pStyle w:val="12"/>
              <w:shd w:val="clear" w:color="auto" w:fill="auto"/>
              <w:spacing w:line="0" w:lineRule="atLeast"/>
              <w:ind w:right="20"/>
            </w:pPr>
            <w:r w:rsidRPr="00115B82">
              <w:t>Произведение и частное дробей</w:t>
            </w:r>
          </w:p>
          <w:p w:rsidR="00D74F80" w:rsidRPr="00115B82" w:rsidRDefault="00D74F80" w:rsidP="00115B82">
            <w:pPr>
              <w:pStyle w:val="12"/>
              <w:shd w:val="clear" w:color="auto" w:fill="auto"/>
              <w:spacing w:line="0" w:lineRule="atLeast"/>
              <w:ind w:right="20"/>
            </w:pPr>
            <w:r w:rsidRPr="00115B82">
              <w:t>Контрольная работа № 2</w:t>
            </w:r>
          </w:p>
        </w:tc>
        <w:tc>
          <w:tcPr>
            <w:tcW w:w="6811" w:type="dxa"/>
            <w:gridSpan w:val="2"/>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 xml:space="preserve">Формулировать основное свойство рациональной дроби и применять его для преобразования дробей. Выполнять сложение, вычитание, умножение и деление рациональных дробей, а также возведение дроби в степень. Выполнять различные преобразования рациональных выражений, доказывать тождества. Знать свойства функции </w:t>
            </w:r>
            <m:oMath>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115B82">
              <w:rPr>
                <w:rFonts w:ascii="Times New Roman" w:hAnsi="Times New Roman" w:cs="Times New Roman"/>
                <w:sz w:val="24"/>
                <w:szCs w:val="24"/>
              </w:rPr>
              <w:t xml:space="preserve">, где </w:t>
            </w:r>
            <w:r w:rsidRPr="00115B82">
              <w:rPr>
                <w:rFonts w:ascii="Times New Roman" w:hAnsi="Times New Roman" w:cs="Times New Roman"/>
                <w:i/>
                <w:sz w:val="24"/>
                <w:szCs w:val="24"/>
              </w:rPr>
              <w:t xml:space="preserve">k ≠ 0, </w:t>
            </w:r>
            <w:r w:rsidRPr="00115B82">
              <w:rPr>
                <w:rFonts w:ascii="Times New Roman" w:hAnsi="Times New Roman" w:cs="Times New Roman"/>
                <w:sz w:val="24"/>
                <w:szCs w:val="24"/>
              </w:rPr>
              <w:t>уметь строить ее график.</w:t>
            </w:r>
          </w:p>
          <w:p w:rsidR="00D74F80" w:rsidRPr="00115B82" w:rsidRDefault="00D74F80" w:rsidP="00115B82">
            <w:pPr>
              <w:spacing w:after="0" w:line="0" w:lineRule="atLeast"/>
              <w:jc w:val="both"/>
              <w:rPr>
                <w:rFonts w:ascii="Times New Roman" w:hAnsi="Times New Roman" w:cs="Times New Roman"/>
                <w:sz w:val="24"/>
                <w:szCs w:val="24"/>
              </w:rPr>
            </w:pPr>
          </w:p>
        </w:tc>
      </w:tr>
      <w:tr w:rsidR="00D74F80" w:rsidRPr="00115B82" w:rsidTr="00D74F80">
        <w:trPr>
          <w:trHeight w:val="371"/>
        </w:trPr>
        <w:tc>
          <w:tcPr>
            <w:tcW w:w="10054" w:type="dxa"/>
            <w:gridSpan w:val="3"/>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2. Квадратные корни 19 часов</w:t>
            </w:r>
          </w:p>
        </w:tc>
      </w:tr>
      <w:tr w:rsidR="00D74F80" w:rsidRPr="00115B82" w:rsidTr="00D74F80">
        <w:trPr>
          <w:trHeight w:val="371"/>
        </w:trPr>
        <w:tc>
          <w:tcPr>
            <w:tcW w:w="3243" w:type="dxa"/>
          </w:tcPr>
          <w:p w:rsidR="00D74F80" w:rsidRPr="00115B82" w:rsidRDefault="00D74F80" w:rsidP="00115B82">
            <w:pPr>
              <w:pStyle w:val="12"/>
              <w:shd w:val="clear" w:color="auto" w:fill="auto"/>
              <w:spacing w:line="0" w:lineRule="atLeast"/>
              <w:ind w:right="20"/>
            </w:pPr>
            <w:r w:rsidRPr="00115B82">
              <w:t>Действительные числа</w:t>
            </w:r>
          </w:p>
          <w:p w:rsidR="00D74F80" w:rsidRPr="00115B82" w:rsidRDefault="00D74F80" w:rsidP="00115B82">
            <w:pPr>
              <w:pStyle w:val="12"/>
              <w:shd w:val="clear" w:color="auto" w:fill="auto"/>
              <w:spacing w:line="0" w:lineRule="atLeast"/>
              <w:ind w:right="20"/>
            </w:pPr>
            <w:r w:rsidRPr="00115B82">
              <w:t>Арифметический квадратный корень</w:t>
            </w:r>
          </w:p>
          <w:p w:rsidR="00D74F80" w:rsidRPr="00115B82" w:rsidRDefault="00D74F80" w:rsidP="00115B82">
            <w:pPr>
              <w:pStyle w:val="12"/>
              <w:shd w:val="clear" w:color="auto" w:fill="auto"/>
              <w:spacing w:line="0" w:lineRule="atLeast"/>
              <w:ind w:right="20"/>
            </w:pPr>
            <w:r w:rsidRPr="00115B82">
              <w:t>Свойства арифметического квадратного корня</w:t>
            </w:r>
          </w:p>
          <w:p w:rsidR="00D74F80" w:rsidRPr="00115B82" w:rsidRDefault="00D74F80" w:rsidP="00115B82">
            <w:pPr>
              <w:pStyle w:val="12"/>
              <w:shd w:val="clear" w:color="auto" w:fill="auto"/>
              <w:spacing w:line="0" w:lineRule="atLeast"/>
              <w:ind w:right="20"/>
            </w:pPr>
            <w:r w:rsidRPr="00115B82">
              <w:t>Контрольная работа № 3</w:t>
            </w:r>
          </w:p>
          <w:p w:rsidR="00D74F80" w:rsidRPr="00115B82" w:rsidRDefault="00D74F80" w:rsidP="00115B82">
            <w:pPr>
              <w:pStyle w:val="12"/>
              <w:shd w:val="clear" w:color="auto" w:fill="auto"/>
              <w:spacing w:line="0" w:lineRule="atLeast"/>
              <w:ind w:right="20"/>
            </w:pPr>
            <w:r w:rsidRPr="00115B82">
              <w:t>Применение свойств арифметического квадратного корня</w:t>
            </w:r>
          </w:p>
          <w:p w:rsidR="00D74F80" w:rsidRPr="00115B82" w:rsidRDefault="00D74F80" w:rsidP="00115B82">
            <w:pPr>
              <w:pStyle w:val="12"/>
              <w:shd w:val="clear" w:color="auto" w:fill="auto"/>
              <w:spacing w:line="0" w:lineRule="atLeast"/>
              <w:ind w:right="20"/>
            </w:pPr>
            <w:r w:rsidRPr="00115B82">
              <w:t>Контрольная работа № 4</w:t>
            </w:r>
          </w:p>
        </w:tc>
        <w:tc>
          <w:tcPr>
            <w:tcW w:w="6811" w:type="dxa"/>
            <w:gridSpan w:val="2"/>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Приводить примеры рациональных и иррациональных чисел. Находить значения арифметических квадратных корней, используя при необходимости калькулятор. Доказывать теоремы о корне из произведения и дроби, тождество</w:t>
            </w:r>
            <m:oMath>
              <m:rad>
                <m:radPr>
                  <m:degHide m:val="1"/>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r>
                        <w:rPr>
                          <w:rFonts w:ascii="Cambria Math" w:hAnsi="Times New Roman" w:cs="Times New Roman"/>
                          <w:sz w:val="24"/>
                          <w:szCs w:val="24"/>
                        </w:rPr>
                        <m:t>а</m:t>
                      </m:r>
                    </m:e>
                    <m:sup>
                      <m:r>
                        <w:rPr>
                          <w:rFonts w:ascii="Cambria Math" w:hAnsi="Times New Roman" w:cs="Times New Roman"/>
                          <w:sz w:val="24"/>
                          <w:szCs w:val="24"/>
                        </w:rPr>
                        <m:t>2</m:t>
                      </m:r>
                    </m:sup>
                  </m:sSup>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Times New Roman" w:cs="Times New Roman"/>
                          <w:sz w:val="24"/>
                          <w:szCs w:val="24"/>
                        </w:rPr>
                        <m:t>а</m:t>
                      </m:r>
                    </m:e>
                  </m:d>
                </m:e>
              </m:rad>
            </m:oMath>
            <w:r w:rsidRPr="00115B82">
              <w:rPr>
                <w:rFonts w:ascii="Times New Roman" w:hAnsi="Times New Roman" w:cs="Times New Roman"/>
                <w:sz w:val="24"/>
                <w:szCs w:val="24"/>
              </w:rPr>
              <w:t xml:space="preserve">, применять их в преобразованиях выражений. Освобождаться от иррациональности в знаменателях дробей вида </w:t>
            </w:r>
            <m:oMath>
              <m:f>
                <m:fPr>
                  <m:ctrlPr>
                    <w:rPr>
                      <w:rFonts w:ascii="Cambria Math" w:hAnsi="Times New Roman" w:cs="Times New Roman"/>
                      <w:i/>
                      <w:sz w:val="24"/>
                      <w:szCs w:val="24"/>
                    </w:rPr>
                  </m:ctrlPr>
                </m:fPr>
                <m:num>
                  <m:r>
                    <w:rPr>
                      <w:rFonts w:ascii="Cambria Math" w:hAnsi="Cambria Math" w:cs="Times New Roman"/>
                      <w:sz w:val="24"/>
                      <w:szCs w:val="24"/>
                    </w:rPr>
                    <m:t>a</m:t>
                  </m:r>
                </m:num>
                <m:den>
                  <m:rad>
                    <m:radPr>
                      <m:degHide m:val="1"/>
                      <m:ctrlPr>
                        <w:rPr>
                          <w:rFonts w:ascii="Cambria Math" w:hAnsi="Times New Roman" w:cs="Times New Roman"/>
                          <w:i/>
                          <w:sz w:val="24"/>
                          <w:szCs w:val="24"/>
                        </w:rPr>
                      </m:ctrlPr>
                    </m:radPr>
                    <m:deg/>
                    <m:e>
                      <m:r>
                        <w:rPr>
                          <w:rFonts w:ascii="Cambria Math" w:hAnsi="Cambria Math" w:cs="Times New Roman"/>
                          <w:sz w:val="24"/>
                          <w:szCs w:val="24"/>
                        </w:rPr>
                        <m:t>b</m:t>
                      </m:r>
                    </m:e>
                  </m:rad>
                </m:den>
              </m:f>
            </m:oMath>
            <w:r w:rsidRPr="00115B82">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a</m:t>
                  </m:r>
                </m:num>
                <m:den>
                  <m:rad>
                    <m:radPr>
                      <m:degHide m:val="1"/>
                      <m:ctrlPr>
                        <w:rPr>
                          <w:rFonts w:ascii="Cambria Math" w:hAnsi="Times New Roman" w:cs="Times New Roman"/>
                          <w:i/>
                          <w:sz w:val="24"/>
                          <w:szCs w:val="24"/>
                        </w:rPr>
                      </m:ctrlPr>
                    </m:radPr>
                    <m:deg/>
                    <m:e>
                      <m:r>
                        <w:rPr>
                          <w:rFonts w:ascii="Cambria Math" w:hAnsi="Cambria Math" w:cs="Times New Roman"/>
                          <w:sz w:val="24"/>
                          <w:szCs w:val="24"/>
                        </w:rPr>
                        <m:t>b</m:t>
                      </m:r>
                    </m:e>
                  </m:rad>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Cambria Math" w:cs="Times New Roman"/>
                          <w:sz w:val="24"/>
                          <w:szCs w:val="24"/>
                        </w:rPr>
                        <m:t>c</m:t>
                      </m:r>
                    </m:e>
                  </m:rad>
                </m:den>
              </m:f>
            </m:oMath>
            <w:r w:rsidRPr="00115B82">
              <w:rPr>
                <w:rFonts w:ascii="Times New Roman" w:hAnsi="Times New Roman" w:cs="Times New Roman"/>
                <w:sz w:val="24"/>
                <w:szCs w:val="24"/>
              </w:rPr>
              <w:t xml:space="preserve">. Выносить множитель за знак корня и вносить множитель под знак. Использовать квадратные корни для выражения переменных из геометрических и физических формул. Строить график функции </w:t>
            </w:r>
            <m:oMath>
              <m:r>
                <w:rPr>
                  <w:rFonts w:ascii="Cambria Math" w:hAnsi="Cambria Math" w:cs="Times New Roman"/>
                  <w:sz w:val="24"/>
                  <w:szCs w:val="24"/>
                </w:rPr>
                <m:t>y</m:t>
              </m:r>
              <m:r>
                <w:rPr>
                  <w:rFonts w:ascii="Cambria Math" w:hAnsi="Times New Roman" w:cs="Times New Roman"/>
                  <w:sz w:val="24"/>
                  <w:szCs w:val="24"/>
                </w:rPr>
                <m:t xml:space="preserve">= </m:t>
              </m:r>
              <m:rad>
                <m:radPr>
                  <m:degHide m:val="1"/>
                  <m:ctrlPr>
                    <w:rPr>
                      <w:rFonts w:ascii="Cambria Math" w:hAnsi="Times New Roman" w:cs="Times New Roman"/>
                      <w:i/>
                      <w:sz w:val="24"/>
                      <w:szCs w:val="24"/>
                    </w:rPr>
                  </m:ctrlPr>
                </m:radPr>
                <m:deg/>
                <m:e>
                  <m:r>
                    <w:rPr>
                      <w:rFonts w:ascii="Cambria Math" w:hAnsi="Cambria Math" w:cs="Times New Roman"/>
                      <w:sz w:val="24"/>
                      <w:szCs w:val="24"/>
                    </w:rPr>
                    <m:t>x</m:t>
                  </m:r>
                </m:e>
              </m:rad>
            </m:oMath>
            <w:r w:rsidRPr="00115B82">
              <w:rPr>
                <w:rFonts w:ascii="Times New Roman" w:hAnsi="Times New Roman" w:cs="Times New Roman"/>
                <w:sz w:val="24"/>
                <w:szCs w:val="24"/>
              </w:rPr>
              <w:t xml:space="preserve"> и иллюстрировать на графике ее свойства.</w:t>
            </w:r>
          </w:p>
          <w:p w:rsidR="00D74F80" w:rsidRPr="00115B82" w:rsidRDefault="00D74F80" w:rsidP="00115B82">
            <w:pPr>
              <w:spacing w:after="0" w:line="0" w:lineRule="atLeast"/>
              <w:jc w:val="both"/>
              <w:rPr>
                <w:rFonts w:ascii="Times New Roman" w:hAnsi="Times New Roman" w:cs="Times New Roman"/>
                <w:sz w:val="24"/>
                <w:szCs w:val="24"/>
              </w:rPr>
            </w:pPr>
          </w:p>
        </w:tc>
      </w:tr>
      <w:tr w:rsidR="00D74F80" w:rsidRPr="00115B82" w:rsidTr="00D74F80">
        <w:trPr>
          <w:trHeight w:val="371"/>
        </w:trPr>
        <w:tc>
          <w:tcPr>
            <w:tcW w:w="10054" w:type="dxa"/>
            <w:gridSpan w:val="3"/>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3. Квадратные уравнения 21 час</w:t>
            </w:r>
          </w:p>
        </w:tc>
      </w:tr>
      <w:tr w:rsidR="00D74F80" w:rsidRPr="00115B82" w:rsidTr="00D74F80">
        <w:trPr>
          <w:trHeight w:val="371"/>
        </w:trPr>
        <w:tc>
          <w:tcPr>
            <w:tcW w:w="3243" w:type="dxa"/>
          </w:tcPr>
          <w:p w:rsidR="00D74F80" w:rsidRPr="00115B82" w:rsidRDefault="00D74F80" w:rsidP="00115B82">
            <w:pPr>
              <w:pStyle w:val="12"/>
              <w:shd w:val="clear" w:color="auto" w:fill="auto"/>
              <w:spacing w:line="0" w:lineRule="atLeast"/>
              <w:ind w:right="20"/>
            </w:pPr>
            <w:r w:rsidRPr="00115B82">
              <w:t>Квадратное уравнение и его корни</w:t>
            </w:r>
          </w:p>
          <w:p w:rsidR="00D74F80" w:rsidRPr="00115B82" w:rsidRDefault="00D74F80" w:rsidP="00115B82">
            <w:pPr>
              <w:pStyle w:val="12"/>
              <w:shd w:val="clear" w:color="auto" w:fill="auto"/>
              <w:spacing w:line="0" w:lineRule="atLeast"/>
              <w:ind w:right="20"/>
            </w:pPr>
            <w:r w:rsidRPr="00115B82">
              <w:t>Контрольная работа № 5</w:t>
            </w:r>
          </w:p>
          <w:p w:rsidR="00D74F80" w:rsidRPr="00115B82" w:rsidRDefault="00D74F80" w:rsidP="00115B82">
            <w:pPr>
              <w:pStyle w:val="12"/>
              <w:shd w:val="clear" w:color="auto" w:fill="auto"/>
              <w:spacing w:line="0" w:lineRule="atLeast"/>
              <w:ind w:right="20"/>
            </w:pPr>
            <w:r w:rsidRPr="00115B82">
              <w:t>Дробные рациональные уравнения</w:t>
            </w:r>
          </w:p>
          <w:p w:rsidR="00D74F80" w:rsidRPr="00115B82" w:rsidRDefault="00D74F80" w:rsidP="00115B82">
            <w:pPr>
              <w:pStyle w:val="12"/>
              <w:shd w:val="clear" w:color="auto" w:fill="auto"/>
              <w:spacing w:line="0" w:lineRule="atLeast"/>
              <w:ind w:right="20"/>
            </w:pPr>
            <w:r w:rsidRPr="00115B82">
              <w:t>Контрольная работа № 6</w:t>
            </w:r>
          </w:p>
        </w:tc>
        <w:tc>
          <w:tcPr>
            <w:tcW w:w="6811" w:type="dxa"/>
            <w:gridSpan w:val="2"/>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Решать квадратные уравнения. Находить подбором корни квадратного уравнения, используя теорему Виета. Исследовать квадратные уравнения по дискриминанту и коэффициентам. Решать дробные рациональные уравнения, сводя решение таких уравнений к решению линейных и квадратных уравнений. Решать текстовые задачи, используя в качестве алгебраической модели квадратные и дробные уравнения.</w:t>
            </w:r>
          </w:p>
        </w:tc>
      </w:tr>
      <w:tr w:rsidR="00D74F80" w:rsidRPr="00115B82" w:rsidTr="00D74F80">
        <w:trPr>
          <w:trHeight w:val="371"/>
        </w:trPr>
        <w:tc>
          <w:tcPr>
            <w:tcW w:w="10054" w:type="dxa"/>
            <w:gridSpan w:val="3"/>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4. Неравенства 20 часов</w:t>
            </w:r>
          </w:p>
        </w:tc>
      </w:tr>
      <w:tr w:rsidR="00D74F80" w:rsidRPr="00115B82" w:rsidTr="00D74F80">
        <w:trPr>
          <w:trHeight w:val="371"/>
        </w:trPr>
        <w:tc>
          <w:tcPr>
            <w:tcW w:w="3243" w:type="dxa"/>
          </w:tcPr>
          <w:p w:rsidR="00D74F80" w:rsidRPr="00115B82" w:rsidRDefault="00D74F80" w:rsidP="00115B82">
            <w:pPr>
              <w:pStyle w:val="12"/>
              <w:shd w:val="clear" w:color="auto" w:fill="auto"/>
              <w:spacing w:line="0" w:lineRule="atLeast"/>
              <w:ind w:right="20"/>
            </w:pPr>
            <w:r w:rsidRPr="00115B82">
              <w:t>Числовые неравенства и их свойства</w:t>
            </w:r>
          </w:p>
          <w:p w:rsidR="00D74F80" w:rsidRPr="00115B82" w:rsidRDefault="00D74F80" w:rsidP="00115B82">
            <w:pPr>
              <w:pStyle w:val="12"/>
              <w:shd w:val="clear" w:color="auto" w:fill="auto"/>
              <w:spacing w:line="0" w:lineRule="atLeast"/>
              <w:ind w:right="20"/>
            </w:pPr>
            <w:r w:rsidRPr="00115B82">
              <w:t>Контрольная работа № 7</w:t>
            </w:r>
          </w:p>
          <w:p w:rsidR="00D74F80" w:rsidRPr="00115B82" w:rsidRDefault="00D74F80" w:rsidP="00115B82">
            <w:pPr>
              <w:pStyle w:val="12"/>
              <w:shd w:val="clear" w:color="auto" w:fill="auto"/>
              <w:spacing w:line="0" w:lineRule="atLeast"/>
              <w:ind w:right="20"/>
            </w:pPr>
            <w:r w:rsidRPr="00115B82">
              <w:t>Неравенства с одной переменной и их системы</w:t>
            </w:r>
          </w:p>
          <w:p w:rsidR="00D74F80" w:rsidRPr="00115B82" w:rsidRDefault="00D74F80" w:rsidP="00115B82">
            <w:pPr>
              <w:pStyle w:val="12"/>
              <w:shd w:val="clear" w:color="auto" w:fill="auto"/>
              <w:spacing w:line="0" w:lineRule="atLeast"/>
              <w:ind w:right="20"/>
            </w:pPr>
            <w:r w:rsidRPr="00115B82">
              <w:t>Контрольная работа № 8</w:t>
            </w:r>
          </w:p>
        </w:tc>
        <w:tc>
          <w:tcPr>
            <w:tcW w:w="6811" w:type="dxa"/>
            <w:gridSpan w:val="2"/>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Формулировать и доказывать свойства числовых неравенств. Использовать аппарат неравенств для оценки погрешности и точности приближения.</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Находить пересечение и объединение множеств, в частности числовых промежутков.</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Решать линейные неравенства. Решать системы линейных неравенств, в том числе таких, которые записаны в виде двойных неравенств</w:t>
            </w:r>
          </w:p>
        </w:tc>
      </w:tr>
      <w:tr w:rsidR="00D74F80" w:rsidRPr="00115B82" w:rsidTr="00D74F80">
        <w:trPr>
          <w:trHeight w:val="371"/>
        </w:trPr>
        <w:tc>
          <w:tcPr>
            <w:tcW w:w="10054" w:type="dxa"/>
            <w:gridSpan w:val="3"/>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5. Степень с целым показателем. Элементы статистики 11 часов</w:t>
            </w:r>
          </w:p>
        </w:tc>
      </w:tr>
      <w:tr w:rsidR="00D74F80" w:rsidRPr="00115B82" w:rsidTr="00D74F80">
        <w:trPr>
          <w:trHeight w:val="371"/>
        </w:trPr>
        <w:tc>
          <w:tcPr>
            <w:tcW w:w="3243" w:type="dxa"/>
          </w:tcPr>
          <w:p w:rsidR="00D74F80" w:rsidRPr="00115B82" w:rsidRDefault="00D74F80" w:rsidP="00115B82">
            <w:pPr>
              <w:pStyle w:val="12"/>
              <w:shd w:val="clear" w:color="auto" w:fill="auto"/>
              <w:spacing w:line="0" w:lineRule="atLeast"/>
              <w:ind w:right="20"/>
            </w:pPr>
            <w:r w:rsidRPr="00115B82">
              <w:t>Степень с целым показателем и ее свойства</w:t>
            </w:r>
          </w:p>
          <w:p w:rsidR="00D74F80" w:rsidRPr="00115B82" w:rsidRDefault="00D74F80" w:rsidP="00115B82">
            <w:pPr>
              <w:pStyle w:val="12"/>
              <w:shd w:val="clear" w:color="auto" w:fill="auto"/>
              <w:spacing w:line="0" w:lineRule="atLeast"/>
              <w:ind w:right="20"/>
            </w:pPr>
            <w:r w:rsidRPr="00115B82">
              <w:t>Контрольная работа № 9</w:t>
            </w:r>
          </w:p>
          <w:p w:rsidR="00D74F80" w:rsidRPr="00115B82" w:rsidRDefault="00D74F80" w:rsidP="00115B82">
            <w:pPr>
              <w:pStyle w:val="12"/>
              <w:shd w:val="clear" w:color="auto" w:fill="auto"/>
              <w:spacing w:line="0" w:lineRule="atLeast"/>
              <w:ind w:right="20"/>
            </w:pPr>
            <w:r w:rsidRPr="00115B82">
              <w:t>Элементы статистики</w:t>
            </w:r>
          </w:p>
        </w:tc>
        <w:tc>
          <w:tcPr>
            <w:tcW w:w="6811" w:type="dxa"/>
            <w:gridSpan w:val="2"/>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Знать определение и свойства степени с целым показателем. Применять свойства степени с целым показателем при выполнении вычислений и преобразований выражений. Использовать запись чисел в стандартном виде для выражения и сопоставления размеров объектов, длительности процессов в окружающем мире.</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 xml:space="preserve">Приводить примеры репрезентативной и нерепрезентативной выборки. Извлекать информацию из таблиц частот и </w:t>
            </w:r>
            <w:r w:rsidRPr="00115B82">
              <w:rPr>
                <w:rFonts w:ascii="Times New Roman" w:hAnsi="Times New Roman" w:cs="Times New Roman"/>
                <w:sz w:val="24"/>
                <w:szCs w:val="24"/>
              </w:rPr>
              <w:lastRenderedPageBreak/>
              <w:t>организовывать информацию в виде таблиц частот, строить интервальный ряд. Использовать наглядное представление статистической информации в виде столбчатых и круговых диаграмм, полигонов, гистограмм</w:t>
            </w:r>
          </w:p>
        </w:tc>
      </w:tr>
      <w:tr w:rsidR="00D74F80" w:rsidRPr="00115B82" w:rsidTr="00D74F80">
        <w:trPr>
          <w:gridAfter w:val="1"/>
          <w:wAfter w:w="785" w:type="dxa"/>
          <w:trHeight w:val="371"/>
        </w:trPr>
        <w:tc>
          <w:tcPr>
            <w:tcW w:w="9269"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lastRenderedPageBreak/>
              <w:t>Глава 6. Повторение 8 часов</w:t>
            </w:r>
          </w:p>
        </w:tc>
      </w:tr>
      <w:tr w:rsidR="00D74F80" w:rsidRPr="00115B82" w:rsidTr="00D74F80">
        <w:trPr>
          <w:trHeight w:val="371"/>
        </w:trPr>
        <w:tc>
          <w:tcPr>
            <w:tcW w:w="3243" w:type="dxa"/>
          </w:tcPr>
          <w:p w:rsidR="00D74F80" w:rsidRPr="00115B82" w:rsidRDefault="00D74F80" w:rsidP="00115B82">
            <w:pPr>
              <w:pStyle w:val="12"/>
              <w:shd w:val="clear" w:color="auto" w:fill="auto"/>
              <w:spacing w:line="0" w:lineRule="atLeast"/>
              <w:ind w:right="20"/>
            </w:pPr>
            <w:r w:rsidRPr="00115B82">
              <w:t>Итоговый зачет</w:t>
            </w:r>
          </w:p>
          <w:p w:rsidR="00D74F80" w:rsidRPr="00115B82" w:rsidRDefault="00D74F80" w:rsidP="00115B82">
            <w:pPr>
              <w:pStyle w:val="12"/>
              <w:shd w:val="clear" w:color="auto" w:fill="auto"/>
              <w:spacing w:line="0" w:lineRule="atLeast"/>
              <w:ind w:right="20"/>
            </w:pPr>
            <w:r w:rsidRPr="00115B82">
              <w:t>Итоговая контрольная работа</w:t>
            </w:r>
          </w:p>
        </w:tc>
        <w:tc>
          <w:tcPr>
            <w:tcW w:w="6811" w:type="dxa"/>
            <w:gridSpan w:val="2"/>
          </w:tcPr>
          <w:p w:rsidR="00D74F80" w:rsidRPr="00115B82" w:rsidRDefault="00D74F80" w:rsidP="00115B82">
            <w:pPr>
              <w:spacing w:after="0" w:line="0" w:lineRule="atLeast"/>
              <w:jc w:val="both"/>
              <w:rPr>
                <w:rFonts w:ascii="Times New Roman" w:hAnsi="Times New Roman" w:cs="Times New Roman"/>
                <w:sz w:val="24"/>
                <w:szCs w:val="24"/>
              </w:rPr>
            </w:pPr>
          </w:p>
        </w:tc>
      </w:tr>
    </w:tbl>
    <w:p w:rsidR="00C304B0" w:rsidRDefault="00C304B0" w:rsidP="00115B82">
      <w:pPr>
        <w:spacing w:after="0" w:line="0" w:lineRule="atLeast"/>
        <w:rPr>
          <w:rFonts w:ascii="Times New Roman" w:hAnsi="Times New Roman" w:cs="Times New Roman"/>
          <w:b/>
          <w:sz w:val="24"/>
          <w:szCs w:val="24"/>
        </w:rPr>
      </w:pPr>
    </w:p>
    <w:p w:rsidR="00C304B0" w:rsidRDefault="00C304B0" w:rsidP="00115B82">
      <w:pPr>
        <w:spacing w:after="0" w:line="0" w:lineRule="atLeast"/>
        <w:rPr>
          <w:rFonts w:ascii="Times New Roman" w:hAnsi="Times New Roman" w:cs="Times New Roman"/>
          <w:b/>
          <w:sz w:val="24"/>
          <w:szCs w:val="24"/>
        </w:rPr>
      </w:pPr>
    </w:p>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9 КЛАСС</w:t>
      </w: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6832"/>
      </w:tblGrid>
      <w:tr w:rsidR="00D74F80" w:rsidRPr="00115B82" w:rsidTr="00D74F80">
        <w:trPr>
          <w:trHeight w:val="351"/>
        </w:trPr>
        <w:tc>
          <w:tcPr>
            <w:tcW w:w="3253" w:type="dxa"/>
            <w:vAlign w:val="center"/>
          </w:tcPr>
          <w:p w:rsidR="00D74F80" w:rsidRPr="00115B82" w:rsidRDefault="00D74F80" w:rsidP="00115B82">
            <w:pPr>
              <w:pStyle w:val="12"/>
              <w:shd w:val="clear" w:color="auto" w:fill="auto"/>
              <w:spacing w:line="0" w:lineRule="atLeast"/>
              <w:ind w:right="20"/>
              <w:jc w:val="center"/>
              <w:rPr>
                <w:b/>
              </w:rPr>
            </w:pPr>
            <w:r w:rsidRPr="00115B82">
              <w:rPr>
                <w:b/>
              </w:rPr>
              <w:t>Основное содержание по темам</w:t>
            </w:r>
          </w:p>
        </w:tc>
        <w:tc>
          <w:tcPr>
            <w:tcW w:w="6832" w:type="dxa"/>
            <w:vAlign w:val="center"/>
          </w:tcPr>
          <w:p w:rsidR="00D74F80" w:rsidRPr="00115B82" w:rsidRDefault="00D74F80" w:rsidP="00115B82">
            <w:pPr>
              <w:spacing w:after="0" w:line="0" w:lineRule="atLeast"/>
              <w:rPr>
                <w:rFonts w:ascii="Times New Roman" w:eastAsia="Calibri" w:hAnsi="Times New Roman" w:cs="Times New Roman"/>
                <w:b/>
                <w:sz w:val="24"/>
                <w:szCs w:val="24"/>
              </w:rPr>
            </w:pPr>
            <w:r w:rsidRPr="00115B82">
              <w:rPr>
                <w:rFonts w:ascii="Times New Roman" w:eastAsia="Calibri" w:hAnsi="Times New Roman" w:cs="Times New Roman"/>
                <w:b/>
                <w:sz w:val="24"/>
                <w:szCs w:val="24"/>
              </w:rPr>
              <w:t>Характеристика основных видов деятельности ученика</w:t>
            </w:r>
          </w:p>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eastAsia="Calibri" w:hAnsi="Times New Roman" w:cs="Times New Roman"/>
                <w:b/>
                <w:sz w:val="24"/>
                <w:szCs w:val="24"/>
              </w:rPr>
              <w:t>(на уровне  учебных действий</w:t>
            </w:r>
            <w:r w:rsidRPr="00115B82">
              <w:rPr>
                <w:rFonts w:ascii="Times New Roman" w:hAnsi="Times New Roman" w:cs="Times New Roman"/>
                <w:b/>
                <w:sz w:val="24"/>
                <w:szCs w:val="24"/>
              </w:rPr>
              <w:t>)</w:t>
            </w:r>
          </w:p>
          <w:p w:rsidR="00D74F80" w:rsidRPr="00115B82" w:rsidRDefault="00D74F80" w:rsidP="00115B82">
            <w:pPr>
              <w:spacing w:after="0" w:line="0" w:lineRule="atLeast"/>
              <w:rPr>
                <w:rFonts w:ascii="Times New Roman" w:hAnsi="Times New Roman" w:cs="Times New Roman"/>
                <w:b/>
                <w:sz w:val="24"/>
                <w:szCs w:val="24"/>
              </w:rPr>
            </w:pPr>
          </w:p>
        </w:tc>
      </w:tr>
      <w:tr w:rsidR="00D74F80" w:rsidRPr="00115B82" w:rsidTr="00D74F80">
        <w:trPr>
          <w:trHeight w:val="351"/>
        </w:trPr>
        <w:tc>
          <w:tcPr>
            <w:tcW w:w="10085"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Повторение  2 часа</w:t>
            </w:r>
          </w:p>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1. Квадратичная функция 22 часа</w:t>
            </w:r>
          </w:p>
          <w:p w:rsidR="00D74F80" w:rsidRPr="00115B82" w:rsidRDefault="00D74F80" w:rsidP="00115B82">
            <w:pPr>
              <w:spacing w:after="0" w:line="0" w:lineRule="atLeast"/>
              <w:rPr>
                <w:rFonts w:ascii="Times New Roman" w:hAnsi="Times New Roman" w:cs="Times New Roman"/>
                <w:b/>
                <w:sz w:val="24"/>
                <w:szCs w:val="24"/>
              </w:rPr>
            </w:pPr>
          </w:p>
        </w:tc>
      </w:tr>
      <w:tr w:rsidR="00D74F80" w:rsidRPr="00115B82" w:rsidTr="00115B82">
        <w:trPr>
          <w:trHeight w:val="3682"/>
        </w:trPr>
        <w:tc>
          <w:tcPr>
            <w:tcW w:w="3253" w:type="dxa"/>
          </w:tcPr>
          <w:p w:rsidR="00D74F80" w:rsidRPr="00115B82" w:rsidRDefault="00D74F80" w:rsidP="00115B82">
            <w:pPr>
              <w:pStyle w:val="12"/>
              <w:shd w:val="clear" w:color="auto" w:fill="auto"/>
              <w:spacing w:line="0" w:lineRule="atLeast"/>
              <w:ind w:right="20"/>
            </w:pPr>
            <w:r w:rsidRPr="00115B82">
              <w:t>Функции и их свойства</w:t>
            </w:r>
          </w:p>
          <w:p w:rsidR="00D74F80" w:rsidRPr="00115B82" w:rsidRDefault="00D74F80" w:rsidP="00115B82">
            <w:pPr>
              <w:pStyle w:val="12"/>
              <w:shd w:val="clear" w:color="auto" w:fill="auto"/>
              <w:spacing w:line="0" w:lineRule="atLeast"/>
              <w:ind w:right="20"/>
            </w:pPr>
            <w:r w:rsidRPr="00115B82">
              <w:t>Квадратный трехчлен</w:t>
            </w:r>
          </w:p>
          <w:p w:rsidR="00D74F80" w:rsidRPr="00115B82" w:rsidRDefault="00D74F80" w:rsidP="00115B82">
            <w:pPr>
              <w:pStyle w:val="12"/>
              <w:shd w:val="clear" w:color="auto" w:fill="auto"/>
              <w:spacing w:line="0" w:lineRule="atLeast"/>
              <w:ind w:right="20"/>
            </w:pPr>
            <w:r w:rsidRPr="00115B82">
              <w:t>Контрольная работа № 1</w:t>
            </w:r>
          </w:p>
          <w:p w:rsidR="00D74F80" w:rsidRPr="00115B82" w:rsidRDefault="00D74F80" w:rsidP="00115B82">
            <w:pPr>
              <w:pStyle w:val="12"/>
              <w:shd w:val="clear" w:color="auto" w:fill="auto"/>
              <w:spacing w:line="0" w:lineRule="atLeast"/>
              <w:ind w:right="20"/>
            </w:pPr>
            <w:r w:rsidRPr="00115B82">
              <w:t>Квадратичная функция и ее график</w:t>
            </w:r>
          </w:p>
          <w:p w:rsidR="00D74F80" w:rsidRPr="00115B82" w:rsidRDefault="00D74F80" w:rsidP="00115B82">
            <w:pPr>
              <w:pStyle w:val="12"/>
              <w:shd w:val="clear" w:color="auto" w:fill="auto"/>
              <w:spacing w:line="0" w:lineRule="atLeast"/>
              <w:ind w:right="20"/>
            </w:pPr>
            <w:r w:rsidRPr="00115B82">
              <w:t xml:space="preserve">Степенная функция. Корень </w:t>
            </w:r>
            <w:r w:rsidRPr="00115B82">
              <w:rPr>
                <w:lang w:val="en-US"/>
              </w:rPr>
              <w:t>n</w:t>
            </w:r>
            <w:r w:rsidRPr="00115B82">
              <w:t>-й степени</w:t>
            </w:r>
          </w:p>
          <w:p w:rsidR="00D74F80" w:rsidRPr="00115B82" w:rsidRDefault="00D74F80" w:rsidP="00115B82">
            <w:pPr>
              <w:pStyle w:val="12"/>
              <w:shd w:val="clear" w:color="auto" w:fill="auto"/>
              <w:spacing w:line="0" w:lineRule="atLeast"/>
              <w:ind w:right="20"/>
            </w:pPr>
            <w:r w:rsidRPr="00115B82">
              <w:t>Контрольная работа № 2</w:t>
            </w:r>
          </w:p>
        </w:tc>
        <w:tc>
          <w:tcPr>
            <w:tcW w:w="6832" w:type="dxa"/>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Вычислять значения функции, заданной формулой, а также двумя и тремя формулами. Описывать свойства функций на основе их графического представления. Интерпретировать графики реальных зависимостей.</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 xml:space="preserve">Показывать схематически положение на координатной плоскости графиков функций </w:t>
            </w:r>
            <m:oMath>
              <m:r>
                <w:rPr>
                  <w:rFonts w:ascii="Cambria Math" w:hAnsi="Cambria Math" w:cs="Times New Roman"/>
                  <w:sz w:val="24"/>
                  <w:szCs w:val="24"/>
                </w:rPr>
                <m:t>y</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ax</m:t>
                  </m:r>
                </m:e>
                <m:sup>
                  <m:r>
                    <w:rPr>
                      <w:rFonts w:ascii="Cambria Math" w:hAnsi="Times New Roman" w:cs="Times New Roman"/>
                      <w:sz w:val="24"/>
                      <w:szCs w:val="24"/>
                    </w:rPr>
                    <m:t>2</m:t>
                  </m:r>
                </m:sup>
              </m:sSup>
            </m:oMath>
            <w:r w:rsidRPr="00115B82">
              <w:rPr>
                <w:rFonts w:ascii="Times New Roman" w:hAnsi="Times New Roman" w:cs="Times New Roman"/>
                <w:sz w:val="24"/>
                <w:szCs w:val="24"/>
              </w:rPr>
              <w:t xml:space="preserve">, </w:t>
            </w:r>
            <m:oMath>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ax</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n</m:t>
              </m:r>
            </m:oMath>
            <w:r w:rsidRPr="00115B82">
              <w:rPr>
                <w:rFonts w:ascii="Times New Roman" w:hAnsi="Times New Roman" w:cs="Times New Roman"/>
                <w:sz w:val="24"/>
                <w:szCs w:val="24"/>
              </w:rPr>
              <w:t xml:space="preserve">, </w:t>
            </w:r>
            <m:oMath>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a</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x</m:t>
                      </m:r>
                      <m:r>
                        <w:rPr>
                          <w:rFonts w:ascii="Times New Roman" w:hAnsi="Times New Roman" w:cs="Times New Roman"/>
                          <w:sz w:val="24"/>
                          <w:szCs w:val="24"/>
                        </w:rPr>
                        <m:t>-</m:t>
                      </m:r>
                      <m:r>
                        <w:rPr>
                          <w:rFonts w:ascii="Cambria Math" w:hAnsi="Cambria Math" w:cs="Times New Roman"/>
                          <w:sz w:val="24"/>
                          <w:szCs w:val="24"/>
                        </w:rPr>
                        <m:t>m</m:t>
                      </m:r>
                    </m:e>
                  </m:d>
                </m:e>
                <m:sup>
                  <m:r>
                    <w:rPr>
                      <w:rFonts w:ascii="Cambria Math" w:hAnsi="Times New Roman" w:cs="Times New Roman"/>
                      <w:sz w:val="24"/>
                      <w:szCs w:val="24"/>
                    </w:rPr>
                    <m:t>2</m:t>
                  </m:r>
                </m:sup>
              </m:sSup>
            </m:oMath>
            <w:r w:rsidRPr="00115B82">
              <w:rPr>
                <w:rFonts w:ascii="Times New Roman" w:hAnsi="Times New Roman" w:cs="Times New Roman"/>
                <w:sz w:val="24"/>
                <w:szCs w:val="24"/>
              </w:rPr>
              <w:t xml:space="preserve">. Строить графики функции </w:t>
            </w:r>
            <m:oMath>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ax</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bx</m:t>
              </m:r>
              <m:r>
                <w:rPr>
                  <w:rFonts w:ascii="Cambria Math" w:hAnsi="Times New Roman" w:cs="Times New Roman"/>
                  <w:sz w:val="24"/>
                  <w:szCs w:val="24"/>
                </w:rPr>
                <m:t>+</m:t>
              </m:r>
              <m:r>
                <w:rPr>
                  <w:rFonts w:ascii="Cambria Math" w:hAnsi="Cambria Math" w:cs="Times New Roman"/>
                  <w:sz w:val="24"/>
                  <w:szCs w:val="24"/>
                </w:rPr>
                <m:t>c</m:t>
              </m:r>
            </m:oMath>
            <w:r w:rsidRPr="00115B82">
              <w:rPr>
                <w:rFonts w:ascii="Times New Roman" w:hAnsi="Times New Roman" w:cs="Times New Roman"/>
                <w:sz w:val="24"/>
                <w:szCs w:val="24"/>
              </w:rPr>
              <w:t>, уметь указывать координаты вершины параболы, ее ось симметрии, направление ветвей параболы.</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 xml:space="preserve">Изображать схематически график функции </w:t>
            </w:r>
            <m:oMath>
              <m:r>
                <w:rPr>
                  <w:rFonts w:ascii="Cambria Math" w:hAnsi="Cambria Math" w:cs="Times New Roman"/>
                  <w:sz w:val="24"/>
                  <w:szCs w:val="24"/>
                </w:rPr>
                <m:t>y</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n</m:t>
                  </m:r>
                </m:sup>
              </m:sSup>
            </m:oMath>
            <w:r w:rsidRPr="00115B82">
              <w:rPr>
                <w:rFonts w:ascii="Times New Roman" w:hAnsi="Times New Roman" w:cs="Times New Roman"/>
                <w:sz w:val="24"/>
                <w:szCs w:val="24"/>
              </w:rPr>
              <w:t xml:space="preserve">с четным и нечетным </w:t>
            </w:r>
            <w:r w:rsidRPr="00115B82">
              <w:rPr>
                <w:rFonts w:ascii="Times New Roman" w:hAnsi="Times New Roman" w:cs="Times New Roman"/>
                <w:i/>
                <w:sz w:val="24"/>
                <w:szCs w:val="24"/>
              </w:rPr>
              <w:t>n</w:t>
            </w:r>
            <w:r w:rsidRPr="00115B82">
              <w:rPr>
                <w:rFonts w:ascii="Times New Roman" w:hAnsi="Times New Roman" w:cs="Times New Roman"/>
                <w:sz w:val="24"/>
                <w:szCs w:val="24"/>
              </w:rPr>
              <w:t xml:space="preserve">. Понимать смысл записей вида </w:t>
            </w:r>
            <m:oMath>
              <m:rad>
                <m:radPr>
                  <m:ctrlPr>
                    <w:rPr>
                      <w:rFonts w:ascii="Cambria Math" w:hAnsi="Times New Roman" w:cs="Times New Roman"/>
                      <w:i/>
                      <w:sz w:val="24"/>
                      <w:szCs w:val="24"/>
                    </w:rPr>
                  </m:ctrlPr>
                </m:radPr>
                <m:deg>
                  <m:r>
                    <w:rPr>
                      <w:rFonts w:ascii="Cambria Math" w:hAnsi="Times New Roman" w:cs="Times New Roman"/>
                      <w:sz w:val="24"/>
                      <w:szCs w:val="24"/>
                    </w:rPr>
                    <m:t>3</m:t>
                  </m:r>
                </m:deg>
                <m:e>
                  <m:r>
                    <w:rPr>
                      <w:rFonts w:ascii="Cambria Math" w:hAnsi="Cambria Math" w:cs="Times New Roman"/>
                      <w:sz w:val="24"/>
                      <w:szCs w:val="24"/>
                    </w:rPr>
                    <m:t>a</m:t>
                  </m:r>
                </m:e>
              </m:rad>
            </m:oMath>
            <w:r w:rsidRPr="00115B82">
              <w:rPr>
                <w:rFonts w:ascii="Times New Roman" w:hAnsi="Times New Roman" w:cs="Times New Roman"/>
                <w:sz w:val="24"/>
                <w:szCs w:val="24"/>
              </w:rPr>
              <w:t xml:space="preserve">, </w:t>
            </w:r>
            <m:oMath>
              <m:rad>
                <m:radPr>
                  <m:ctrlPr>
                    <w:rPr>
                      <w:rFonts w:ascii="Cambria Math" w:hAnsi="Times New Roman" w:cs="Times New Roman"/>
                      <w:i/>
                      <w:sz w:val="24"/>
                      <w:szCs w:val="24"/>
                    </w:rPr>
                  </m:ctrlPr>
                </m:radPr>
                <m:deg>
                  <m:r>
                    <w:rPr>
                      <w:rFonts w:ascii="Cambria Math" w:hAnsi="Times New Roman" w:cs="Times New Roman"/>
                      <w:sz w:val="24"/>
                      <w:szCs w:val="24"/>
                    </w:rPr>
                    <m:t>4</m:t>
                  </m:r>
                </m:deg>
                <m:e>
                  <m:r>
                    <w:rPr>
                      <w:rFonts w:ascii="Cambria Math" w:hAnsi="Cambria Math" w:cs="Times New Roman"/>
                      <w:sz w:val="24"/>
                      <w:szCs w:val="24"/>
                    </w:rPr>
                    <m:t>a</m:t>
                  </m:r>
                </m:e>
              </m:rad>
            </m:oMath>
            <w:r w:rsidRPr="00115B82">
              <w:rPr>
                <w:rFonts w:ascii="Times New Roman" w:hAnsi="Times New Roman" w:cs="Times New Roman"/>
                <w:sz w:val="24"/>
                <w:szCs w:val="24"/>
              </w:rPr>
              <w:t xml:space="preserve"> и т.д., где а – некоторое число. Иметь представление о нахождении корней </w:t>
            </w:r>
            <w:r w:rsidRPr="00115B82">
              <w:rPr>
                <w:rFonts w:ascii="Times New Roman" w:hAnsi="Times New Roman" w:cs="Times New Roman"/>
                <w:i/>
                <w:sz w:val="24"/>
                <w:szCs w:val="24"/>
              </w:rPr>
              <w:t>n</w:t>
            </w:r>
            <w:r w:rsidRPr="00115B82">
              <w:rPr>
                <w:rFonts w:ascii="Times New Roman" w:hAnsi="Times New Roman" w:cs="Times New Roman"/>
                <w:sz w:val="24"/>
                <w:szCs w:val="24"/>
              </w:rPr>
              <w:t>-й степени с помощью калькулятора.</w:t>
            </w:r>
          </w:p>
        </w:tc>
      </w:tr>
      <w:tr w:rsidR="00D74F80" w:rsidRPr="00115B82" w:rsidTr="00D74F80">
        <w:trPr>
          <w:trHeight w:val="351"/>
        </w:trPr>
        <w:tc>
          <w:tcPr>
            <w:tcW w:w="10085"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2. Уравнения и неравенства с одной переменной 14 часов</w:t>
            </w:r>
          </w:p>
        </w:tc>
      </w:tr>
      <w:tr w:rsidR="00D74F80" w:rsidRPr="00115B82" w:rsidTr="00115B82">
        <w:trPr>
          <w:trHeight w:val="2231"/>
        </w:trPr>
        <w:tc>
          <w:tcPr>
            <w:tcW w:w="3253" w:type="dxa"/>
          </w:tcPr>
          <w:p w:rsidR="00D74F80" w:rsidRPr="00115B82" w:rsidRDefault="00D74F80" w:rsidP="00115B82">
            <w:pPr>
              <w:pStyle w:val="12"/>
              <w:shd w:val="clear" w:color="auto" w:fill="auto"/>
              <w:spacing w:line="0" w:lineRule="atLeast"/>
              <w:ind w:right="20"/>
            </w:pPr>
            <w:r w:rsidRPr="00115B82">
              <w:t>Уравнение с одной переменной</w:t>
            </w:r>
          </w:p>
          <w:p w:rsidR="00D74F80" w:rsidRPr="00115B82" w:rsidRDefault="00D74F80" w:rsidP="00115B82">
            <w:pPr>
              <w:pStyle w:val="12"/>
              <w:shd w:val="clear" w:color="auto" w:fill="auto"/>
              <w:spacing w:line="0" w:lineRule="atLeast"/>
              <w:ind w:right="20"/>
            </w:pPr>
            <w:r w:rsidRPr="00115B82">
              <w:t>Неравенства с одной переменной</w:t>
            </w:r>
          </w:p>
          <w:p w:rsidR="00D74F80" w:rsidRPr="00115B82" w:rsidRDefault="00D74F80" w:rsidP="00115B82">
            <w:pPr>
              <w:pStyle w:val="12"/>
              <w:shd w:val="clear" w:color="auto" w:fill="auto"/>
              <w:spacing w:line="0" w:lineRule="atLeast"/>
              <w:ind w:right="20"/>
            </w:pPr>
            <w:r w:rsidRPr="00115B82">
              <w:t>Контрольная работа № 3</w:t>
            </w:r>
          </w:p>
        </w:tc>
        <w:tc>
          <w:tcPr>
            <w:tcW w:w="6832" w:type="dxa"/>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Решать уравнения третьей и четвертой степени с помощью разложения на множители в введение вспомогательных переменных, в частности решать биквадратные уравнения. Решать дробные рациональные уравнения, сводя их к целым уравнениям с последующей проверкой корней.</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Решать неравенства второй степени, используя графические представления. Использовать метод интервалов для решения несложных рациональных неравенств.</w:t>
            </w:r>
          </w:p>
        </w:tc>
      </w:tr>
      <w:tr w:rsidR="00D74F80" w:rsidRPr="00115B82" w:rsidTr="00D74F80">
        <w:trPr>
          <w:trHeight w:val="351"/>
        </w:trPr>
        <w:tc>
          <w:tcPr>
            <w:tcW w:w="10085"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3. Уравнения и неравенства с двумя переменными 17 часов</w:t>
            </w:r>
          </w:p>
        </w:tc>
      </w:tr>
      <w:tr w:rsidR="00D74F80" w:rsidRPr="00115B82" w:rsidTr="00115B82">
        <w:trPr>
          <w:trHeight w:val="551"/>
        </w:trPr>
        <w:tc>
          <w:tcPr>
            <w:tcW w:w="3253" w:type="dxa"/>
          </w:tcPr>
          <w:p w:rsidR="00D74F80" w:rsidRPr="00115B82" w:rsidRDefault="00D74F80" w:rsidP="00115B82">
            <w:pPr>
              <w:pStyle w:val="12"/>
              <w:shd w:val="clear" w:color="auto" w:fill="auto"/>
              <w:spacing w:line="0" w:lineRule="atLeast"/>
              <w:ind w:right="20"/>
            </w:pPr>
            <w:r w:rsidRPr="00115B82">
              <w:t>Уравнения с двумя переменными и их системы</w:t>
            </w:r>
          </w:p>
          <w:p w:rsidR="00D74F80" w:rsidRPr="00115B82" w:rsidRDefault="00D74F80" w:rsidP="00115B82">
            <w:pPr>
              <w:pStyle w:val="12"/>
              <w:shd w:val="clear" w:color="auto" w:fill="auto"/>
              <w:spacing w:line="0" w:lineRule="atLeast"/>
              <w:ind w:right="20"/>
            </w:pPr>
            <w:r w:rsidRPr="00115B82">
              <w:t>Неравенства с двумя переменными и их системы</w:t>
            </w:r>
          </w:p>
          <w:p w:rsidR="00D74F80" w:rsidRPr="00115B82" w:rsidRDefault="00D74F80" w:rsidP="00115B82">
            <w:pPr>
              <w:pStyle w:val="12"/>
              <w:shd w:val="clear" w:color="auto" w:fill="auto"/>
              <w:spacing w:line="0" w:lineRule="atLeast"/>
              <w:ind w:right="20"/>
            </w:pPr>
            <w:r w:rsidRPr="00115B82">
              <w:t>Контрольная работа № 4</w:t>
            </w:r>
          </w:p>
        </w:tc>
        <w:tc>
          <w:tcPr>
            <w:tcW w:w="6832" w:type="dxa"/>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Строить графики уравнений с двумя переменными в простейших случаях, когда графиком является прямая, парабола, гипербола, окружность. Использовать их для графического решения систем уравнений с двумя переменными.</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Решать способом подстановки системы двух уравнений с двумя переменными, в которых одно уравнение первой степени, а другое – второй степени.</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Решить текстовые задачи, используя в качестве алгебраической модели систему уравнений второй степени с двумя переменными; решать составленную систему, интерпретировать результат.</w:t>
            </w:r>
          </w:p>
        </w:tc>
      </w:tr>
      <w:tr w:rsidR="00D74F80" w:rsidRPr="00115B82" w:rsidTr="00D74F80">
        <w:trPr>
          <w:trHeight w:val="351"/>
        </w:trPr>
        <w:tc>
          <w:tcPr>
            <w:tcW w:w="10085"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4. Арифметическая и геометрическая прогрессии 15 часов</w:t>
            </w:r>
          </w:p>
        </w:tc>
      </w:tr>
      <w:tr w:rsidR="00D74F80" w:rsidRPr="00115B82" w:rsidTr="00D74F80">
        <w:trPr>
          <w:trHeight w:val="351"/>
        </w:trPr>
        <w:tc>
          <w:tcPr>
            <w:tcW w:w="3253" w:type="dxa"/>
          </w:tcPr>
          <w:p w:rsidR="00D74F80" w:rsidRPr="00115B82" w:rsidRDefault="00D74F80" w:rsidP="00115B82">
            <w:pPr>
              <w:pStyle w:val="12"/>
              <w:shd w:val="clear" w:color="auto" w:fill="auto"/>
              <w:spacing w:line="0" w:lineRule="atLeast"/>
              <w:ind w:right="20"/>
            </w:pPr>
            <w:r w:rsidRPr="00115B82">
              <w:lastRenderedPageBreak/>
              <w:t>Арифметическая прогрессия</w:t>
            </w:r>
          </w:p>
          <w:p w:rsidR="00D74F80" w:rsidRPr="00115B82" w:rsidRDefault="00D74F80" w:rsidP="00115B82">
            <w:pPr>
              <w:pStyle w:val="12"/>
              <w:shd w:val="clear" w:color="auto" w:fill="auto"/>
              <w:spacing w:line="0" w:lineRule="atLeast"/>
              <w:ind w:right="20"/>
            </w:pPr>
            <w:r w:rsidRPr="00115B82">
              <w:t>Контрольная работа № 5</w:t>
            </w:r>
          </w:p>
          <w:p w:rsidR="00D74F80" w:rsidRPr="00115B82" w:rsidRDefault="00D74F80" w:rsidP="00115B82">
            <w:pPr>
              <w:pStyle w:val="12"/>
              <w:shd w:val="clear" w:color="auto" w:fill="auto"/>
              <w:spacing w:line="0" w:lineRule="atLeast"/>
              <w:ind w:right="20"/>
            </w:pPr>
            <w:r w:rsidRPr="00115B82">
              <w:t>Геометрическая прогрессия</w:t>
            </w:r>
          </w:p>
          <w:p w:rsidR="00D74F80" w:rsidRPr="00115B82" w:rsidRDefault="00D74F80" w:rsidP="00115B82">
            <w:pPr>
              <w:pStyle w:val="12"/>
              <w:shd w:val="clear" w:color="auto" w:fill="auto"/>
              <w:spacing w:line="0" w:lineRule="atLeast"/>
              <w:ind w:right="20"/>
            </w:pPr>
            <w:r w:rsidRPr="00115B82">
              <w:t>Контрольная работа № 6</w:t>
            </w:r>
          </w:p>
        </w:tc>
        <w:tc>
          <w:tcPr>
            <w:tcW w:w="6832" w:type="dxa"/>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 xml:space="preserve">Применять индексные обозначения для членов последовательностей. Приводить примеры задания последовательностей формулой </w:t>
            </w:r>
            <w:r w:rsidRPr="00115B82">
              <w:rPr>
                <w:rFonts w:ascii="Times New Roman" w:hAnsi="Times New Roman" w:cs="Times New Roman"/>
                <w:i/>
                <w:sz w:val="24"/>
                <w:szCs w:val="24"/>
              </w:rPr>
              <w:t>n</w:t>
            </w:r>
            <w:r w:rsidRPr="00115B82">
              <w:rPr>
                <w:rFonts w:ascii="Times New Roman" w:hAnsi="Times New Roman" w:cs="Times New Roman"/>
                <w:sz w:val="24"/>
                <w:szCs w:val="24"/>
              </w:rPr>
              <w:t>-го члена и рекуррентной формулой.</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 xml:space="preserve">Выводить формулу </w:t>
            </w:r>
            <w:r w:rsidRPr="00115B82">
              <w:rPr>
                <w:rFonts w:ascii="Times New Roman" w:hAnsi="Times New Roman" w:cs="Times New Roman"/>
                <w:i/>
                <w:sz w:val="24"/>
                <w:szCs w:val="24"/>
              </w:rPr>
              <w:t>n</w:t>
            </w:r>
            <w:r w:rsidRPr="00115B82">
              <w:rPr>
                <w:rFonts w:ascii="Times New Roman" w:hAnsi="Times New Roman" w:cs="Times New Roman"/>
                <w:sz w:val="24"/>
                <w:szCs w:val="24"/>
              </w:rPr>
              <w:t xml:space="preserve">-го члена арифметической прогрессии и геометрической прогрессии, суммы первых </w:t>
            </w:r>
            <w:r w:rsidRPr="00115B82">
              <w:rPr>
                <w:rFonts w:ascii="Times New Roman" w:hAnsi="Times New Roman" w:cs="Times New Roman"/>
                <w:i/>
                <w:sz w:val="24"/>
                <w:szCs w:val="24"/>
              </w:rPr>
              <w:t>n</w:t>
            </w:r>
            <w:r w:rsidRPr="00115B82">
              <w:rPr>
                <w:rFonts w:ascii="Times New Roman" w:hAnsi="Times New Roman" w:cs="Times New Roman"/>
                <w:sz w:val="24"/>
                <w:szCs w:val="24"/>
              </w:rPr>
              <w:t xml:space="preserve"> членов арифметической и геометрической прогрессий, решать задачи с использованием этих формул. Доказывать характеристическое свойство арифметической и геометрической прогрессий.</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Решать задачи на сложные проценты, используя при необходимости калькулятор.</w:t>
            </w:r>
          </w:p>
        </w:tc>
      </w:tr>
      <w:tr w:rsidR="00D74F80" w:rsidRPr="00115B82" w:rsidTr="00D74F80">
        <w:trPr>
          <w:trHeight w:val="351"/>
        </w:trPr>
        <w:tc>
          <w:tcPr>
            <w:tcW w:w="10085"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 xml:space="preserve">Глава 5. Элементы комбинаторики и теории вероятностей </w:t>
            </w:r>
            <w:r w:rsidR="00783472" w:rsidRPr="00115B82">
              <w:rPr>
                <w:rFonts w:ascii="Times New Roman" w:hAnsi="Times New Roman" w:cs="Times New Roman"/>
                <w:b/>
                <w:sz w:val="24"/>
                <w:szCs w:val="24"/>
              </w:rPr>
              <w:t xml:space="preserve"> </w:t>
            </w:r>
            <w:r w:rsidRPr="00115B82">
              <w:rPr>
                <w:rFonts w:ascii="Times New Roman" w:hAnsi="Times New Roman" w:cs="Times New Roman"/>
                <w:b/>
                <w:sz w:val="24"/>
                <w:szCs w:val="24"/>
              </w:rPr>
              <w:t>12 часов</w:t>
            </w:r>
          </w:p>
        </w:tc>
      </w:tr>
      <w:tr w:rsidR="00D74F80" w:rsidRPr="00115B82" w:rsidTr="00D74F80">
        <w:trPr>
          <w:trHeight w:val="351"/>
        </w:trPr>
        <w:tc>
          <w:tcPr>
            <w:tcW w:w="3253" w:type="dxa"/>
          </w:tcPr>
          <w:p w:rsidR="00D74F80" w:rsidRPr="00115B82" w:rsidRDefault="00D74F80" w:rsidP="00115B82">
            <w:pPr>
              <w:pStyle w:val="12"/>
              <w:shd w:val="clear" w:color="auto" w:fill="auto"/>
              <w:spacing w:line="0" w:lineRule="atLeast"/>
              <w:ind w:right="20"/>
            </w:pPr>
            <w:r w:rsidRPr="00115B82">
              <w:t>Элементы комбинаторики</w:t>
            </w:r>
          </w:p>
          <w:p w:rsidR="00D74F80" w:rsidRPr="00115B82" w:rsidRDefault="00D74F80" w:rsidP="00115B82">
            <w:pPr>
              <w:pStyle w:val="12"/>
              <w:shd w:val="clear" w:color="auto" w:fill="auto"/>
              <w:spacing w:line="0" w:lineRule="atLeast"/>
              <w:ind w:right="20"/>
            </w:pPr>
            <w:r w:rsidRPr="00115B82">
              <w:t>Начальные сведения из теории вероятностей</w:t>
            </w:r>
          </w:p>
          <w:p w:rsidR="00D74F80" w:rsidRPr="00115B82" w:rsidRDefault="00D74F80" w:rsidP="00115B82">
            <w:pPr>
              <w:pStyle w:val="12"/>
              <w:shd w:val="clear" w:color="auto" w:fill="auto"/>
              <w:spacing w:line="0" w:lineRule="atLeast"/>
              <w:ind w:right="20"/>
            </w:pPr>
            <w:r w:rsidRPr="00115B82">
              <w:t>Контрольная работа № 7</w:t>
            </w:r>
          </w:p>
        </w:tc>
        <w:tc>
          <w:tcPr>
            <w:tcW w:w="6832" w:type="dxa"/>
          </w:tcPr>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Выполнять перебор всех возможных вариантов для пересчета объектов и комбинаций. Применять правило комбинаторного умножения.</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Распознавать задачи на вычисление числа перестановок, размещений, сочетаний и применять соответствующие формулы.</w:t>
            </w:r>
          </w:p>
          <w:p w:rsidR="00D74F80" w:rsidRPr="00115B82" w:rsidRDefault="00D74F80" w:rsidP="00115B82">
            <w:pPr>
              <w:spacing w:after="0" w:line="0" w:lineRule="atLeast"/>
              <w:jc w:val="both"/>
              <w:rPr>
                <w:rFonts w:ascii="Times New Roman" w:hAnsi="Times New Roman" w:cs="Times New Roman"/>
                <w:sz w:val="24"/>
                <w:szCs w:val="24"/>
              </w:rPr>
            </w:pPr>
            <w:r w:rsidRPr="00115B82">
              <w:rPr>
                <w:rFonts w:ascii="Times New Roman" w:hAnsi="Times New Roman" w:cs="Times New Roman"/>
                <w:sz w:val="24"/>
                <w:szCs w:val="24"/>
              </w:rPr>
              <w:t>Вычислять частоту случайного события. Оценивать вероятность случайного события с помощью частоты, установленной опытным путем. Находить вероятность случайного события на основе классического определения вероятности. Приводить примеры достоверных и невозможных событий.</w:t>
            </w:r>
          </w:p>
        </w:tc>
      </w:tr>
      <w:tr w:rsidR="00D74F80" w:rsidRPr="00115B82" w:rsidTr="00D74F80">
        <w:trPr>
          <w:trHeight w:val="351"/>
        </w:trPr>
        <w:tc>
          <w:tcPr>
            <w:tcW w:w="10085" w:type="dxa"/>
            <w:gridSpan w:val="2"/>
          </w:tcPr>
          <w:p w:rsidR="00D74F80" w:rsidRPr="00115B82" w:rsidRDefault="00D74F80" w:rsidP="00115B82">
            <w:pPr>
              <w:spacing w:after="0" w:line="0" w:lineRule="atLeast"/>
              <w:rPr>
                <w:rFonts w:ascii="Times New Roman" w:hAnsi="Times New Roman" w:cs="Times New Roman"/>
                <w:b/>
                <w:sz w:val="24"/>
                <w:szCs w:val="24"/>
              </w:rPr>
            </w:pPr>
            <w:r w:rsidRPr="00115B82">
              <w:rPr>
                <w:rFonts w:ascii="Times New Roman" w:hAnsi="Times New Roman" w:cs="Times New Roman"/>
                <w:b/>
                <w:sz w:val="24"/>
                <w:szCs w:val="24"/>
              </w:rPr>
              <w:t>Глава 6. Повторение 20 час</w:t>
            </w:r>
          </w:p>
        </w:tc>
      </w:tr>
      <w:tr w:rsidR="00D74F80" w:rsidRPr="00115B82" w:rsidTr="00D74F80">
        <w:trPr>
          <w:trHeight w:val="351"/>
        </w:trPr>
        <w:tc>
          <w:tcPr>
            <w:tcW w:w="3253" w:type="dxa"/>
          </w:tcPr>
          <w:p w:rsidR="00D74F80" w:rsidRPr="00115B82" w:rsidRDefault="00D74F80" w:rsidP="00115B82">
            <w:pPr>
              <w:pStyle w:val="12"/>
              <w:shd w:val="clear" w:color="auto" w:fill="auto"/>
              <w:spacing w:line="0" w:lineRule="atLeast"/>
              <w:ind w:right="20"/>
            </w:pPr>
            <w:r w:rsidRPr="00115B82">
              <w:t>Итоговая контрольная работа</w:t>
            </w:r>
          </w:p>
        </w:tc>
        <w:tc>
          <w:tcPr>
            <w:tcW w:w="6832" w:type="dxa"/>
          </w:tcPr>
          <w:p w:rsidR="00D74F80" w:rsidRPr="00115B82" w:rsidRDefault="00D74F80" w:rsidP="00115B82">
            <w:pPr>
              <w:spacing w:after="0" w:line="0" w:lineRule="atLeast"/>
              <w:jc w:val="both"/>
              <w:rPr>
                <w:rFonts w:ascii="Times New Roman" w:hAnsi="Times New Roman" w:cs="Times New Roman"/>
                <w:sz w:val="24"/>
                <w:szCs w:val="24"/>
              </w:rPr>
            </w:pPr>
          </w:p>
        </w:tc>
      </w:tr>
    </w:tbl>
    <w:p w:rsidR="00D74F80" w:rsidRPr="00115B82" w:rsidRDefault="00115B82" w:rsidP="00115B82">
      <w:pPr>
        <w:spacing w:after="0" w:line="0" w:lineRule="atLeast"/>
        <w:jc w:val="center"/>
        <w:rPr>
          <w:rFonts w:ascii="Times New Roman" w:hAnsi="Times New Roman" w:cs="Times New Roman"/>
          <w:b/>
          <w:bCs/>
          <w:sz w:val="24"/>
          <w:szCs w:val="24"/>
        </w:rPr>
      </w:pPr>
      <w:r>
        <w:rPr>
          <w:rFonts w:ascii="Times New Roman" w:hAnsi="Times New Roman" w:cs="Times New Roman"/>
          <w:b/>
          <w:bCs/>
          <w:sz w:val="24"/>
          <w:szCs w:val="24"/>
        </w:rPr>
        <w:t>Геометрия</w:t>
      </w:r>
      <w:r w:rsidR="00D74F80" w:rsidRPr="00115B82">
        <w:rPr>
          <w:rFonts w:ascii="Times New Roman" w:hAnsi="Times New Roman" w:cs="Times New Roman"/>
          <w:b/>
          <w:bCs/>
          <w:sz w:val="24"/>
          <w:szCs w:val="24"/>
        </w:rPr>
        <w:t xml:space="preserve"> 7-9 классов</w:t>
      </w:r>
    </w:p>
    <w:p w:rsidR="00D74F80" w:rsidRPr="00115B82" w:rsidRDefault="00D74F80" w:rsidP="00115B82">
      <w:pPr>
        <w:spacing w:after="0"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7 класс</w:t>
      </w:r>
    </w:p>
    <w:tbl>
      <w:tblPr>
        <w:tblStyle w:val="af1"/>
        <w:tblW w:w="0" w:type="auto"/>
        <w:tblLook w:val="01E0" w:firstRow="1" w:lastRow="1" w:firstColumn="1" w:lastColumn="1" w:noHBand="0" w:noVBand="0"/>
      </w:tblPr>
      <w:tblGrid>
        <w:gridCol w:w="511"/>
        <w:gridCol w:w="2155"/>
        <w:gridCol w:w="855"/>
        <w:gridCol w:w="6510"/>
      </w:tblGrid>
      <w:tr w:rsidR="00D74F80" w:rsidRPr="00115B82" w:rsidTr="00115B82">
        <w:tc>
          <w:tcPr>
            <w:tcW w:w="511"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w:t>
            </w:r>
          </w:p>
        </w:tc>
        <w:tc>
          <w:tcPr>
            <w:tcW w:w="2155"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Название темы</w:t>
            </w:r>
          </w:p>
        </w:tc>
        <w:tc>
          <w:tcPr>
            <w:tcW w:w="855"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Кол-во часов</w:t>
            </w:r>
          </w:p>
        </w:tc>
        <w:tc>
          <w:tcPr>
            <w:tcW w:w="6510"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Характеристика деятельности учащихся через УУД</w:t>
            </w:r>
          </w:p>
        </w:tc>
      </w:tr>
      <w:tr w:rsidR="00D74F80" w:rsidRPr="00115B82" w:rsidTr="00115B82">
        <w:tc>
          <w:tcPr>
            <w:tcW w:w="511"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w:t>
            </w:r>
          </w:p>
        </w:tc>
        <w:tc>
          <w:tcPr>
            <w:tcW w:w="2155"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Начальные геометрические сведения</w:t>
            </w:r>
          </w:p>
        </w:tc>
        <w:tc>
          <w:tcPr>
            <w:tcW w:w="855"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sz w:val="24"/>
                <w:szCs w:val="24"/>
              </w:rPr>
              <w:t xml:space="preserve">            11</w:t>
            </w:r>
          </w:p>
        </w:tc>
        <w:tc>
          <w:tcPr>
            <w:tcW w:w="6510" w:type="dxa"/>
          </w:tcPr>
          <w:p w:rsidR="00D74F80" w:rsidRPr="00115B82" w:rsidRDefault="00D74F80" w:rsidP="00115B82">
            <w:pPr>
              <w:spacing w:line="0" w:lineRule="atLeast"/>
              <w:jc w:val="both"/>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Формирование устойчивой мотивации к учению, познавательного интереса, умение ясно, точно, грамотно излагать свои мысли в устной и письменной речи; •</w:t>
            </w:r>
            <w:r w:rsidRPr="00115B82">
              <w:rPr>
                <w:rFonts w:ascii="Times New Roman" w:hAnsi="Times New Roman" w:cs="Times New Roman"/>
                <w:sz w:val="24"/>
                <w:szCs w:val="24"/>
              </w:rPr>
              <w:tab/>
              <w:t>умение контролировать процесс и результат учебной математической деятельности.</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hAnsi="Times New Roman" w:cs="Times New Roman"/>
                <w:b/>
                <w:bCs/>
                <w:sz w:val="24"/>
                <w:szCs w:val="24"/>
              </w:rPr>
              <w:t>П.:</w:t>
            </w:r>
            <w:r w:rsidRPr="00115B82">
              <w:rPr>
                <w:rFonts w:ascii="Times New Roman" w:eastAsia="Arial Unicode MS" w:hAnsi="Times New Roman" w:cs="Times New Roman"/>
                <w:color w:val="000000"/>
                <w:sz w:val="24"/>
                <w:szCs w:val="24"/>
              </w:rPr>
              <w:t xml:space="preserve">Объяснять, что такое отрезок, луч, угол, какой угол называется развернутым; обосновывать взаимное расположение двух прямых на плоскости; объяснять, что такое отрезок, луч, угол, какой угол называется развернутым; формулировать и обосновывать равенство отрезков и углов;объяснять, как измеряются отрезки и углы, что такое градус и градусная мера угла, какой угол называется прямым, острым, тупым; </w:t>
            </w:r>
          </w:p>
          <w:p w:rsidR="00D74F80" w:rsidRPr="00115B82" w:rsidRDefault="00D74F80" w:rsidP="00115B82">
            <w:pPr>
              <w:spacing w:line="0" w:lineRule="atLeast"/>
              <w:jc w:val="both"/>
              <w:rPr>
                <w:rFonts w:ascii="Times New Roman" w:hAnsi="Times New Roman" w:cs="Times New Roman"/>
                <w:sz w:val="24"/>
                <w:szCs w:val="24"/>
              </w:rPr>
            </w:pPr>
            <w:r w:rsidRPr="00115B82">
              <w:rPr>
                <w:rFonts w:ascii="Times New Roman" w:eastAsia="Arial Unicode MS" w:hAnsi="Times New Roman" w:cs="Times New Roman"/>
                <w:color w:val="000000"/>
                <w:sz w:val="24"/>
                <w:szCs w:val="24"/>
              </w:rPr>
              <w:t xml:space="preserve">формулировать и обосновывать случаи, когда точка делит отрезок на два отрезка и когда луч делит угол на два угла;объяснять, какие углы называются смежными и вертикальными; формулировать и обосновывать утверждения о свойствах смежных и вертикальных углов; объяснять, какие прямые называются перпендикулярными; формулировать и обосновывать утверждение о свойстве двух прямых, перпендикулярных к третьей; изображать и распознавать указанные простейшие фигуры на чертежах; </w:t>
            </w:r>
            <w:r w:rsidRPr="00115B82">
              <w:rPr>
                <w:rFonts w:ascii="Times New Roman" w:eastAsia="Arial Unicode MS" w:hAnsi="Times New Roman" w:cs="Times New Roman"/>
                <w:color w:val="000000"/>
                <w:sz w:val="24"/>
                <w:szCs w:val="24"/>
              </w:rPr>
              <w:lastRenderedPageBreak/>
              <w:t>решать задачи, связанные с этими простейшими фигурами.</w:t>
            </w:r>
          </w:p>
          <w:p w:rsidR="00D74F80" w:rsidRPr="00115B82" w:rsidRDefault="00D74F80" w:rsidP="00115B82">
            <w:pPr>
              <w:pStyle w:val="13"/>
              <w:tabs>
                <w:tab w:val="left" w:pos="8040"/>
              </w:tabs>
              <w:spacing w:after="0" w:line="0" w:lineRule="atLeast"/>
              <w:ind w:left="0"/>
              <w:jc w:val="both"/>
              <w:rPr>
                <w:b/>
                <w:bCs/>
                <w:sz w:val="24"/>
                <w:szCs w:val="24"/>
              </w:rPr>
            </w:pPr>
            <w:r w:rsidRPr="00115B82">
              <w:rPr>
                <w:b/>
                <w:bCs/>
                <w:sz w:val="24"/>
                <w:szCs w:val="24"/>
              </w:rPr>
              <w:t>К.:</w:t>
            </w:r>
            <w:r w:rsidRPr="00115B82">
              <w:rPr>
                <w:sz w:val="24"/>
                <w:szCs w:val="24"/>
              </w:rPr>
              <w:t xml:space="preserve">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D74F80" w:rsidRPr="00115B82" w:rsidRDefault="00D74F80" w:rsidP="00115B82">
            <w:pPr>
              <w:spacing w:line="0" w:lineRule="atLeast"/>
              <w:jc w:val="both"/>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ab/>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задач;умение самостоятельно ставить цели, выбирать и создавать алгоритмы для решения учебных математических проблем.</w:t>
            </w:r>
          </w:p>
          <w:p w:rsidR="00D74F80" w:rsidRPr="00115B82" w:rsidRDefault="00D74F80" w:rsidP="00115B82">
            <w:pPr>
              <w:bidi/>
              <w:spacing w:line="0" w:lineRule="atLeast"/>
              <w:jc w:val="right"/>
              <w:rPr>
                <w:rFonts w:ascii="Times New Roman" w:hAnsi="Times New Roman" w:cs="Times New Roman"/>
                <w:sz w:val="24"/>
                <w:szCs w:val="24"/>
              </w:rPr>
            </w:pPr>
            <w:r w:rsidRPr="00115B82">
              <w:rPr>
                <w:rFonts w:ascii="Times New Roman" w:hAnsi="Times New Roman" w:cs="Times New Roman"/>
                <w:sz w:val="24"/>
                <w:szCs w:val="24"/>
              </w:rPr>
              <w:tab/>
            </w:r>
            <w:r w:rsidRPr="00115B82">
              <w:rPr>
                <w:rFonts w:ascii="Times New Roman" w:hAnsi="Times New Roman" w:cs="Times New Roman"/>
                <w:b/>
                <w:bCs/>
                <w:sz w:val="24"/>
                <w:szCs w:val="24"/>
              </w:rPr>
              <w:t xml:space="preserve">П.: </w:t>
            </w:r>
            <w:r w:rsidRPr="00115B82">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выводы;создавать, применять и преобразовывать знаково-символические средства, модели и схемы для решения учебных и познавательных задач.</w:t>
            </w:r>
          </w:p>
        </w:tc>
      </w:tr>
      <w:tr w:rsidR="00D74F80" w:rsidRPr="00115B82" w:rsidTr="00115B82">
        <w:tc>
          <w:tcPr>
            <w:tcW w:w="511"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lastRenderedPageBreak/>
              <w:t>2</w:t>
            </w:r>
          </w:p>
        </w:tc>
        <w:tc>
          <w:tcPr>
            <w:tcW w:w="2155"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Треугольники</w:t>
            </w:r>
          </w:p>
        </w:tc>
        <w:tc>
          <w:tcPr>
            <w:tcW w:w="855"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18</w:t>
            </w:r>
          </w:p>
        </w:tc>
        <w:tc>
          <w:tcPr>
            <w:tcW w:w="6510"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ab/>
              <w:t>формирование целостного мировоззрения, соответствующего современному уровню развития науки и общественной практики;</w:t>
            </w:r>
            <w:r w:rsidRPr="00115B82">
              <w:rPr>
                <w:rFonts w:ascii="Times New Roman" w:hAnsi="Times New Roman" w:cs="Times New Roman"/>
                <w:sz w:val="24"/>
                <w:szCs w:val="24"/>
              </w:rPr>
              <w:tab/>
              <w:t>креативность мышления, инициативу, находчивость, активность при решении геометрических задач.</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ab/>
            </w:r>
            <w:r w:rsidRPr="00115B82">
              <w:rPr>
                <w:rFonts w:ascii="Times New Roman" w:eastAsia="Arial Unicode MS" w:hAnsi="Times New Roman" w:cs="Times New Roman"/>
                <w:color w:val="000000"/>
                <w:sz w:val="24"/>
                <w:szCs w:val="24"/>
              </w:rPr>
              <w:t xml:space="preserve">Объяснять, какая фигура называется треугольником, что такое вершины, стороны, углы и периметр треугольника, какие треугольники называются равными; изображать и распознавать на чертежах треугольники и их элементы; формулировать и доказывать признаки равенства треугольников; </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решать задачи, связанные с признаками равенства треугольников; сопоставлять полученный результат с условием задачи;</w:t>
            </w:r>
            <w:r w:rsidR="00115B82">
              <w:rPr>
                <w:rFonts w:ascii="Times New Roman" w:eastAsia="Arial Unicode MS" w:hAnsi="Times New Roman" w:cs="Times New Roman"/>
                <w:color w:val="000000"/>
                <w:sz w:val="24"/>
                <w:szCs w:val="24"/>
              </w:rPr>
              <w:t xml:space="preserve"> анализировать возможные случаи </w:t>
            </w:r>
            <w:r w:rsidRPr="00115B82">
              <w:rPr>
                <w:rFonts w:ascii="Times New Roman" w:eastAsia="Arial Unicode MS" w:hAnsi="Times New Roman" w:cs="Times New Roman"/>
                <w:color w:val="000000"/>
                <w:sz w:val="24"/>
                <w:szCs w:val="24"/>
              </w:rPr>
              <w:t>объяснять, что называется перпендикуляром, проведенным из данной точки к данной прямой;</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 xml:space="preserve"> формулировать и доказывать те</w:t>
            </w:r>
            <w:r w:rsidR="00115B82">
              <w:rPr>
                <w:rFonts w:ascii="Times New Roman" w:eastAsia="Arial Unicode MS" w:hAnsi="Times New Roman" w:cs="Times New Roman"/>
                <w:color w:val="000000"/>
                <w:sz w:val="24"/>
                <w:szCs w:val="24"/>
              </w:rPr>
              <w:t xml:space="preserve">орему о перпендикуляре к прямой </w:t>
            </w:r>
            <w:r w:rsidRPr="00115B82">
              <w:rPr>
                <w:rFonts w:ascii="Times New Roman" w:eastAsia="Arial Unicode MS" w:hAnsi="Times New Roman" w:cs="Times New Roman"/>
                <w:color w:val="000000"/>
                <w:sz w:val="24"/>
                <w:szCs w:val="24"/>
              </w:rPr>
              <w:t xml:space="preserve">объяснять, какой треугольник называется равнобедренным и какой равносторонним; объяснять, какие отрезки называются медианой, биссектрисой и высотой треугольника; формулировать определение окружности; </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 xml:space="preserve">объяснять, что такое центр, радиус, диаметр и хорда окружности; решать простейшие задачи на построение (построение угла, равного данному, построение биссектрисы угла, построение перпендикулярных прямых, построение середины отрезка) и более сложные задачи, использующие указанные простейшие;  </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eastAsia="Arial Unicode MS" w:hAnsi="Times New Roman" w:cs="Times New Roman"/>
                <w:color w:val="000000"/>
                <w:sz w:val="24"/>
                <w:szCs w:val="24"/>
              </w:rPr>
              <w:t>сопоставлять полученный результат с условием задачи; анализировать возможные случаи</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умение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 умение адекватно оценивать правильность или ошибочность выполнения учебной задачи, ее объективную трудность и собственные возможности ее решения; понимание сущности алгоритмических предписаний и умение действовать в соответствии с предложенным </w:t>
            </w:r>
            <w:r w:rsidRPr="00115B82">
              <w:rPr>
                <w:rFonts w:ascii="Times New Roman" w:hAnsi="Times New Roman" w:cs="Times New Roman"/>
                <w:sz w:val="24"/>
                <w:szCs w:val="24"/>
              </w:rPr>
              <w:lastRenderedPageBreak/>
              <w:t>алгоритмом.</w:t>
            </w:r>
          </w:p>
          <w:p w:rsidR="00D74F80" w:rsidRPr="00115B82" w:rsidRDefault="00D74F80" w:rsidP="00115B82">
            <w:pPr>
              <w:bidi/>
              <w:spacing w:line="0" w:lineRule="atLeast"/>
              <w:jc w:val="right"/>
              <w:rPr>
                <w:rFonts w:ascii="Times New Roman" w:hAnsi="Times New Roman" w:cs="Times New Roman"/>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 умение понимать и использовать математические средства наглядности (рисунки, чертежи, схемы и др.) для иллюстрации, интерпретации, аргументации.</w:t>
            </w:r>
          </w:p>
        </w:tc>
      </w:tr>
      <w:tr w:rsidR="00D74F80" w:rsidRPr="00115B82" w:rsidTr="00115B82">
        <w:tc>
          <w:tcPr>
            <w:tcW w:w="511"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lastRenderedPageBreak/>
              <w:t>3</w:t>
            </w:r>
          </w:p>
        </w:tc>
        <w:tc>
          <w:tcPr>
            <w:tcW w:w="2155"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Параллельные прямые</w:t>
            </w:r>
          </w:p>
        </w:tc>
        <w:tc>
          <w:tcPr>
            <w:tcW w:w="855"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13</w:t>
            </w:r>
          </w:p>
        </w:tc>
        <w:tc>
          <w:tcPr>
            <w:tcW w:w="6510"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Формирование устойчивой мотивации к учению, устойчивого интереса к изучению нового, навыки работы по алгоритму; способность к эмоциональному восприятию математических объектов, задач, решений, рассуждений;умение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hAnsi="Times New Roman" w:cs="Times New Roman"/>
                <w:b/>
                <w:bCs/>
                <w:sz w:val="24"/>
                <w:szCs w:val="24"/>
              </w:rPr>
              <w:t>П.:</w:t>
            </w:r>
            <w:r w:rsidRPr="00115B82">
              <w:rPr>
                <w:rFonts w:ascii="Times New Roman" w:eastAsia="Arial Unicode MS" w:hAnsi="Times New Roman" w:cs="Times New Roman"/>
                <w:color w:val="000000"/>
                <w:sz w:val="24"/>
                <w:szCs w:val="24"/>
              </w:rPr>
              <w:t xml:space="preserve">Формулировать определение параллельных прямых; объяснять с помощью рисунка, какие углы, образованнее при пересечении двух прямых секущей, называются накрест лежащими, какие односторонними и какие соответственными; </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формулировать и доказывать теоремы, выражающие признаки параллельности двух прямых; Формулировать аксиому параллельных прямых и выводить следствия из неё;</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формулировать и доказывать теоремы о свойствах, обратные теоремам о признаках параллельности, связанных с накрест лежащими, соответственными и односторонними  углами, в связи с этим объяснять, что такое условие и заключение теоремы, какая теорема называется обратной по отношению к данной теореме;</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объяснять, в чем  заключается метод доказательства от противного;</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 xml:space="preserve"> приводить примеры использования этого метода;</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 xml:space="preserve"> решать задачи на вычисление, доказательство и построение, связанные с параллельными прямыми.</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sz w:val="24"/>
                <w:szCs w:val="24"/>
              </w:rPr>
              <w:t>помощью перебора  вариантов</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организовывать и планировать учебное сотрудничество</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понимание сущности алгоритмических предписаний и умение действовать в соответствии с предложенным алгоритмом;умение планировать и осуществлять деятельность, направленную на решение задач.</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выводы;умение создавать, применять и преобразовывать знаково-символические средства, модели и схемы для решения учебных и познавательных задач.</w:t>
            </w:r>
          </w:p>
        </w:tc>
      </w:tr>
      <w:tr w:rsidR="00D74F80" w:rsidRPr="00115B82" w:rsidTr="00115B82">
        <w:tc>
          <w:tcPr>
            <w:tcW w:w="511"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4</w:t>
            </w:r>
          </w:p>
        </w:tc>
        <w:tc>
          <w:tcPr>
            <w:tcW w:w="2155"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Соотношения между сторонами и углами треугольника</w:t>
            </w:r>
          </w:p>
        </w:tc>
        <w:tc>
          <w:tcPr>
            <w:tcW w:w="855"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20</w:t>
            </w:r>
          </w:p>
        </w:tc>
        <w:tc>
          <w:tcPr>
            <w:tcW w:w="6510"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соответствующего современному уровню развития науки и общественной практики;</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hAnsi="Times New Roman" w:cs="Times New Roman"/>
                <w:b/>
                <w:bCs/>
                <w:sz w:val="24"/>
                <w:szCs w:val="24"/>
              </w:rPr>
              <w:t>П.:</w:t>
            </w:r>
            <w:r w:rsidRPr="00115B82">
              <w:rPr>
                <w:rFonts w:ascii="Times New Roman" w:eastAsia="Arial Unicode MS" w:hAnsi="Times New Roman" w:cs="Times New Roman"/>
                <w:color w:val="000000"/>
                <w:sz w:val="24"/>
                <w:szCs w:val="24"/>
              </w:rPr>
              <w:t xml:space="preserve">Формулировать и доказывать теорему о сумме углов треугольника и её следствие о внешнем угле треугольника; проводить классификацию треугольников по углам; </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 xml:space="preserve">решать задачи на вычисление и доказательство, связанные с </w:t>
            </w:r>
            <w:r w:rsidRPr="00115B82">
              <w:rPr>
                <w:rFonts w:ascii="Times New Roman" w:eastAsia="Arial Unicode MS" w:hAnsi="Times New Roman" w:cs="Times New Roman"/>
                <w:color w:val="000000"/>
                <w:sz w:val="24"/>
                <w:szCs w:val="24"/>
              </w:rPr>
              <w:lastRenderedPageBreak/>
              <w:t xml:space="preserve">теоремой о сумме углов треугольника; </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сопоставлять полученный результат с условием задачи; анализировать возможные случаи.</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 xml:space="preserve">Формулировать и доказывать теорему о соотношениях между сторонами и углами треугольника (прямое и обратное утверждения) и следствия из неё, теорему о неравенстве треугольника; </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 xml:space="preserve">решать задачи на вычисление, доказательство и построение, связанные с соотношениями между сторонами и углами треугольника, при необходимости проводить по ходу решения дополнительные построения; </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 xml:space="preserve">сопоставлять полученный результат с условием задачи; анализировать возможные случаи.Формулировать и доказывать теоремы о свойствах прямоугольных треугольников (прямоугольный треугольник с углом </w:t>
            </w:r>
            <m:oMath>
              <m:sSup>
                <m:sSupPr>
                  <m:ctrlPr>
                    <w:rPr>
                      <w:rFonts w:ascii="Cambria Math" w:eastAsia="Arial Unicode MS" w:hAnsi="Times New Roman" w:cs="Times New Roman"/>
                      <w:b/>
                      <w:i/>
                      <w:color w:val="000000"/>
                      <w:sz w:val="24"/>
                      <w:szCs w:val="24"/>
                      <w:lang w:val="en-US" w:bidi="en-US"/>
                    </w:rPr>
                  </m:ctrlPr>
                </m:sSupPr>
                <m:e>
                  <m:r>
                    <m:rPr>
                      <m:sty m:val="bi"/>
                    </m:rPr>
                    <w:rPr>
                      <w:rFonts w:ascii="Cambria Math" w:eastAsia="Arial Unicode MS" w:hAnsi="Cambria Math" w:cs="Times New Roman"/>
                      <w:color w:val="000000"/>
                      <w:sz w:val="24"/>
                      <w:szCs w:val="24"/>
                    </w:rPr>
                    <m:t>30</m:t>
                  </m:r>
                  <m:ctrlPr>
                    <w:rPr>
                      <w:rFonts w:ascii="Cambria Math" w:eastAsia="Arial Unicode MS" w:hAnsi="Times New Roman" w:cs="Times New Roman"/>
                      <w:b/>
                      <w:i/>
                      <w:color w:val="000000"/>
                      <w:sz w:val="24"/>
                      <w:szCs w:val="24"/>
                    </w:rPr>
                  </m:ctrlPr>
                </m:e>
                <m:sup>
                  <m:r>
                    <m:rPr>
                      <m:sty m:val="bi"/>
                    </m:rPr>
                    <w:rPr>
                      <w:rFonts w:ascii="Cambria Math" w:eastAsia="Arial Unicode MS" w:hAnsi="Cambria Math" w:cs="Times New Roman"/>
                      <w:color w:val="000000"/>
                      <w:sz w:val="24"/>
                      <w:szCs w:val="24"/>
                    </w:rPr>
                    <m:t>0</m:t>
                  </m:r>
                  <m:ctrlPr>
                    <w:rPr>
                      <w:rFonts w:ascii="Cambria Math" w:eastAsia="Arial Unicode MS" w:hAnsi="Times New Roman" w:cs="Times New Roman"/>
                      <w:b/>
                      <w:i/>
                      <w:color w:val="000000"/>
                      <w:sz w:val="24"/>
                      <w:szCs w:val="24"/>
                    </w:rPr>
                  </m:ctrlPr>
                </m:sup>
              </m:sSup>
            </m:oMath>
            <w:r w:rsidRPr="00115B82">
              <w:rPr>
                <w:rFonts w:ascii="Times New Roman" w:eastAsia="Arial Unicode MS" w:hAnsi="Times New Roman" w:cs="Times New Roman"/>
                <w:color w:val="000000"/>
                <w:sz w:val="24"/>
                <w:szCs w:val="24"/>
              </w:rPr>
              <w:t xml:space="preserve">; формулировать определения расстояния от точки до прямой, расстояния между параллельными прямыми; </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решать задачи на вычисление, связанные с теоремами о свойствах прямоугольных треугольников, с расстоянием между параллельными прямыми;</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 xml:space="preserve">сопоставлять полученный результат с условием задачи; анализировать возможные случаи.формулировать и доказывать теоремы о признаках  равенства прямоугольных треугольников; </w:t>
            </w:r>
            <w:r w:rsidRPr="00115B82">
              <w:rPr>
                <w:rFonts w:ascii="Times New Roman" w:hAnsi="Times New Roman" w:cs="Times New Roman"/>
                <w:sz w:val="24"/>
                <w:szCs w:val="24"/>
              </w:rPr>
              <w:t xml:space="preserve"> р</w:t>
            </w:r>
            <w:r w:rsidRPr="00115B82">
              <w:rPr>
                <w:rFonts w:ascii="Times New Roman" w:eastAsia="Arial Unicode MS" w:hAnsi="Times New Roman" w:cs="Times New Roman"/>
                <w:color w:val="000000"/>
                <w:sz w:val="24"/>
                <w:szCs w:val="24"/>
              </w:rPr>
              <w:t xml:space="preserve">ешать задачи на построение треугольника по трем сторонам, при необходимости проводить по ходу решения дополнительные построения; </w:t>
            </w:r>
          </w:p>
          <w:p w:rsidR="00D74F80" w:rsidRPr="00115B82" w:rsidRDefault="00D74F80" w:rsidP="00115B82">
            <w:pPr>
              <w:spacing w:line="0" w:lineRule="atLeast"/>
              <w:jc w:val="both"/>
              <w:rPr>
                <w:rFonts w:ascii="Times New Roman" w:eastAsia="Arial Unicode MS" w:hAnsi="Times New Roman" w:cs="Times New Roman"/>
                <w:color w:val="000000"/>
                <w:sz w:val="24"/>
                <w:szCs w:val="24"/>
              </w:rPr>
            </w:pPr>
            <w:r w:rsidRPr="00115B82">
              <w:rPr>
                <w:rFonts w:ascii="Times New Roman" w:eastAsia="Arial Unicode MS" w:hAnsi="Times New Roman" w:cs="Times New Roman"/>
                <w:color w:val="000000"/>
                <w:sz w:val="24"/>
                <w:szCs w:val="24"/>
              </w:rPr>
              <w:t>сопоставлять полученный результат с условием задачи; исследовать возможные случаи</w:t>
            </w:r>
            <w:r w:rsidRPr="00115B82">
              <w:rPr>
                <w:rFonts w:ascii="Times New Roman" w:hAnsi="Times New Roman" w:cs="Times New Roman"/>
                <w:sz w:val="24"/>
                <w:szCs w:val="24"/>
              </w:rPr>
              <w:t>.</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уметь находить в тексте информацию, необходимую для решения задач, формировать навыки учебного сотрудничества</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 самостоятельно выделять и формулировать познавательную цель, обнаруживать и формулировать учебную проблему, составлять план выполнения работы</w:t>
            </w:r>
          </w:p>
          <w:p w:rsidR="00D74F80" w:rsidRPr="00115B82" w:rsidRDefault="00D74F80" w:rsidP="00115B82">
            <w:pPr>
              <w:spacing w:line="0" w:lineRule="atLeast"/>
              <w:rPr>
                <w:rFonts w:ascii="Times New Roman" w:hAnsi="Times New Roman" w:cs="Times New Roman"/>
                <w:b/>
                <w:bCs/>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уметь устанавливать причинно-следственные связи,</w:t>
            </w:r>
          </w:p>
        </w:tc>
      </w:tr>
      <w:tr w:rsidR="00D74F80" w:rsidRPr="00115B82" w:rsidTr="00115B82">
        <w:tc>
          <w:tcPr>
            <w:tcW w:w="511"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lastRenderedPageBreak/>
              <w:t>5</w:t>
            </w:r>
          </w:p>
        </w:tc>
        <w:tc>
          <w:tcPr>
            <w:tcW w:w="2155"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 xml:space="preserve">Повторение </w:t>
            </w:r>
          </w:p>
        </w:tc>
        <w:tc>
          <w:tcPr>
            <w:tcW w:w="855"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6</w:t>
            </w:r>
          </w:p>
        </w:tc>
        <w:tc>
          <w:tcPr>
            <w:tcW w:w="6510"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формировать навыки анализа и самоконтроля, устойчивой мотивации к закреплению.</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повторить линейные уравнения и их системы; линейную функция и ее график; степень с натуральным показателем</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уметь находить в тексте информацию, необходимую для решения задач, формировать навыки учебного сотрудничества</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 самостоятельно выделять и формулировать познавательную цель, обнаруживать и формулировать учебную проблему, составлять план выполнения работы</w:t>
            </w:r>
          </w:p>
          <w:p w:rsidR="00D74F80" w:rsidRPr="00115B82" w:rsidRDefault="00D74F80" w:rsidP="00115B82">
            <w:pPr>
              <w:spacing w:line="0" w:lineRule="atLeast"/>
              <w:rPr>
                <w:rFonts w:ascii="Times New Roman" w:hAnsi="Times New Roman" w:cs="Times New Roman"/>
                <w:b/>
                <w:bCs/>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уметь устанавливать закономерности, осуществлять сравнение и классификацию</w:t>
            </w:r>
          </w:p>
        </w:tc>
      </w:tr>
    </w:tbl>
    <w:p w:rsidR="00283EA5" w:rsidRDefault="00283EA5" w:rsidP="00115B82">
      <w:pPr>
        <w:spacing w:after="0" w:line="0" w:lineRule="atLeast"/>
        <w:jc w:val="center"/>
        <w:rPr>
          <w:rFonts w:ascii="Times New Roman" w:hAnsi="Times New Roman" w:cs="Times New Roman"/>
          <w:b/>
          <w:bCs/>
          <w:sz w:val="24"/>
          <w:szCs w:val="24"/>
        </w:rPr>
      </w:pPr>
    </w:p>
    <w:p w:rsidR="00D74F80" w:rsidRPr="00115B82" w:rsidRDefault="00D74F80" w:rsidP="00115B82">
      <w:pPr>
        <w:spacing w:after="0"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8 класс</w:t>
      </w:r>
    </w:p>
    <w:tbl>
      <w:tblPr>
        <w:tblStyle w:val="af1"/>
        <w:tblW w:w="0" w:type="auto"/>
        <w:tblLook w:val="01E0" w:firstRow="1" w:lastRow="1" w:firstColumn="1" w:lastColumn="1" w:noHBand="0" w:noVBand="0"/>
      </w:tblPr>
      <w:tblGrid>
        <w:gridCol w:w="510"/>
        <w:gridCol w:w="2313"/>
        <w:gridCol w:w="855"/>
        <w:gridCol w:w="6353"/>
      </w:tblGrid>
      <w:tr w:rsidR="00D74F80" w:rsidRPr="00115B82" w:rsidTr="00115B82">
        <w:tc>
          <w:tcPr>
            <w:tcW w:w="510"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w:t>
            </w:r>
          </w:p>
        </w:tc>
        <w:tc>
          <w:tcPr>
            <w:tcW w:w="2313"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Название темы</w:t>
            </w:r>
          </w:p>
        </w:tc>
        <w:tc>
          <w:tcPr>
            <w:tcW w:w="855"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Кол-во часов</w:t>
            </w:r>
          </w:p>
        </w:tc>
        <w:tc>
          <w:tcPr>
            <w:tcW w:w="6353"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Характеристика деятельности учащихся через УУД</w:t>
            </w:r>
          </w:p>
        </w:tc>
      </w:tr>
      <w:tr w:rsidR="00D74F80" w:rsidRPr="00115B82" w:rsidTr="00115B82">
        <w:tc>
          <w:tcPr>
            <w:tcW w:w="510"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w:t>
            </w:r>
          </w:p>
        </w:tc>
        <w:tc>
          <w:tcPr>
            <w:tcW w:w="2313" w:type="dxa"/>
          </w:tcPr>
          <w:p w:rsidR="00D74F80"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Четырехугольники</w:t>
            </w:r>
          </w:p>
          <w:p w:rsidR="00283EA5" w:rsidRPr="00115B82" w:rsidRDefault="00283EA5" w:rsidP="00115B82">
            <w:pPr>
              <w:spacing w:line="0" w:lineRule="atLeast"/>
              <w:rPr>
                <w:rFonts w:ascii="Times New Roman" w:hAnsi="Times New Roman" w:cs="Times New Roman"/>
                <w:bCs/>
                <w:sz w:val="24"/>
                <w:szCs w:val="24"/>
              </w:rPr>
            </w:pPr>
            <w:r>
              <w:rPr>
                <w:rFonts w:ascii="Times New Roman" w:hAnsi="Times New Roman" w:cs="Times New Roman"/>
                <w:bCs/>
                <w:sz w:val="24"/>
                <w:szCs w:val="24"/>
              </w:rPr>
              <w:t>(14+2ч. Повторение)</w:t>
            </w:r>
          </w:p>
        </w:tc>
        <w:tc>
          <w:tcPr>
            <w:tcW w:w="855" w:type="dxa"/>
          </w:tcPr>
          <w:p w:rsidR="00D74F80" w:rsidRDefault="00283EA5" w:rsidP="00115B82">
            <w:pPr>
              <w:spacing w:line="0" w:lineRule="atLeast"/>
              <w:rPr>
                <w:rFonts w:ascii="Times New Roman" w:hAnsi="Times New Roman" w:cs="Times New Roman"/>
                <w:sz w:val="24"/>
                <w:szCs w:val="24"/>
              </w:rPr>
            </w:pPr>
            <w:r>
              <w:rPr>
                <w:rFonts w:ascii="Times New Roman" w:hAnsi="Times New Roman" w:cs="Times New Roman"/>
                <w:sz w:val="24"/>
                <w:szCs w:val="24"/>
              </w:rPr>
              <w:t xml:space="preserve">           </w:t>
            </w:r>
            <w:r w:rsidR="00D74F80" w:rsidRPr="00115B82">
              <w:rPr>
                <w:rFonts w:ascii="Times New Roman" w:hAnsi="Times New Roman" w:cs="Times New Roman"/>
                <w:sz w:val="24"/>
                <w:szCs w:val="24"/>
              </w:rPr>
              <w:t>1</w:t>
            </w:r>
            <w:r>
              <w:rPr>
                <w:rFonts w:ascii="Times New Roman" w:hAnsi="Times New Roman" w:cs="Times New Roman"/>
                <w:sz w:val="24"/>
                <w:szCs w:val="24"/>
              </w:rPr>
              <w:t>6</w:t>
            </w:r>
          </w:p>
          <w:p w:rsidR="00283EA5" w:rsidRDefault="00283EA5" w:rsidP="00115B82">
            <w:pPr>
              <w:spacing w:line="0" w:lineRule="atLeast"/>
              <w:rPr>
                <w:rFonts w:ascii="Times New Roman" w:hAnsi="Times New Roman" w:cs="Times New Roman"/>
                <w:sz w:val="24"/>
                <w:szCs w:val="24"/>
              </w:rPr>
            </w:pPr>
          </w:p>
          <w:p w:rsidR="00283EA5" w:rsidRPr="00115B82" w:rsidRDefault="00283EA5" w:rsidP="00115B82">
            <w:pPr>
              <w:spacing w:line="0" w:lineRule="atLeast"/>
              <w:rPr>
                <w:rFonts w:ascii="Times New Roman" w:hAnsi="Times New Roman" w:cs="Times New Roman"/>
                <w:sz w:val="24"/>
                <w:szCs w:val="24"/>
              </w:rPr>
            </w:pPr>
          </w:p>
        </w:tc>
        <w:tc>
          <w:tcPr>
            <w:tcW w:w="6353" w:type="dxa"/>
          </w:tcPr>
          <w:p w:rsidR="00D74F80" w:rsidRPr="00115B82" w:rsidRDefault="00D74F80" w:rsidP="00115B82">
            <w:pPr>
              <w:spacing w:line="0" w:lineRule="atLeast"/>
              <w:jc w:val="both"/>
              <w:rPr>
                <w:rFonts w:ascii="Times New Roman" w:hAnsi="Times New Roman" w:cs="Times New Roman"/>
                <w:sz w:val="24"/>
                <w:szCs w:val="24"/>
              </w:rPr>
            </w:pPr>
            <w:r w:rsidRPr="00115B82">
              <w:rPr>
                <w:rFonts w:ascii="Times New Roman" w:hAnsi="Times New Roman" w:cs="Times New Roman"/>
                <w:b/>
                <w:bCs/>
                <w:sz w:val="24"/>
                <w:szCs w:val="24"/>
              </w:rPr>
              <w:lastRenderedPageBreak/>
              <w:t>Л.:</w:t>
            </w:r>
            <w:r w:rsidRPr="00115B82">
              <w:rPr>
                <w:rFonts w:ascii="Times New Roman" w:hAnsi="Times New Roman" w:cs="Times New Roman"/>
                <w:sz w:val="24"/>
                <w:szCs w:val="24"/>
              </w:rPr>
              <w:t xml:space="preserve"> Формирование устойчивой мотивации к учению, познавательного интереса, умение ясно, точно, грамотно излагать свои мысли в устной и письменной речи; •</w:t>
            </w:r>
            <w:r w:rsidRPr="00115B82">
              <w:rPr>
                <w:rFonts w:ascii="Times New Roman" w:hAnsi="Times New Roman" w:cs="Times New Roman"/>
                <w:sz w:val="24"/>
                <w:szCs w:val="24"/>
              </w:rPr>
              <w:lastRenderedPageBreak/>
              <w:tab/>
              <w:t>умение контролировать процесс и результат учебной математической деятельности.</w:t>
            </w:r>
          </w:p>
          <w:p w:rsidR="00D74F80" w:rsidRPr="00115B82" w:rsidRDefault="00D74F80" w:rsidP="00115B82">
            <w:pPr>
              <w:pStyle w:val="13"/>
              <w:tabs>
                <w:tab w:val="left" w:pos="8040"/>
              </w:tabs>
              <w:spacing w:after="0" w:line="0" w:lineRule="atLeast"/>
              <w:ind w:left="0"/>
              <w:jc w:val="both"/>
              <w:rPr>
                <w:bCs/>
                <w:sz w:val="24"/>
                <w:szCs w:val="24"/>
                <w:lang w:eastAsia="ru-RU"/>
              </w:rPr>
            </w:pPr>
            <w:r w:rsidRPr="00115B82">
              <w:rPr>
                <w:b/>
                <w:bCs/>
                <w:sz w:val="24"/>
                <w:szCs w:val="24"/>
              </w:rPr>
              <w:t xml:space="preserve">П.: </w:t>
            </w:r>
            <w:r w:rsidRPr="00115B82">
              <w:rPr>
                <w:bCs/>
                <w:sz w:val="24"/>
                <w:szCs w:val="24"/>
                <w:lang w:eastAsia="ru-RU"/>
              </w:rPr>
              <w:t>Объяснять, что такое многоугольник, его вершины, смежные стороны, диагонали, изображать четырехугольники на чертежах; изображать и распознавать многоугольники на чертежах. Показывать элементы многоугольника, его внутреннюю и внешнюю области; формулировать определение выпуклого многоугольника; изображать и распознавать выпуклые и невыпуклые многоугольники. Формулировать и доказывать утверждение о сумме углов выпуклого многоугольника. Объяснять, какие стороны(вершины) называются противоположными. Формулировать определения параллелограмма, трапеции, равнобедренной и прямоугольной трапеций, прямоугольника, ромба, квадрата; распознавать и изображать эти четырехугольники. Формулировать и доказывать утверждения о свойствах и признаках указанных четырехугольников. Решать задачи на вычисление, доказательство и построение, связанные с этими видами четырехугольников. Объяснять, какие две точки называются симметричными относительно прямой(точки), в каком случае фигура называется симметричной относительно прямой(точки) и что такое ось(центр) симметрии фигуры. Приводить примеры фигур, обладающих осевой(центральной) симметрией, а также приводить примеры осевой и центральной симметрии в окружающей нас обстановке.</w:t>
            </w:r>
          </w:p>
          <w:p w:rsidR="00D74F80" w:rsidRPr="00115B82" w:rsidRDefault="00D74F80" w:rsidP="00115B82">
            <w:pPr>
              <w:pStyle w:val="13"/>
              <w:tabs>
                <w:tab w:val="left" w:pos="8040"/>
              </w:tabs>
              <w:spacing w:after="0" w:line="0" w:lineRule="atLeast"/>
              <w:ind w:left="0"/>
              <w:jc w:val="both"/>
              <w:rPr>
                <w:sz w:val="24"/>
                <w:szCs w:val="24"/>
              </w:rPr>
            </w:pPr>
            <w:r w:rsidRPr="00115B82">
              <w:rPr>
                <w:b/>
                <w:bCs/>
                <w:sz w:val="24"/>
                <w:szCs w:val="24"/>
              </w:rPr>
              <w:t>К.:</w:t>
            </w:r>
            <w:r w:rsidRPr="00115B82">
              <w:rPr>
                <w:sz w:val="24"/>
                <w:szCs w:val="24"/>
              </w:rPr>
              <w:t xml:space="preserve">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D74F80" w:rsidRPr="00115B82" w:rsidRDefault="00D74F80" w:rsidP="00115B82">
            <w:pPr>
              <w:spacing w:line="0" w:lineRule="atLeast"/>
              <w:jc w:val="both"/>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ab/>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умение самостоятельно ставить цели, выбирать и создавать алгоритмы для решения учебных математических проблем.</w:t>
            </w:r>
          </w:p>
          <w:p w:rsidR="00D74F80" w:rsidRPr="00115B82" w:rsidRDefault="00D74F80" w:rsidP="00115B82">
            <w:pPr>
              <w:bidi/>
              <w:spacing w:line="0" w:lineRule="atLeast"/>
              <w:jc w:val="right"/>
              <w:rPr>
                <w:rFonts w:ascii="Times New Roman" w:hAnsi="Times New Roman" w:cs="Times New Roman"/>
                <w:sz w:val="24"/>
                <w:szCs w:val="24"/>
              </w:rPr>
            </w:pPr>
            <w:r w:rsidRPr="00115B82">
              <w:rPr>
                <w:rFonts w:ascii="Times New Roman" w:hAnsi="Times New Roman" w:cs="Times New Roman"/>
                <w:sz w:val="24"/>
                <w:szCs w:val="24"/>
              </w:rPr>
              <w:tab/>
            </w:r>
            <w:r w:rsidRPr="00115B82">
              <w:rPr>
                <w:rFonts w:ascii="Times New Roman" w:hAnsi="Times New Roman" w:cs="Times New Roman"/>
                <w:b/>
                <w:bCs/>
                <w:sz w:val="24"/>
                <w:szCs w:val="24"/>
              </w:rPr>
              <w:t xml:space="preserve">П.: </w:t>
            </w:r>
            <w:r w:rsidRPr="00115B82">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 ;создавать, применять и преобразовывать знаково-символические средства, модели и схемы для решения учебных и познавательных задач</w:t>
            </w:r>
          </w:p>
        </w:tc>
      </w:tr>
      <w:tr w:rsidR="00D74F80" w:rsidRPr="00115B82" w:rsidTr="00115B82">
        <w:tc>
          <w:tcPr>
            <w:tcW w:w="510"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lastRenderedPageBreak/>
              <w:t>2</w:t>
            </w:r>
          </w:p>
        </w:tc>
        <w:tc>
          <w:tcPr>
            <w:tcW w:w="2313"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Площадь</w:t>
            </w:r>
          </w:p>
        </w:tc>
        <w:tc>
          <w:tcPr>
            <w:tcW w:w="855"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14</w:t>
            </w:r>
          </w:p>
        </w:tc>
        <w:tc>
          <w:tcPr>
            <w:tcW w:w="6353"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ab/>
              <w:t>формирование целостного мировоззрения, соответствующего современному уровню развития науки и общественной практики;</w:t>
            </w:r>
            <w:r w:rsidRPr="00115B82">
              <w:rPr>
                <w:rFonts w:ascii="Times New Roman" w:hAnsi="Times New Roman" w:cs="Times New Roman"/>
                <w:sz w:val="24"/>
                <w:szCs w:val="24"/>
              </w:rPr>
              <w:tab/>
              <w:t>креативность мышления, инициативу, находчивость, активность при решении геометрических задач.</w:t>
            </w:r>
          </w:p>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ab/>
            </w:r>
            <w:r w:rsidRPr="00115B82">
              <w:rPr>
                <w:rFonts w:ascii="Times New Roman" w:hAnsi="Times New Roman" w:cs="Times New Roman"/>
                <w:bCs/>
                <w:sz w:val="24"/>
                <w:szCs w:val="24"/>
              </w:rPr>
              <w:t xml:space="preserve">Объяснять, как производится измерение площадей многоугольников; формулировать основные свойства площадей. Выводить формулы площадей  параллелограмма, треугольника, трапеции, с помощью формул площадей прямоугольника и квадрата. Формулировать и доказывать теорему об отношении </w:t>
            </w:r>
            <w:r w:rsidRPr="00115B82">
              <w:rPr>
                <w:rFonts w:ascii="Times New Roman" w:hAnsi="Times New Roman" w:cs="Times New Roman"/>
                <w:bCs/>
                <w:sz w:val="24"/>
                <w:szCs w:val="24"/>
              </w:rPr>
              <w:lastRenderedPageBreak/>
              <w:t>площадей треугольников, имеющих по равному углу. Формулировать и доказывать теорему Пифагора и обратную ей. Выводить формулу Герона для площади треугольника. Решать задачи на вычисление, доказательство и построение, связанные с формулами площадей и теоремой Пифагора.</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умение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 умение адекватно оценивать правильность или ошибочность выполнения учебной задачи, ее объективную трудность и собственные возможности ее решения; понимание сущности алгоритмических предписаний и умение действовать в соответствии с предложенным алгоритмом.</w:t>
            </w:r>
          </w:p>
          <w:p w:rsidR="00D74F80" w:rsidRPr="00115B82" w:rsidRDefault="00D74F80" w:rsidP="00115B82">
            <w:pPr>
              <w:bidi/>
              <w:spacing w:line="0" w:lineRule="atLeast"/>
              <w:jc w:val="right"/>
              <w:rPr>
                <w:rFonts w:ascii="Times New Roman" w:hAnsi="Times New Roman" w:cs="Times New Roman"/>
                <w:sz w:val="24"/>
                <w:szCs w:val="24"/>
              </w:rPr>
            </w:pPr>
            <w:r w:rsidRPr="00115B82">
              <w:rPr>
                <w:rFonts w:ascii="Times New Roman" w:hAnsi="Times New Roman" w:cs="Times New Roman"/>
                <w:b/>
                <w:bCs/>
                <w:sz w:val="24"/>
                <w:szCs w:val="24"/>
              </w:rPr>
              <w:t xml:space="preserve">П.: </w:t>
            </w:r>
            <w:r w:rsidRPr="00115B82">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 умение понимать и использовать математические средства наглядности (рисунки, чертежи, схемы и др.) для иллюстрации, интерпретации, аргументации.</w:t>
            </w:r>
          </w:p>
        </w:tc>
      </w:tr>
      <w:tr w:rsidR="00D74F80" w:rsidRPr="00115B82" w:rsidTr="00115B82">
        <w:tc>
          <w:tcPr>
            <w:tcW w:w="510"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lastRenderedPageBreak/>
              <w:t>3</w:t>
            </w:r>
          </w:p>
        </w:tc>
        <w:tc>
          <w:tcPr>
            <w:tcW w:w="2313"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Подобные треугольники</w:t>
            </w:r>
          </w:p>
        </w:tc>
        <w:tc>
          <w:tcPr>
            <w:tcW w:w="855"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19</w:t>
            </w:r>
          </w:p>
        </w:tc>
        <w:tc>
          <w:tcPr>
            <w:tcW w:w="6353"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Формирование устойчивой мотивации к учению, устойчивого интереса к изучению нового, навыки работы по алгоритму; способность к эмоциональному восприятию математических объектов, задач, решений, рассуждений;умение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
                <w:bCs/>
                <w:sz w:val="24"/>
                <w:szCs w:val="24"/>
              </w:rPr>
              <w:t>П.:</w:t>
            </w:r>
            <w:r w:rsidRPr="00115B82">
              <w:rPr>
                <w:rFonts w:ascii="Times New Roman" w:hAnsi="Times New Roman" w:cs="Times New Roman"/>
                <w:bCs/>
                <w:sz w:val="24"/>
                <w:szCs w:val="24"/>
              </w:rPr>
              <w:t>Объяснять понятие пропорциональности отрезков. Формулировать определения подобных треугольников и коэффициента подобия. Формулировать и доказывать теоремы: об отношении площадей подобных треугольников, о признаках подобия треугольников, о средней линии треугольника, о пересечении медиан треугольника, о пропорциональных отрезках в прямоугольном треугольнике. Объяснять, что такое метод подобия в задачах на построение, и приводить примеры этого метода. Объяснять, как можно использовать свойства подобных треугольников в измерительных работах на местности. Объяснять, как ввести понятие подобия для произвольных фигур. Формулировать определения и иллюстрировать понятия синуса, косинуса и тангенса острого угла прямоугольного треугольника. Выводить основное тригонометрическое тождество и значения синуса, косинуса, тангенса углов 300,450,600. Решать задачи, связанные с подобием треугольников и нахождением неизвестных элементов прямоугольного треугольника. Для вычисления значений тригонометрических функций использовать компьютерные программы.</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организовывать и планировать учебное сотрудничество</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понимание сущности алгоритмических предписаний и умение действовать в соответствии с предложенным </w:t>
            </w:r>
            <w:r w:rsidRPr="00115B82">
              <w:rPr>
                <w:rFonts w:ascii="Times New Roman" w:hAnsi="Times New Roman" w:cs="Times New Roman"/>
                <w:sz w:val="24"/>
                <w:szCs w:val="24"/>
              </w:rPr>
              <w:lastRenderedPageBreak/>
              <w:t>алгоритмом;умение планировать и осуществлять деятельность, направленную на решение задач.</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выводы;умение создавать, применять и преобразовывать знаково-символические средства, модели и схемы для решения учебных и познавательных задач.</w:t>
            </w:r>
          </w:p>
        </w:tc>
      </w:tr>
      <w:tr w:rsidR="00D74F80" w:rsidRPr="00115B82" w:rsidTr="00115B82">
        <w:tc>
          <w:tcPr>
            <w:tcW w:w="510"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lastRenderedPageBreak/>
              <w:t>4</w:t>
            </w:r>
          </w:p>
        </w:tc>
        <w:tc>
          <w:tcPr>
            <w:tcW w:w="2313"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Окружность</w:t>
            </w:r>
          </w:p>
        </w:tc>
        <w:tc>
          <w:tcPr>
            <w:tcW w:w="855"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17</w:t>
            </w:r>
          </w:p>
        </w:tc>
        <w:tc>
          <w:tcPr>
            <w:tcW w:w="6353"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соответствующего современному уровню развития науки и общественной практики;</w:t>
            </w:r>
          </w:p>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
                <w:bCs/>
                <w:sz w:val="24"/>
                <w:szCs w:val="24"/>
              </w:rPr>
              <w:t>П.:</w:t>
            </w:r>
            <w:r w:rsidRPr="00115B82">
              <w:rPr>
                <w:rFonts w:ascii="Times New Roman" w:hAnsi="Times New Roman" w:cs="Times New Roman"/>
                <w:bCs/>
                <w:sz w:val="24"/>
                <w:szCs w:val="24"/>
              </w:rPr>
              <w:t>Исследовать взаимное расположение прямой и окружности. Формулировать определение касательной к окружности. Формулировать и доказывать теоремы: о свойстве касательной, об отрезках касательных, проведенных из одной точки. Формулировать понятия центрального угла и градусной меры дуги окружности. Формулировать  и доказывать теоремы: о вписанном угле, о произведении отрезков хорд,. Формулировать и доказывать теоремы, связанные с замечательными точками треугольника: о биссектрисе угла и, как следствие, о пересечении биссектрис треугольника; о серединном перпендикуляре к отрезку и, как следствие, о пересечении серединных перпендикулярах к сторонам треугольника; о пересечении высот треугольника. Формулировать определения окружностей, вписанной в многоугольник и описанной около многоугольника. Формулировать и доказывать теоремы: об окружности, вписанной в треугольник, об окружности, описанной около треугольника, об окружности, описанной около треугольника, о свойстве сторон описанного четырехугольника, о свойстве углов вписанного четырехугольника. Решать задачи на вычисление, доказательство, построение, связанные с окружностью, вписанными и описанными треугольниками и четырехугольниками. Исследовать свойства конфигураций, связанных с окружностью, с помощью компьютерных программ.</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уметь находить в тексте информацию, необходимую для решения задач, формировать навыки учебного сотрудничества</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 самостоятельно выделять и формулировать познавательную цель, обнаруживать и формулировать учебную проблему, составлять план выполнения работы</w:t>
            </w:r>
          </w:p>
          <w:p w:rsidR="00D74F80" w:rsidRPr="00115B82" w:rsidRDefault="00D74F80" w:rsidP="00115B82">
            <w:pPr>
              <w:spacing w:line="0" w:lineRule="atLeast"/>
              <w:rPr>
                <w:rFonts w:ascii="Times New Roman" w:hAnsi="Times New Roman" w:cs="Times New Roman"/>
                <w:b/>
                <w:bCs/>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уметь устанавливать причинно-следственные связи,</w:t>
            </w:r>
          </w:p>
        </w:tc>
      </w:tr>
      <w:tr w:rsidR="00D74F80" w:rsidRPr="00115B82" w:rsidTr="00115B82">
        <w:tc>
          <w:tcPr>
            <w:tcW w:w="510"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5</w:t>
            </w:r>
          </w:p>
        </w:tc>
        <w:tc>
          <w:tcPr>
            <w:tcW w:w="2313"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 xml:space="preserve">Повторение </w:t>
            </w:r>
          </w:p>
        </w:tc>
        <w:tc>
          <w:tcPr>
            <w:tcW w:w="855" w:type="dxa"/>
          </w:tcPr>
          <w:p w:rsidR="00D74F80" w:rsidRPr="00115B82" w:rsidRDefault="00283EA5" w:rsidP="00115B82">
            <w:pPr>
              <w:spacing w:line="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6353"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формировать навыки анализа и самоконтроля, устойчивой мотивации к закреплению.</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повторить линейные уравнения и их системы; линейную функция и ее график; степень с натуральным показателем</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уметь находить в тексте информацию, необходимую для решения задач, формировать навыки учебного </w:t>
            </w:r>
            <w:r w:rsidRPr="00115B82">
              <w:rPr>
                <w:rFonts w:ascii="Times New Roman" w:hAnsi="Times New Roman" w:cs="Times New Roman"/>
                <w:sz w:val="24"/>
                <w:szCs w:val="24"/>
              </w:rPr>
              <w:lastRenderedPageBreak/>
              <w:t>сотрудничества</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 самостоятельно выделять и формулировать познавательную цель, обнаруживать и формулировать учебную проблему, составлять план выполнения работы</w:t>
            </w:r>
          </w:p>
          <w:p w:rsidR="00D74F80" w:rsidRPr="00115B82" w:rsidRDefault="00D74F80" w:rsidP="00115B82">
            <w:pPr>
              <w:spacing w:line="0" w:lineRule="atLeast"/>
              <w:rPr>
                <w:rFonts w:ascii="Times New Roman" w:hAnsi="Times New Roman" w:cs="Times New Roman"/>
                <w:b/>
                <w:bCs/>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уметь устанавливать закономерности, осуществлять сравнение и классификацию</w:t>
            </w:r>
          </w:p>
        </w:tc>
      </w:tr>
    </w:tbl>
    <w:p w:rsidR="00D74F80" w:rsidRPr="00115B82" w:rsidRDefault="00D74F80" w:rsidP="00115B82">
      <w:pPr>
        <w:spacing w:after="0" w:line="0" w:lineRule="atLeast"/>
        <w:jc w:val="center"/>
        <w:rPr>
          <w:rFonts w:ascii="Times New Roman" w:hAnsi="Times New Roman" w:cs="Times New Roman"/>
          <w:b/>
          <w:bCs/>
          <w:sz w:val="24"/>
          <w:szCs w:val="24"/>
        </w:rPr>
      </w:pPr>
    </w:p>
    <w:p w:rsidR="00D74F80" w:rsidRPr="00115B82" w:rsidRDefault="00D74F80" w:rsidP="00115B82">
      <w:pPr>
        <w:spacing w:after="0"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9 класс</w:t>
      </w:r>
    </w:p>
    <w:tbl>
      <w:tblPr>
        <w:tblStyle w:val="af1"/>
        <w:tblW w:w="0" w:type="auto"/>
        <w:tblLook w:val="01E0" w:firstRow="1" w:lastRow="1" w:firstColumn="1" w:lastColumn="1" w:noHBand="0" w:noVBand="0"/>
      </w:tblPr>
      <w:tblGrid>
        <w:gridCol w:w="514"/>
        <w:gridCol w:w="2092"/>
        <w:gridCol w:w="856"/>
        <w:gridCol w:w="6569"/>
      </w:tblGrid>
      <w:tr w:rsidR="00D74F80" w:rsidRPr="00115B82" w:rsidTr="00115B82">
        <w:tc>
          <w:tcPr>
            <w:tcW w:w="514"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w:t>
            </w:r>
          </w:p>
        </w:tc>
        <w:tc>
          <w:tcPr>
            <w:tcW w:w="2092"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Название темы</w:t>
            </w:r>
          </w:p>
        </w:tc>
        <w:tc>
          <w:tcPr>
            <w:tcW w:w="856"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Кол-во часов</w:t>
            </w:r>
          </w:p>
        </w:tc>
        <w:tc>
          <w:tcPr>
            <w:tcW w:w="6569" w:type="dxa"/>
          </w:tcPr>
          <w:p w:rsidR="00D74F80" w:rsidRPr="00115B82" w:rsidRDefault="00D74F80" w:rsidP="00115B82">
            <w:pPr>
              <w:bidi/>
              <w:spacing w:line="0" w:lineRule="atLeast"/>
              <w:jc w:val="center"/>
              <w:rPr>
                <w:rFonts w:ascii="Times New Roman" w:hAnsi="Times New Roman" w:cs="Times New Roman"/>
                <w:b/>
                <w:bCs/>
                <w:sz w:val="24"/>
                <w:szCs w:val="24"/>
              </w:rPr>
            </w:pPr>
            <w:r w:rsidRPr="00115B82">
              <w:rPr>
                <w:rFonts w:ascii="Times New Roman" w:hAnsi="Times New Roman" w:cs="Times New Roman"/>
                <w:b/>
                <w:bCs/>
                <w:sz w:val="24"/>
                <w:szCs w:val="24"/>
              </w:rPr>
              <w:t>Характеристика деятельности учащихся через УУД</w:t>
            </w:r>
          </w:p>
        </w:tc>
      </w:tr>
      <w:tr w:rsidR="00D74F80" w:rsidRPr="00115B82" w:rsidTr="00115B82">
        <w:tc>
          <w:tcPr>
            <w:tcW w:w="514"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w:t>
            </w:r>
          </w:p>
        </w:tc>
        <w:tc>
          <w:tcPr>
            <w:tcW w:w="2092" w:type="dxa"/>
          </w:tcPr>
          <w:p w:rsidR="00D74F80" w:rsidRPr="00115B82" w:rsidRDefault="00D74F80" w:rsidP="00115B82">
            <w:pPr>
              <w:spacing w:line="0" w:lineRule="atLeast"/>
              <w:rPr>
                <w:rFonts w:ascii="Times New Roman" w:hAnsi="Times New Roman" w:cs="Times New Roman"/>
                <w:iCs/>
                <w:sz w:val="24"/>
                <w:szCs w:val="24"/>
              </w:rPr>
            </w:pPr>
            <w:r w:rsidRPr="00115B82">
              <w:rPr>
                <w:rFonts w:ascii="Times New Roman" w:hAnsi="Times New Roman" w:cs="Times New Roman"/>
                <w:iCs/>
                <w:sz w:val="24"/>
                <w:szCs w:val="24"/>
              </w:rPr>
              <w:t>Векторы</w:t>
            </w:r>
          </w:p>
        </w:tc>
        <w:tc>
          <w:tcPr>
            <w:tcW w:w="856" w:type="dxa"/>
          </w:tcPr>
          <w:p w:rsidR="00D74F80" w:rsidRPr="00115B82" w:rsidRDefault="00F52384" w:rsidP="00115B82">
            <w:pPr>
              <w:spacing w:line="0" w:lineRule="atLeast"/>
              <w:rPr>
                <w:rFonts w:ascii="Times New Roman" w:hAnsi="Times New Roman" w:cs="Times New Roman"/>
                <w:sz w:val="24"/>
                <w:szCs w:val="24"/>
              </w:rPr>
            </w:pPr>
            <w:r>
              <w:rPr>
                <w:rFonts w:ascii="Times New Roman" w:hAnsi="Times New Roman" w:cs="Times New Roman"/>
                <w:sz w:val="24"/>
                <w:szCs w:val="24"/>
              </w:rPr>
              <w:t xml:space="preserve">            14</w:t>
            </w:r>
          </w:p>
        </w:tc>
        <w:tc>
          <w:tcPr>
            <w:tcW w:w="6569" w:type="dxa"/>
          </w:tcPr>
          <w:p w:rsidR="00D74F80" w:rsidRPr="00115B82" w:rsidRDefault="00D74F80" w:rsidP="00115B82">
            <w:pPr>
              <w:spacing w:line="0" w:lineRule="atLeast"/>
              <w:jc w:val="both"/>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Формирование устойчивой мотивации к учению, познавательного интереса, умение ясно, точно, грамотно излагать свои мысли в устной и письменной речи; •</w:t>
            </w:r>
            <w:r w:rsidRPr="00115B82">
              <w:rPr>
                <w:rFonts w:ascii="Times New Roman" w:hAnsi="Times New Roman" w:cs="Times New Roman"/>
                <w:sz w:val="24"/>
                <w:szCs w:val="24"/>
              </w:rPr>
              <w:tab/>
              <w:t>умение контролировать процесс и результат учебной математической деятельности.</w:t>
            </w:r>
          </w:p>
          <w:p w:rsidR="00D74F80" w:rsidRPr="00115B82" w:rsidRDefault="00D74F80" w:rsidP="00115B82">
            <w:pPr>
              <w:pStyle w:val="13"/>
              <w:tabs>
                <w:tab w:val="left" w:pos="8040"/>
              </w:tabs>
              <w:spacing w:after="0" w:line="0" w:lineRule="atLeast"/>
              <w:ind w:left="0"/>
              <w:jc w:val="both"/>
              <w:rPr>
                <w:rStyle w:val="c31"/>
                <w:color w:val="000000"/>
                <w:sz w:val="24"/>
                <w:szCs w:val="24"/>
              </w:rPr>
            </w:pPr>
            <w:r w:rsidRPr="00115B82">
              <w:rPr>
                <w:b/>
                <w:bCs/>
                <w:sz w:val="24"/>
                <w:szCs w:val="24"/>
              </w:rPr>
              <w:t>П.:</w:t>
            </w:r>
            <w:r w:rsidRPr="00115B82">
              <w:rPr>
                <w:rStyle w:val="c31"/>
                <w:color w:val="000000"/>
                <w:sz w:val="24"/>
                <w:szCs w:val="24"/>
              </w:rPr>
              <w:t>Формулировать определения и иллюстрировать понятия вектора, его длины, коллинеарных и равных векторов. Выполнять построение вектора, равного сумме и разности двух векторов, используя при этом правила треугольника и параллелограмма.  Применять правило многоугольника при нахождении суммы нескольких векторов. Выполнять построение вектора, равного произведению вектора на число. Применять векторы и действия над ними при решении геометрических задач.</w:t>
            </w:r>
          </w:p>
          <w:p w:rsidR="00D74F80" w:rsidRPr="00115B82" w:rsidRDefault="00D74F80" w:rsidP="00115B82">
            <w:pPr>
              <w:pStyle w:val="13"/>
              <w:tabs>
                <w:tab w:val="left" w:pos="8040"/>
              </w:tabs>
              <w:spacing w:after="0" w:line="0" w:lineRule="atLeast"/>
              <w:ind w:left="0"/>
              <w:jc w:val="both"/>
              <w:rPr>
                <w:sz w:val="24"/>
                <w:szCs w:val="24"/>
              </w:rPr>
            </w:pPr>
            <w:r w:rsidRPr="00115B82">
              <w:rPr>
                <w:b/>
                <w:bCs/>
                <w:sz w:val="24"/>
                <w:szCs w:val="24"/>
              </w:rPr>
              <w:t>К.:</w:t>
            </w:r>
            <w:r w:rsidRPr="00115B82">
              <w:rPr>
                <w:sz w:val="24"/>
                <w:szCs w:val="24"/>
              </w:rPr>
              <w:t xml:space="preserve">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D74F80" w:rsidRPr="00115B82" w:rsidRDefault="00D74F80" w:rsidP="00115B82">
            <w:pPr>
              <w:spacing w:line="0" w:lineRule="atLeast"/>
              <w:jc w:val="both"/>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ab/>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задач;умение самостоятельно ставить цели, выбирать и создавать алгоритмы для решения учебных математических проблем.</w:t>
            </w:r>
          </w:p>
          <w:p w:rsidR="00D74F80" w:rsidRPr="00115B82" w:rsidRDefault="00D74F80" w:rsidP="00115B82">
            <w:pPr>
              <w:bidi/>
              <w:spacing w:line="0" w:lineRule="atLeast"/>
              <w:jc w:val="right"/>
              <w:rPr>
                <w:rFonts w:ascii="Times New Roman" w:hAnsi="Times New Roman" w:cs="Times New Roman"/>
                <w:sz w:val="24"/>
                <w:szCs w:val="24"/>
              </w:rPr>
            </w:pPr>
            <w:r w:rsidRPr="00115B82">
              <w:rPr>
                <w:rFonts w:ascii="Times New Roman" w:hAnsi="Times New Roman" w:cs="Times New Roman"/>
                <w:sz w:val="24"/>
                <w:szCs w:val="24"/>
              </w:rPr>
              <w:tab/>
            </w:r>
            <w:r w:rsidRPr="00115B82">
              <w:rPr>
                <w:rFonts w:ascii="Times New Roman" w:hAnsi="Times New Roman" w:cs="Times New Roman"/>
                <w:b/>
                <w:bCs/>
                <w:sz w:val="24"/>
                <w:szCs w:val="24"/>
              </w:rPr>
              <w:t xml:space="preserve">П.: </w:t>
            </w:r>
            <w:r w:rsidRPr="00115B82">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выводы;создавать, применять и преобразовывать знаково-символические средства, модели и схемы для решения учебных и познавательных задач</w:t>
            </w:r>
          </w:p>
        </w:tc>
      </w:tr>
      <w:tr w:rsidR="00D74F80" w:rsidRPr="00115B82" w:rsidTr="00115B82">
        <w:tc>
          <w:tcPr>
            <w:tcW w:w="514"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2</w:t>
            </w:r>
          </w:p>
        </w:tc>
        <w:tc>
          <w:tcPr>
            <w:tcW w:w="2092" w:type="dxa"/>
          </w:tcPr>
          <w:p w:rsidR="00D74F80" w:rsidRPr="00115B82" w:rsidRDefault="00D74F80" w:rsidP="00115B82">
            <w:pPr>
              <w:spacing w:line="0" w:lineRule="atLeast"/>
              <w:rPr>
                <w:rFonts w:ascii="Times New Roman" w:hAnsi="Times New Roman" w:cs="Times New Roman"/>
                <w:bCs/>
                <w:iCs/>
                <w:sz w:val="24"/>
                <w:szCs w:val="24"/>
              </w:rPr>
            </w:pPr>
            <w:r w:rsidRPr="00115B82">
              <w:rPr>
                <w:rFonts w:ascii="Times New Roman" w:hAnsi="Times New Roman" w:cs="Times New Roman"/>
                <w:iCs/>
                <w:sz w:val="24"/>
                <w:szCs w:val="24"/>
              </w:rPr>
              <w:t>Метод координат</w:t>
            </w:r>
          </w:p>
        </w:tc>
        <w:tc>
          <w:tcPr>
            <w:tcW w:w="856"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10</w:t>
            </w:r>
          </w:p>
        </w:tc>
        <w:tc>
          <w:tcPr>
            <w:tcW w:w="6569"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ab/>
              <w:t>формирование целостного мировоззрения, соответствующего современному уровню развития науки и общественной практики;</w:t>
            </w:r>
            <w:r w:rsidRPr="00115B82">
              <w:rPr>
                <w:rFonts w:ascii="Times New Roman" w:hAnsi="Times New Roman" w:cs="Times New Roman"/>
                <w:sz w:val="24"/>
                <w:szCs w:val="24"/>
              </w:rPr>
              <w:tab/>
              <w:t>креативность мышления, инициативу, находчивость, активность при решении геометрических задач.</w:t>
            </w:r>
          </w:p>
          <w:p w:rsidR="00D74F80" w:rsidRPr="00115B82" w:rsidRDefault="00D74F80" w:rsidP="00115B82">
            <w:pPr>
              <w:spacing w:line="0" w:lineRule="atLeast"/>
              <w:rPr>
                <w:rStyle w:val="c3c0"/>
                <w:rFonts w:ascii="Times New Roman" w:hAnsi="Times New Roman" w:cs="Times New Roman"/>
                <w:color w:val="000000"/>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ab/>
            </w:r>
            <w:r w:rsidRPr="00115B82">
              <w:rPr>
                <w:rStyle w:val="c3c0"/>
                <w:rFonts w:ascii="Times New Roman" w:hAnsi="Times New Roman" w:cs="Times New Roman"/>
                <w:color w:val="000000"/>
                <w:sz w:val="24"/>
                <w:szCs w:val="24"/>
              </w:rPr>
              <w:t>Объяснять и иллюстрировать понятия прямоугольной системы координат, координат точки и координат вектора. Выводить и использовать при решении задач формулы координат середины отрезка, длины вектора, расстояния между двумя точками, уравнения окружности и прямой.</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умение работать в группе: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lastRenderedPageBreak/>
              <w:t>Р.:</w:t>
            </w:r>
            <w:r w:rsidRPr="00115B82">
              <w:rPr>
                <w:rFonts w:ascii="Times New Roman" w:hAnsi="Times New Roman" w:cs="Times New Roman"/>
                <w:sz w:val="24"/>
                <w:szCs w:val="24"/>
              </w:rPr>
              <w:t xml:space="preserve"> умение адекватно оценивать правильность или ошибочность выполнения учебной задачи, ее объективную трудность и собственные возможности ее решения; понимание сущности алгоритмических предписаний и умение действовать в соответствии с предложенным алгоритмом.</w:t>
            </w:r>
          </w:p>
          <w:p w:rsidR="00D74F80" w:rsidRPr="00115B82" w:rsidRDefault="00D74F80" w:rsidP="00115B82">
            <w:pPr>
              <w:bidi/>
              <w:spacing w:line="0" w:lineRule="atLeast"/>
              <w:jc w:val="right"/>
              <w:rPr>
                <w:rFonts w:ascii="Times New Roman" w:hAnsi="Times New Roman" w:cs="Times New Roman"/>
                <w:sz w:val="24"/>
                <w:szCs w:val="24"/>
              </w:rPr>
            </w:pPr>
            <w:r w:rsidRPr="00115B82">
              <w:rPr>
                <w:rFonts w:ascii="Times New Roman" w:hAnsi="Times New Roman" w:cs="Times New Roman"/>
                <w:b/>
                <w:bCs/>
                <w:sz w:val="24"/>
                <w:szCs w:val="24"/>
              </w:rPr>
              <w:t xml:space="preserve">П.: </w:t>
            </w:r>
            <w:r w:rsidRPr="00115B82">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 умение понимать и использовать математические средства наглядности (рисунки, чертежи, схемы и др.) для иллюстрации, интерпретации, аргументации.</w:t>
            </w:r>
          </w:p>
        </w:tc>
      </w:tr>
      <w:tr w:rsidR="00D74F80" w:rsidRPr="00115B82" w:rsidTr="00115B82">
        <w:tc>
          <w:tcPr>
            <w:tcW w:w="514"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lastRenderedPageBreak/>
              <w:t>3</w:t>
            </w:r>
          </w:p>
        </w:tc>
        <w:tc>
          <w:tcPr>
            <w:tcW w:w="2092" w:type="dxa"/>
          </w:tcPr>
          <w:p w:rsidR="00D74F80" w:rsidRPr="00115B82" w:rsidRDefault="00D74F80" w:rsidP="00115B82">
            <w:pPr>
              <w:spacing w:line="0" w:lineRule="atLeast"/>
              <w:rPr>
                <w:rFonts w:ascii="Times New Roman" w:hAnsi="Times New Roman" w:cs="Times New Roman"/>
                <w:bCs/>
                <w:iCs/>
                <w:sz w:val="24"/>
                <w:szCs w:val="24"/>
              </w:rPr>
            </w:pPr>
            <w:r w:rsidRPr="00115B82">
              <w:rPr>
                <w:rFonts w:ascii="Times New Roman" w:hAnsi="Times New Roman" w:cs="Times New Roman"/>
                <w:iCs/>
                <w:sz w:val="24"/>
                <w:szCs w:val="24"/>
              </w:rPr>
              <w:t>Соотношения между сторонами и углами треугольника. Скалярное произведение векторов.</w:t>
            </w:r>
          </w:p>
        </w:tc>
        <w:tc>
          <w:tcPr>
            <w:tcW w:w="856"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14</w:t>
            </w:r>
          </w:p>
        </w:tc>
        <w:tc>
          <w:tcPr>
            <w:tcW w:w="6569"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Формирование устойчивой мотивации к учению, устойчивого интереса к изучению нового, навыки работы по алгоритму; способность к эмоциональному восприятию математических объектов, задач, решений, рассуждений;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D74F80" w:rsidRPr="00115B82" w:rsidRDefault="00D74F80" w:rsidP="00115B82">
            <w:pPr>
              <w:spacing w:line="0" w:lineRule="atLeast"/>
              <w:rPr>
                <w:rStyle w:val="c3c0"/>
                <w:rFonts w:ascii="Times New Roman" w:hAnsi="Times New Roman" w:cs="Times New Roman"/>
                <w:color w:val="000000"/>
                <w:sz w:val="24"/>
                <w:szCs w:val="24"/>
              </w:rPr>
            </w:pPr>
            <w:r w:rsidRPr="00115B82">
              <w:rPr>
                <w:rFonts w:ascii="Times New Roman" w:hAnsi="Times New Roman" w:cs="Times New Roman"/>
                <w:b/>
                <w:bCs/>
                <w:sz w:val="24"/>
                <w:szCs w:val="24"/>
              </w:rPr>
              <w:t>П.:</w:t>
            </w:r>
            <w:r w:rsidRPr="00115B82">
              <w:rPr>
                <w:rStyle w:val="c3c0"/>
                <w:rFonts w:ascii="Times New Roman" w:hAnsi="Times New Roman" w:cs="Times New Roman"/>
                <w:color w:val="000000"/>
                <w:sz w:val="24"/>
                <w:szCs w:val="24"/>
              </w:rPr>
              <w:t>Формулировать и иллюстрировать определения синуса, косинуса и тангенса углов от 0 до 1800. Выводить основное тригонометрическое тождество и формулы приведения. Формулировать и доказывать теоремы синусов и косинусов, применять их при решении треугольников. Объяснять как используются тригонометрические формулы в измерительных работах на местности. Формулировать определения угла между векторами и скалярного произведения векторов. Выводить формулу скалярного произведения векторов через координаты векторов. Формулировать и обосновывать утверждение о свойствах скалярного произведения. Использовать скалярное произведение при решении задач.</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организовывать и планировать учебное сотрудничество</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понимание сущности алгоритмических предписаний и умение действовать в соответствии с предложенным алгоритмом;умение планировать и осуществлять деятельность, направленную на решение задач.</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выводы;умение создавать, применять и преобразовывать знаково-символические средства, модели и схемы для решения учебных и познавательных задач.</w:t>
            </w:r>
          </w:p>
        </w:tc>
      </w:tr>
      <w:tr w:rsidR="00D74F80" w:rsidRPr="00115B82" w:rsidTr="00115B82">
        <w:tc>
          <w:tcPr>
            <w:tcW w:w="514"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4</w:t>
            </w:r>
          </w:p>
        </w:tc>
        <w:tc>
          <w:tcPr>
            <w:tcW w:w="2092"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iCs/>
                <w:sz w:val="24"/>
                <w:szCs w:val="24"/>
              </w:rPr>
              <w:t>Длина окружности и площадь круга</w:t>
            </w:r>
          </w:p>
        </w:tc>
        <w:tc>
          <w:tcPr>
            <w:tcW w:w="856"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12</w:t>
            </w:r>
          </w:p>
        </w:tc>
        <w:tc>
          <w:tcPr>
            <w:tcW w:w="6569"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соответствующего современному уровню развития науки и общественной практики;</w:t>
            </w:r>
          </w:p>
          <w:p w:rsidR="00D74F80" w:rsidRPr="00115B82" w:rsidRDefault="00D74F80" w:rsidP="00115B82">
            <w:pPr>
              <w:spacing w:line="0" w:lineRule="atLeast"/>
              <w:rPr>
                <w:rStyle w:val="c3c0"/>
                <w:rFonts w:ascii="Times New Roman" w:hAnsi="Times New Roman" w:cs="Times New Roman"/>
                <w:color w:val="000000"/>
                <w:sz w:val="24"/>
                <w:szCs w:val="24"/>
              </w:rPr>
            </w:pPr>
            <w:r w:rsidRPr="00115B82">
              <w:rPr>
                <w:rFonts w:ascii="Times New Roman" w:hAnsi="Times New Roman" w:cs="Times New Roman"/>
                <w:b/>
                <w:bCs/>
                <w:sz w:val="24"/>
                <w:szCs w:val="24"/>
              </w:rPr>
              <w:t>П.:</w:t>
            </w:r>
            <w:r w:rsidRPr="00115B82">
              <w:rPr>
                <w:rStyle w:val="c3c0"/>
                <w:rFonts w:ascii="Times New Roman" w:hAnsi="Times New Roman" w:cs="Times New Roman"/>
                <w:color w:val="000000"/>
                <w:sz w:val="24"/>
                <w:szCs w:val="24"/>
              </w:rPr>
              <w:t xml:space="preserve">Формулировать определение правильного многоугольника. Формулировать и доказывать теоремы об окружностях, описанной около правильного многоугольника и вписанной в него. Выводить и использовать формулы для вычисления площади правильного многоугольника, радиуса вписанной и описанной окружностей. Решать задачи на </w:t>
            </w:r>
            <w:r w:rsidRPr="00115B82">
              <w:rPr>
                <w:rStyle w:val="c3c0"/>
                <w:rFonts w:ascii="Times New Roman" w:hAnsi="Times New Roman" w:cs="Times New Roman"/>
                <w:color w:val="000000"/>
                <w:sz w:val="24"/>
                <w:szCs w:val="24"/>
              </w:rPr>
              <w:lastRenderedPageBreak/>
              <w:t>построение правильных многоугольников. Объяснять понятия длины окружности и площади круга. Выводить формулы для вычисления длины окружности и длины дуги окружности, площади круга и площади круговых сектора и сегмента. Применять эти формулы при решении задач.</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уметь находить в тексте информацию, необходимую для решения задач, формировать навыки учебного сотрудничества</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 самостоятельно выделять и формулировать познавательную цель, обнаруживать и формулировать учебную проблему, составлять план выполнения работы</w:t>
            </w:r>
          </w:p>
          <w:p w:rsidR="00D74F80" w:rsidRPr="00115B82" w:rsidRDefault="00D74F80" w:rsidP="00115B82">
            <w:pPr>
              <w:spacing w:line="0" w:lineRule="atLeast"/>
              <w:rPr>
                <w:rFonts w:ascii="Times New Roman" w:hAnsi="Times New Roman" w:cs="Times New Roman"/>
                <w:b/>
                <w:bCs/>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уметь устанавливать причинно-следственные связи,</w:t>
            </w:r>
          </w:p>
        </w:tc>
      </w:tr>
      <w:tr w:rsidR="00D74F80" w:rsidRPr="00115B82" w:rsidTr="00115B82">
        <w:tc>
          <w:tcPr>
            <w:tcW w:w="514"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lastRenderedPageBreak/>
              <w:t>5</w:t>
            </w:r>
          </w:p>
        </w:tc>
        <w:tc>
          <w:tcPr>
            <w:tcW w:w="2092" w:type="dxa"/>
          </w:tcPr>
          <w:p w:rsidR="00D74F80" w:rsidRPr="00115B82" w:rsidRDefault="00D74F80" w:rsidP="00115B82">
            <w:pPr>
              <w:spacing w:line="0" w:lineRule="atLeast"/>
              <w:rPr>
                <w:rFonts w:ascii="Times New Roman" w:hAnsi="Times New Roman" w:cs="Times New Roman"/>
                <w:bCs/>
                <w:iCs/>
                <w:sz w:val="24"/>
                <w:szCs w:val="24"/>
              </w:rPr>
            </w:pPr>
            <w:r w:rsidRPr="00115B82">
              <w:rPr>
                <w:rFonts w:ascii="Times New Roman" w:hAnsi="Times New Roman" w:cs="Times New Roman"/>
                <w:iCs/>
                <w:sz w:val="24"/>
                <w:szCs w:val="24"/>
              </w:rPr>
              <w:t>Движения</w:t>
            </w:r>
          </w:p>
        </w:tc>
        <w:tc>
          <w:tcPr>
            <w:tcW w:w="856"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9</w:t>
            </w:r>
          </w:p>
        </w:tc>
        <w:tc>
          <w:tcPr>
            <w:tcW w:w="6569"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формировать навыки анализа и самоконтроля, устойчивой мотивации к закреплению.</w:t>
            </w:r>
          </w:p>
          <w:p w:rsidR="00D74F80" w:rsidRPr="00115B82" w:rsidRDefault="00D74F80" w:rsidP="00115B82">
            <w:pPr>
              <w:spacing w:line="0" w:lineRule="atLeast"/>
              <w:rPr>
                <w:rStyle w:val="c3c0"/>
                <w:rFonts w:ascii="Times New Roman" w:hAnsi="Times New Roman" w:cs="Times New Roman"/>
                <w:color w:val="000000"/>
                <w:sz w:val="24"/>
                <w:szCs w:val="24"/>
              </w:rPr>
            </w:pPr>
            <w:r w:rsidRPr="00115B82">
              <w:rPr>
                <w:rFonts w:ascii="Times New Roman" w:hAnsi="Times New Roman" w:cs="Times New Roman"/>
                <w:b/>
                <w:bCs/>
                <w:sz w:val="24"/>
                <w:szCs w:val="24"/>
              </w:rPr>
              <w:t>П.:</w:t>
            </w:r>
            <w:r w:rsidRPr="00115B82">
              <w:rPr>
                <w:rStyle w:val="c3c0"/>
                <w:rFonts w:ascii="Times New Roman" w:hAnsi="Times New Roman" w:cs="Times New Roman"/>
                <w:color w:val="000000"/>
                <w:sz w:val="24"/>
                <w:szCs w:val="24"/>
              </w:rPr>
              <w:t>Объяснять, что такое отображение плоскости на себя, и в каком случае оно называется движением плоскости. Объяснять, что такое осевая симметрия, центральная симметрия, параллельный перенос и поворот. Обосновывать, что эти отображения плоскости на себя являются движениями. Объяснять, какова связь между движениями и наложениями. Иллюстрировать основные виды движений, в том числе с помощью компьютерных программ.</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уметь находить в тексте информацию, необходимую для решения задач, формировать навыки учебного сотрудничества</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 самостоятельно выделять и формулировать познавательную цель, обнаруживать и формулировать учебную проблему, составлять план выполнения работы</w:t>
            </w:r>
          </w:p>
          <w:p w:rsidR="00D74F80" w:rsidRPr="00115B82" w:rsidRDefault="00D74F80" w:rsidP="00115B82">
            <w:pPr>
              <w:spacing w:line="0" w:lineRule="atLeast"/>
              <w:rPr>
                <w:rFonts w:ascii="Times New Roman" w:hAnsi="Times New Roman" w:cs="Times New Roman"/>
                <w:b/>
                <w:bCs/>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уметь устанавливать закономерности, осуществлять сравнение и классификацию</w:t>
            </w:r>
          </w:p>
        </w:tc>
      </w:tr>
      <w:tr w:rsidR="00D74F80" w:rsidRPr="00115B82" w:rsidTr="00115B82">
        <w:tc>
          <w:tcPr>
            <w:tcW w:w="514"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6</w:t>
            </w:r>
          </w:p>
        </w:tc>
        <w:tc>
          <w:tcPr>
            <w:tcW w:w="2092"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Начальные сведения из стереометрии. Об аксиомах планиметрии</w:t>
            </w:r>
          </w:p>
        </w:tc>
        <w:tc>
          <w:tcPr>
            <w:tcW w:w="856"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5</w:t>
            </w:r>
          </w:p>
        </w:tc>
        <w:tc>
          <w:tcPr>
            <w:tcW w:w="6569"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формировать навыки анализа и самоконтроля, устойчивой мотивации к закреплению.</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Объяснять, что такое многогранник, его грани, ребра, вершины, диагонали. Какой многогранник называется выпуклы.  Что такое n- угольная призма, ее основания, боковые грани и боковые ребра. Какая призма называется прямой, и какая наклонной, что такое высота призмы, какая призма называется параллелепипедом и какой параллелепипед называется прямоугольным. Формулировать и обосновывать утверждения о свойстве диагоналей параллелепипеда и квадрате диагонали прямоугольного параллелепипеда. Объяснять, что такое объем многогранника. Выводить( с помощью принципа Кавальери) формулу объема прямоугольного параллелепипеда. Объяснять. Какой многогранник называется пирамидой, что такое основание, вершина, боковые грани, боковые ребра, и высота пирамиды. Какая пирамида называется правильной, что такое апофема правильной пирамиды. Знать формулу объема пирамиды. Объяснять, какое тело называется цилиндром. Знать, что такое его ось, высота, основания, радиус, боковая поверхность, образующие, развертка боковой поверхности. Какими формулами выражается объем и площадь боковой поверхности цилиндра. Объяснять, какое тело называется конусом. Знать, что такое его ось, высота, основание, радиус, боковая поверхность, образующие, </w:t>
            </w:r>
            <w:r w:rsidRPr="00115B82">
              <w:rPr>
                <w:rFonts w:ascii="Times New Roman" w:hAnsi="Times New Roman" w:cs="Times New Roman"/>
                <w:sz w:val="24"/>
                <w:szCs w:val="24"/>
              </w:rPr>
              <w:lastRenderedPageBreak/>
              <w:t>развертка боковой поверхности. Какими формулами выражается объем и площадь боковой поверхности конуса Объяснять, какая поверхность называется сферой и какое тело называется шаром. Что такое радиус и диаметр сферы(шара). Какими формулами выражаются объем шара и площадь сферы. Изображать и распознавать на рисунках призму, параллелепипед, пирамиду, цилиндр, конус, шар.</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уметь находить в тексте информацию, необходимую для решения задач, формировать навыки учебного сотрудничества</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 самостоятельно выделять и формулировать познавательную цель, обнаруживать и формулировать учебную проблему, составлять план выполнения работы</w:t>
            </w:r>
          </w:p>
          <w:p w:rsidR="00D74F80" w:rsidRPr="00115B82" w:rsidRDefault="00D74F80" w:rsidP="00115B82">
            <w:pPr>
              <w:spacing w:line="0" w:lineRule="atLeast"/>
              <w:rPr>
                <w:rFonts w:ascii="Times New Roman" w:hAnsi="Times New Roman" w:cs="Times New Roman"/>
                <w:b/>
                <w:bCs/>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уметь устанавливать закономерности, осуществлять сравнение и классификацию</w:t>
            </w:r>
          </w:p>
        </w:tc>
      </w:tr>
      <w:tr w:rsidR="00D74F80" w:rsidRPr="00115B82" w:rsidTr="00115B82">
        <w:tc>
          <w:tcPr>
            <w:tcW w:w="514"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lastRenderedPageBreak/>
              <w:t>7</w:t>
            </w:r>
          </w:p>
        </w:tc>
        <w:tc>
          <w:tcPr>
            <w:tcW w:w="2092" w:type="dxa"/>
          </w:tcPr>
          <w:p w:rsidR="00D74F80" w:rsidRPr="00115B82" w:rsidRDefault="00D74F80" w:rsidP="00115B82">
            <w:pPr>
              <w:spacing w:line="0" w:lineRule="atLeast"/>
              <w:rPr>
                <w:rFonts w:ascii="Times New Roman" w:hAnsi="Times New Roman" w:cs="Times New Roman"/>
                <w:bCs/>
                <w:sz w:val="24"/>
                <w:szCs w:val="24"/>
              </w:rPr>
            </w:pPr>
            <w:r w:rsidRPr="00115B82">
              <w:rPr>
                <w:rFonts w:ascii="Times New Roman" w:hAnsi="Times New Roman" w:cs="Times New Roman"/>
                <w:bCs/>
                <w:sz w:val="24"/>
                <w:szCs w:val="24"/>
              </w:rPr>
              <w:t>Повторение.</w:t>
            </w:r>
          </w:p>
        </w:tc>
        <w:tc>
          <w:tcPr>
            <w:tcW w:w="856" w:type="dxa"/>
          </w:tcPr>
          <w:p w:rsidR="00D74F80" w:rsidRPr="00115B82" w:rsidRDefault="00D74F80" w:rsidP="00115B82">
            <w:pPr>
              <w:spacing w:line="0" w:lineRule="atLeast"/>
              <w:jc w:val="center"/>
              <w:rPr>
                <w:rFonts w:ascii="Times New Roman" w:hAnsi="Times New Roman" w:cs="Times New Roman"/>
                <w:sz w:val="24"/>
                <w:szCs w:val="24"/>
              </w:rPr>
            </w:pPr>
            <w:r w:rsidRPr="00115B82">
              <w:rPr>
                <w:rFonts w:ascii="Times New Roman" w:hAnsi="Times New Roman" w:cs="Times New Roman"/>
                <w:sz w:val="24"/>
                <w:szCs w:val="24"/>
              </w:rPr>
              <w:t>4</w:t>
            </w:r>
          </w:p>
        </w:tc>
        <w:tc>
          <w:tcPr>
            <w:tcW w:w="6569" w:type="dxa"/>
          </w:tcPr>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Л.:</w:t>
            </w:r>
            <w:r w:rsidRPr="00115B82">
              <w:rPr>
                <w:rFonts w:ascii="Times New Roman" w:hAnsi="Times New Roman" w:cs="Times New Roman"/>
                <w:sz w:val="24"/>
                <w:szCs w:val="24"/>
              </w:rPr>
              <w:t xml:space="preserve"> формировать навыки анализа и самоконтроля, устойчивой мотивации к закреплению.</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повторить линейные уравнения и их системы; линейную функция и ее график; степень с натуральным показателем</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К.:</w:t>
            </w:r>
            <w:r w:rsidRPr="00115B82">
              <w:rPr>
                <w:rFonts w:ascii="Times New Roman" w:hAnsi="Times New Roman" w:cs="Times New Roman"/>
                <w:sz w:val="24"/>
                <w:szCs w:val="24"/>
              </w:rPr>
              <w:t xml:space="preserve"> уметь находить в тексте информацию, необходимую для решения задач, формировать навыки учебного сотрудничества</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Р.:</w:t>
            </w:r>
            <w:r w:rsidRPr="00115B82">
              <w:rPr>
                <w:rFonts w:ascii="Times New Roman" w:hAnsi="Times New Roman" w:cs="Times New Roman"/>
                <w:sz w:val="24"/>
                <w:szCs w:val="24"/>
              </w:rPr>
              <w:t xml:space="preserve"> самостоятельно выделять и формулировать познавательную цель, обнаруживать и формулировать учебную проблему, составлять план выполнения работы</w:t>
            </w:r>
          </w:p>
          <w:p w:rsidR="00D74F80" w:rsidRPr="00115B82" w:rsidRDefault="00D74F80" w:rsidP="00115B82">
            <w:pPr>
              <w:spacing w:line="0" w:lineRule="atLeast"/>
              <w:rPr>
                <w:rFonts w:ascii="Times New Roman" w:hAnsi="Times New Roman" w:cs="Times New Roman"/>
                <w:sz w:val="24"/>
                <w:szCs w:val="24"/>
              </w:rPr>
            </w:pPr>
            <w:r w:rsidRPr="00115B82">
              <w:rPr>
                <w:rFonts w:ascii="Times New Roman" w:hAnsi="Times New Roman" w:cs="Times New Roman"/>
                <w:b/>
                <w:bCs/>
                <w:sz w:val="24"/>
                <w:szCs w:val="24"/>
              </w:rPr>
              <w:t>П.:</w:t>
            </w:r>
            <w:r w:rsidRPr="00115B82">
              <w:rPr>
                <w:rFonts w:ascii="Times New Roman" w:hAnsi="Times New Roman" w:cs="Times New Roman"/>
                <w:sz w:val="24"/>
                <w:szCs w:val="24"/>
              </w:rPr>
              <w:t xml:space="preserve"> уметь устанавливать закономерности, осуществлять сравнение и классификацию</w:t>
            </w:r>
          </w:p>
          <w:p w:rsidR="00D74F80" w:rsidRPr="00115B82" w:rsidRDefault="00D74F80" w:rsidP="00115B82">
            <w:pPr>
              <w:spacing w:line="0" w:lineRule="atLeast"/>
              <w:rPr>
                <w:rFonts w:ascii="Times New Roman" w:hAnsi="Times New Roman" w:cs="Times New Roman"/>
                <w:sz w:val="24"/>
                <w:szCs w:val="24"/>
              </w:rPr>
            </w:pPr>
          </w:p>
          <w:p w:rsidR="00D74F80" w:rsidRPr="00115B82" w:rsidRDefault="00D74F80" w:rsidP="00115B82">
            <w:pPr>
              <w:spacing w:line="0" w:lineRule="atLeast"/>
              <w:rPr>
                <w:rFonts w:ascii="Times New Roman" w:hAnsi="Times New Roman" w:cs="Times New Roman"/>
                <w:sz w:val="24"/>
                <w:szCs w:val="24"/>
              </w:rPr>
            </w:pPr>
          </w:p>
          <w:p w:rsidR="00D74F80" w:rsidRPr="00115B82" w:rsidRDefault="00D74F80" w:rsidP="00115B82">
            <w:pPr>
              <w:spacing w:line="0" w:lineRule="atLeast"/>
              <w:rPr>
                <w:rFonts w:ascii="Times New Roman" w:hAnsi="Times New Roman" w:cs="Times New Roman"/>
                <w:b/>
                <w:bCs/>
                <w:sz w:val="24"/>
                <w:szCs w:val="24"/>
              </w:rPr>
            </w:pPr>
          </w:p>
        </w:tc>
      </w:tr>
    </w:tbl>
    <w:p w:rsidR="001E07BA" w:rsidRPr="00115B82" w:rsidRDefault="001E07BA" w:rsidP="00115B82">
      <w:pPr>
        <w:spacing w:after="0" w:line="0" w:lineRule="atLeast"/>
        <w:rPr>
          <w:rFonts w:ascii="Times New Roman" w:hAnsi="Times New Roman" w:cs="Times New Roman"/>
          <w:sz w:val="24"/>
          <w:szCs w:val="24"/>
        </w:rPr>
      </w:pPr>
    </w:p>
    <w:p w:rsidR="001E07BA" w:rsidRPr="00115B82" w:rsidRDefault="001E07BA" w:rsidP="00115B82">
      <w:pPr>
        <w:spacing w:after="0" w:line="0" w:lineRule="atLeast"/>
        <w:rPr>
          <w:rFonts w:ascii="Times New Roman" w:hAnsi="Times New Roman" w:cs="Times New Roman"/>
          <w:sz w:val="24"/>
          <w:szCs w:val="24"/>
        </w:rPr>
      </w:pPr>
    </w:p>
    <w:p w:rsidR="001E07BA" w:rsidRPr="00115B82" w:rsidRDefault="001E07BA" w:rsidP="00115B82">
      <w:pPr>
        <w:spacing w:after="0" w:line="0" w:lineRule="atLeast"/>
        <w:rPr>
          <w:rFonts w:ascii="Times New Roman" w:hAnsi="Times New Roman" w:cs="Times New Roman"/>
          <w:sz w:val="24"/>
          <w:szCs w:val="24"/>
        </w:rPr>
      </w:pPr>
    </w:p>
    <w:p w:rsidR="001E07BA" w:rsidRPr="00115B82" w:rsidRDefault="001E07BA" w:rsidP="00115B82">
      <w:pPr>
        <w:spacing w:after="0" w:line="0" w:lineRule="atLeast"/>
        <w:rPr>
          <w:rFonts w:ascii="Times New Roman" w:hAnsi="Times New Roman" w:cs="Times New Roman"/>
          <w:sz w:val="24"/>
          <w:szCs w:val="24"/>
        </w:rPr>
      </w:pPr>
    </w:p>
    <w:p w:rsidR="001E07BA" w:rsidRPr="00115B82" w:rsidRDefault="001E07BA" w:rsidP="00115B82">
      <w:pPr>
        <w:spacing w:after="0" w:line="0" w:lineRule="atLeast"/>
        <w:rPr>
          <w:rFonts w:ascii="Times New Roman" w:hAnsi="Times New Roman" w:cs="Times New Roman"/>
          <w:sz w:val="24"/>
          <w:szCs w:val="24"/>
        </w:rPr>
      </w:pPr>
    </w:p>
    <w:p w:rsidR="001E07BA" w:rsidRPr="00115B82" w:rsidRDefault="001E07BA" w:rsidP="00115B82">
      <w:pPr>
        <w:spacing w:after="0" w:line="0" w:lineRule="atLeast"/>
        <w:rPr>
          <w:rFonts w:ascii="Times New Roman" w:hAnsi="Times New Roman" w:cs="Times New Roman"/>
          <w:sz w:val="24"/>
          <w:szCs w:val="24"/>
        </w:rPr>
      </w:pPr>
    </w:p>
    <w:p w:rsidR="001E07BA" w:rsidRPr="00115B82" w:rsidRDefault="001E07BA" w:rsidP="00115B82">
      <w:pPr>
        <w:spacing w:after="0" w:line="0" w:lineRule="atLeast"/>
        <w:rPr>
          <w:rFonts w:ascii="Times New Roman" w:hAnsi="Times New Roman" w:cs="Times New Roman"/>
          <w:sz w:val="24"/>
          <w:szCs w:val="24"/>
        </w:rPr>
      </w:pPr>
    </w:p>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1E07BA" w:rsidRDefault="001E07BA" w:rsidP="00C66161"/>
    <w:p w:rsidR="00F848C9" w:rsidRDefault="00F848C9" w:rsidP="00B904A3">
      <w:pPr>
        <w:tabs>
          <w:tab w:val="left" w:pos="231"/>
        </w:tabs>
        <w:spacing w:after="0" w:line="240" w:lineRule="auto"/>
        <w:ind w:left="231"/>
        <w:rPr>
          <w:rFonts w:eastAsia="Times New Roman"/>
          <w:b/>
          <w:bCs/>
          <w:sz w:val="24"/>
          <w:szCs w:val="24"/>
        </w:rPr>
      </w:pPr>
    </w:p>
    <w:p w:rsidR="001E07BA" w:rsidRDefault="001E07BA">
      <w:pPr>
        <w:tabs>
          <w:tab w:val="left" w:pos="231"/>
        </w:tabs>
        <w:spacing w:after="0" w:line="240" w:lineRule="auto"/>
        <w:ind w:left="231"/>
        <w:rPr>
          <w:rFonts w:eastAsia="Times New Roman"/>
          <w:b/>
          <w:bCs/>
          <w:sz w:val="24"/>
          <w:szCs w:val="24"/>
        </w:rPr>
      </w:pPr>
    </w:p>
    <w:sectPr w:rsidR="001E07BA" w:rsidSect="002D3CA5">
      <w:pgSz w:w="11906" w:h="16838"/>
      <w:pgMar w:top="720" w:right="566"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C91" w:rsidRDefault="008D3C91" w:rsidP="00B01EF3">
      <w:pPr>
        <w:spacing w:after="0" w:line="240" w:lineRule="auto"/>
      </w:pPr>
      <w:r>
        <w:separator/>
      </w:r>
    </w:p>
  </w:endnote>
  <w:endnote w:type="continuationSeparator" w:id="0">
    <w:p w:rsidR="008D3C91" w:rsidRDefault="008D3C91" w:rsidP="00B01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C91" w:rsidRDefault="008D3C91" w:rsidP="00B01EF3">
      <w:pPr>
        <w:spacing w:after="0" w:line="240" w:lineRule="auto"/>
      </w:pPr>
      <w:r>
        <w:separator/>
      </w:r>
    </w:p>
  </w:footnote>
  <w:footnote w:type="continuationSeparator" w:id="0">
    <w:p w:rsidR="008D3C91" w:rsidRDefault="008D3C91" w:rsidP="00B01E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C5"/>
    <w:multiLevelType w:val="hybridMultilevel"/>
    <w:tmpl w:val="39FCD59A"/>
    <w:lvl w:ilvl="0" w:tplc="22406066">
      <w:numFmt w:val="decimal"/>
      <w:lvlText w:val="%1)"/>
      <w:lvlJc w:val="left"/>
    </w:lvl>
    <w:lvl w:ilvl="1" w:tplc="9FD8B2D8">
      <w:start w:val="1"/>
      <w:numFmt w:val="bullet"/>
      <w:lvlText w:val="-"/>
      <w:lvlJc w:val="left"/>
    </w:lvl>
    <w:lvl w:ilvl="2" w:tplc="9A1EE08A">
      <w:numFmt w:val="decimal"/>
      <w:lvlText w:val=""/>
      <w:lvlJc w:val="left"/>
    </w:lvl>
    <w:lvl w:ilvl="3" w:tplc="C8F8753C">
      <w:numFmt w:val="decimal"/>
      <w:lvlText w:val=""/>
      <w:lvlJc w:val="left"/>
    </w:lvl>
    <w:lvl w:ilvl="4" w:tplc="F7FAF8B2">
      <w:numFmt w:val="decimal"/>
      <w:lvlText w:val=""/>
      <w:lvlJc w:val="left"/>
    </w:lvl>
    <w:lvl w:ilvl="5" w:tplc="4E069E14">
      <w:numFmt w:val="decimal"/>
      <w:lvlText w:val=""/>
      <w:lvlJc w:val="left"/>
    </w:lvl>
    <w:lvl w:ilvl="6" w:tplc="0A48C3DC">
      <w:numFmt w:val="decimal"/>
      <w:lvlText w:val=""/>
      <w:lvlJc w:val="left"/>
    </w:lvl>
    <w:lvl w:ilvl="7" w:tplc="40962B70">
      <w:numFmt w:val="decimal"/>
      <w:lvlText w:val=""/>
      <w:lvlJc w:val="left"/>
    </w:lvl>
    <w:lvl w:ilvl="8" w:tplc="E4CE6144">
      <w:numFmt w:val="decimal"/>
      <w:lvlText w:val=""/>
      <w:lvlJc w:val="left"/>
    </w:lvl>
  </w:abstractNum>
  <w:abstractNum w:abstractNumId="1" w15:restartNumberingAfterBreak="0">
    <w:nsid w:val="00003CD5"/>
    <w:multiLevelType w:val="hybridMultilevel"/>
    <w:tmpl w:val="D17E6B00"/>
    <w:lvl w:ilvl="0" w:tplc="71AEBB88">
      <w:start w:val="1"/>
      <w:numFmt w:val="decimal"/>
      <w:lvlText w:val="%1)"/>
      <w:lvlJc w:val="left"/>
    </w:lvl>
    <w:lvl w:ilvl="1" w:tplc="CCCC6D3E">
      <w:numFmt w:val="decimal"/>
      <w:lvlText w:val=""/>
      <w:lvlJc w:val="left"/>
    </w:lvl>
    <w:lvl w:ilvl="2" w:tplc="6FF476CA">
      <w:numFmt w:val="decimal"/>
      <w:lvlText w:val=""/>
      <w:lvlJc w:val="left"/>
    </w:lvl>
    <w:lvl w:ilvl="3" w:tplc="C49C0BE4">
      <w:numFmt w:val="decimal"/>
      <w:lvlText w:val=""/>
      <w:lvlJc w:val="left"/>
    </w:lvl>
    <w:lvl w:ilvl="4" w:tplc="6D5E3CAC">
      <w:numFmt w:val="decimal"/>
      <w:lvlText w:val=""/>
      <w:lvlJc w:val="left"/>
    </w:lvl>
    <w:lvl w:ilvl="5" w:tplc="F37C8600">
      <w:numFmt w:val="decimal"/>
      <w:lvlText w:val=""/>
      <w:lvlJc w:val="left"/>
    </w:lvl>
    <w:lvl w:ilvl="6" w:tplc="2C52B1E4">
      <w:numFmt w:val="decimal"/>
      <w:lvlText w:val=""/>
      <w:lvlJc w:val="left"/>
    </w:lvl>
    <w:lvl w:ilvl="7" w:tplc="11740BC6">
      <w:numFmt w:val="decimal"/>
      <w:lvlText w:val=""/>
      <w:lvlJc w:val="left"/>
    </w:lvl>
    <w:lvl w:ilvl="8" w:tplc="F9B895EA">
      <w:numFmt w:val="decimal"/>
      <w:lvlText w:val=""/>
      <w:lvlJc w:val="left"/>
    </w:lvl>
  </w:abstractNum>
  <w:abstractNum w:abstractNumId="2" w15:restartNumberingAfterBreak="0">
    <w:nsid w:val="00006899"/>
    <w:multiLevelType w:val="hybridMultilevel"/>
    <w:tmpl w:val="EF401DDC"/>
    <w:lvl w:ilvl="0" w:tplc="F86E48D0">
      <w:start w:val="1"/>
      <w:numFmt w:val="bullet"/>
      <w:lvlText w:val="и"/>
      <w:lvlJc w:val="left"/>
    </w:lvl>
    <w:lvl w:ilvl="1" w:tplc="E7ECD0EA">
      <w:start w:val="1"/>
      <w:numFmt w:val="decimal"/>
      <w:lvlText w:val="%2)"/>
      <w:lvlJc w:val="left"/>
    </w:lvl>
    <w:lvl w:ilvl="2" w:tplc="5460726A">
      <w:numFmt w:val="decimal"/>
      <w:lvlText w:val=""/>
      <w:lvlJc w:val="left"/>
    </w:lvl>
    <w:lvl w:ilvl="3" w:tplc="AF40C026">
      <w:numFmt w:val="decimal"/>
      <w:lvlText w:val=""/>
      <w:lvlJc w:val="left"/>
    </w:lvl>
    <w:lvl w:ilvl="4" w:tplc="110C79BA">
      <w:numFmt w:val="decimal"/>
      <w:lvlText w:val=""/>
      <w:lvlJc w:val="left"/>
    </w:lvl>
    <w:lvl w:ilvl="5" w:tplc="30D023A0">
      <w:numFmt w:val="decimal"/>
      <w:lvlText w:val=""/>
      <w:lvlJc w:val="left"/>
    </w:lvl>
    <w:lvl w:ilvl="6" w:tplc="F754E456">
      <w:numFmt w:val="decimal"/>
      <w:lvlText w:val=""/>
      <w:lvlJc w:val="left"/>
    </w:lvl>
    <w:lvl w:ilvl="7" w:tplc="73A60BCC">
      <w:numFmt w:val="decimal"/>
      <w:lvlText w:val=""/>
      <w:lvlJc w:val="left"/>
    </w:lvl>
    <w:lvl w:ilvl="8" w:tplc="12B4DC58">
      <w:numFmt w:val="decimal"/>
      <w:lvlText w:val=""/>
      <w:lvlJc w:val="left"/>
    </w:lvl>
  </w:abstractNum>
  <w:abstractNum w:abstractNumId="3" w15:restartNumberingAfterBreak="0">
    <w:nsid w:val="0000692C"/>
    <w:multiLevelType w:val="hybridMultilevel"/>
    <w:tmpl w:val="929A9BE8"/>
    <w:lvl w:ilvl="0" w:tplc="7E24B542">
      <w:start w:val="1"/>
      <w:numFmt w:val="bullet"/>
      <w:lvlText w:val="с"/>
      <w:lvlJc w:val="left"/>
    </w:lvl>
    <w:lvl w:ilvl="1" w:tplc="53E86336">
      <w:start w:val="1"/>
      <w:numFmt w:val="bullet"/>
      <w:lvlText w:val=""/>
      <w:lvlJc w:val="left"/>
    </w:lvl>
    <w:lvl w:ilvl="2" w:tplc="9C0C112E">
      <w:start w:val="1"/>
      <w:numFmt w:val="bullet"/>
      <w:lvlText w:val="-"/>
      <w:lvlJc w:val="left"/>
    </w:lvl>
    <w:lvl w:ilvl="3" w:tplc="586A6BB6">
      <w:numFmt w:val="decimal"/>
      <w:lvlText w:val=""/>
      <w:lvlJc w:val="left"/>
    </w:lvl>
    <w:lvl w:ilvl="4" w:tplc="87346584">
      <w:numFmt w:val="decimal"/>
      <w:lvlText w:val=""/>
      <w:lvlJc w:val="left"/>
    </w:lvl>
    <w:lvl w:ilvl="5" w:tplc="E83A90B4">
      <w:numFmt w:val="decimal"/>
      <w:lvlText w:val=""/>
      <w:lvlJc w:val="left"/>
    </w:lvl>
    <w:lvl w:ilvl="6" w:tplc="BF8C1804">
      <w:numFmt w:val="decimal"/>
      <w:lvlText w:val=""/>
      <w:lvlJc w:val="left"/>
    </w:lvl>
    <w:lvl w:ilvl="7" w:tplc="9766C436">
      <w:numFmt w:val="decimal"/>
      <w:lvlText w:val=""/>
      <w:lvlJc w:val="left"/>
    </w:lvl>
    <w:lvl w:ilvl="8" w:tplc="00F4FF72">
      <w:numFmt w:val="decimal"/>
      <w:lvlText w:val=""/>
      <w:lvlJc w:val="left"/>
    </w:lvl>
  </w:abstractNum>
  <w:abstractNum w:abstractNumId="4" w15:restartNumberingAfterBreak="0">
    <w:nsid w:val="00007049"/>
    <w:multiLevelType w:val="hybridMultilevel"/>
    <w:tmpl w:val="E3E452E4"/>
    <w:lvl w:ilvl="0" w:tplc="5D0AE21E">
      <w:start w:val="1"/>
      <w:numFmt w:val="bullet"/>
      <w:lvlText w:val="с"/>
      <w:lvlJc w:val="left"/>
    </w:lvl>
    <w:lvl w:ilvl="1" w:tplc="493860CE">
      <w:start w:val="1"/>
      <w:numFmt w:val="bullet"/>
      <w:lvlText w:val="-"/>
      <w:lvlJc w:val="left"/>
    </w:lvl>
    <w:lvl w:ilvl="2" w:tplc="4EDA7D5C">
      <w:numFmt w:val="decimal"/>
      <w:lvlText w:val=""/>
      <w:lvlJc w:val="left"/>
    </w:lvl>
    <w:lvl w:ilvl="3" w:tplc="C32AD2EE">
      <w:numFmt w:val="decimal"/>
      <w:lvlText w:val=""/>
      <w:lvlJc w:val="left"/>
    </w:lvl>
    <w:lvl w:ilvl="4" w:tplc="8924A0FA">
      <w:numFmt w:val="decimal"/>
      <w:lvlText w:val=""/>
      <w:lvlJc w:val="left"/>
    </w:lvl>
    <w:lvl w:ilvl="5" w:tplc="36DAD1BE">
      <w:numFmt w:val="decimal"/>
      <w:lvlText w:val=""/>
      <w:lvlJc w:val="left"/>
    </w:lvl>
    <w:lvl w:ilvl="6" w:tplc="DE4CC1CA">
      <w:numFmt w:val="decimal"/>
      <w:lvlText w:val=""/>
      <w:lvlJc w:val="left"/>
    </w:lvl>
    <w:lvl w:ilvl="7" w:tplc="EF44B3B2">
      <w:numFmt w:val="decimal"/>
      <w:lvlText w:val=""/>
      <w:lvlJc w:val="left"/>
    </w:lvl>
    <w:lvl w:ilvl="8" w:tplc="24726E00">
      <w:numFmt w:val="decimal"/>
      <w:lvlText w:val=""/>
      <w:lvlJc w:val="left"/>
    </w:lvl>
  </w:abstractNum>
  <w:abstractNum w:abstractNumId="5" w15:restartNumberingAfterBreak="0">
    <w:nsid w:val="0D442EE0"/>
    <w:multiLevelType w:val="hybridMultilevel"/>
    <w:tmpl w:val="F63AAC52"/>
    <w:lvl w:ilvl="0" w:tplc="3F2CED2E">
      <w:start w:val="1"/>
      <w:numFmt w:val="decimal"/>
      <w:lvlText w:val="%1)"/>
      <w:lvlJc w:val="left"/>
      <w:pPr>
        <w:ind w:left="294" w:hanging="336"/>
      </w:pPr>
      <w:rPr>
        <w:rFonts w:ascii="Times New Roman" w:eastAsia="Times New Roman" w:hAnsi="Times New Roman" w:cs="Times New Roman" w:hint="default"/>
        <w:spacing w:val="-10"/>
        <w:w w:val="100"/>
        <w:sz w:val="24"/>
        <w:szCs w:val="24"/>
        <w:lang w:val="ru-RU" w:eastAsia="en-US" w:bidi="ar-SA"/>
      </w:rPr>
    </w:lvl>
    <w:lvl w:ilvl="1" w:tplc="A6102830">
      <w:numFmt w:val="bullet"/>
      <w:lvlText w:val="•"/>
      <w:lvlJc w:val="left"/>
      <w:pPr>
        <w:ind w:left="1839" w:hanging="336"/>
      </w:pPr>
      <w:rPr>
        <w:rFonts w:hint="default"/>
        <w:lang w:val="ru-RU" w:eastAsia="en-US" w:bidi="ar-SA"/>
      </w:rPr>
    </w:lvl>
    <w:lvl w:ilvl="2" w:tplc="166A4314">
      <w:numFmt w:val="bullet"/>
      <w:lvlText w:val="•"/>
      <w:lvlJc w:val="left"/>
      <w:pPr>
        <w:ind w:left="3379" w:hanging="336"/>
      </w:pPr>
      <w:rPr>
        <w:rFonts w:hint="default"/>
        <w:lang w:val="ru-RU" w:eastAsia="en-US" w:bidi="ar-SA"/>
      </w:rPr>
    </w:lvl>
    <w:lvl w:ilvl="3" w:tplc="ADB8EE70">
      <w:numFmt w:val="bullet"/>
      <w:lvlText w:val="•"/>
      <w:lvlJc w:val="left"/>
      <w:pPr>
        <w:ind w:left="4919" w:hanging="336"/>
      </w:pPr>
      <w:rPr>
        <w:rFonts w:hint="default"/>
        <w:lang w:val="ru-RU" w:eastAsia="en-US" w:bidi="ar-SA"/>
      </w:rPr>
    </w:lvl>
    <w:lvl w:ilvl="4" w:tplc="FA80B402">
      <w:numFmt w:val="bullet"/>
      <w:lvlText w:val="•"/>
      <w:lvlJc w:val="left"/>
      <w:pPr>
        <w:ind w:left="6459" w:hanging="336"/>
      </w:pPr>
      <w:rPr>
        <w:rFonts w:hint="default"/>
        <w:lang w:val="ru-RU" w:eastAsia="en-US" w:bidi="ar-SA"/>
      </w:rPr>
    </w:lvl>
    <w:lvl w:ilvl="5" w:tplc="4740D334">
      <w:numFmt w:val="bullet"/>
      <w:lvlText w:val="•"/>
      <w:lvlJc w:val="left"/>
      <w:pPr>
        <w:ind w:left="7999" w:hanging="336"/>
      </w:pPr>
      <w:rPr>
        <w:rFonts w:hint="default"/>
        <w:lang w:val="ru-RU" w:eastAsia="en-US" w:bidi="ar-SA"/>
      </w:rPr>
    </w:lvl>
    <w:lvl w:ilvl="6" w:tplc="1F44B3EE">
      <w:numFmt w:val="bullet"/>
      <w:lvlText w:val="•"/>
      <w:lvlJc w:val="left"/>
      <w:pPr>
        <w:ind w:left="9539" w:hanging="336"/>
      </w:pPr>
      <w:rPr>
        <w:rFonts w:hint="default"/>
        <w:lang w:val="ru-RU" w:eastAsia="en-US" w:bidi="ar-SA"/>
      </w:rPr>
    </w:lvl>
    <w:lvl w:ilvl="7" w:tplc="29E24E0C">
      <w:numFmt w:val="bullet"/>
      <w:lvlText w:val="•"/>
      <w:lvlJc w:val="left"/>
      <w:pPr>
        <w:ind w:left="11078" w:hanging="336"/>
      </w:pPr>
      <w:rPr>
        <w:rFonts w:hint="default"/>
        <w:lang w:val="ru-RU" w:eastAsia="en-US" w:bidi="ar-SA"/>
      </w:rPr>
    </w:lvl>
    <w:lvl w:ilvl="8" w:tplc="90766848">
      <w:numFmt w:val="bullet"/>
      <w:lvlText w:val="•"/>
      <w:lvlJc w:val="left"/>
      <w:pPr>
        <w:ind w:left="12618" w:hanging="336"/>
      </w:pPr>
      <w:rPr>
        <w:rFonts w:hint="default"/>
        <w:lang w:val="ru-RU" w:eastAsia="en-US" w:bidi="ar-SA"/>
      </w:rPr>
    </w:lvl>
  </w:abstractNum>
  <w:abstractNum w:abstractNumId="6" w15:restartNumberingAfterBreak="0">
    <w:nsid w:val="15004D61"/>
    <w:multiLevelType w:val="hybridMultilevel"/>
    <w:tmpl w:val="A66CF070"/>
    <w:lvl w:ilvl="0" w:tplc="BCA0DF04">
      <w:start w:val="1"/>
      <w:numFmt w:val="decimal"/>
      <w:lvlText w:val="%1)"/>
      <w:lvlJc w:val="left"/>
      <w:pPr>
        <w:ind w:left="294" w:hanging="302"/>
      </w:pPr>
      <w:rPr>
        <w:rFonts w:ascii="Times New Roman" w:eastAsia="Times New Roman" w:hAnsi="Times New Roman" w:cs="Times New Roman" w:hint="default"/>
        <w:spacing w:val="-26"/>
        <w:w w:val="100"/>
        <w:sz w:val="24"/>
        <w:szCs w:val="24"/>
        <w:lang w:val="ru-RU" w:eastAsia="en-US" w:bidi="ar-SA"/>
      </w:rPr>
    </w:lvl>
    <w:lvl w:ilvl="1" w:tplc="1B1E98B0">
      <w:numFmt w:val="bullet"/>
      <w:lvlText w:val="•"/>
      <w:lvlJc w:val="left"/>
      <w:pPr>
        <w:ind w:left="1839" w:hanging="302"/>
      </w:pPr>
      <w:rPr>
        <w:rFonts w:hint="default"/>
        <w:lang w:val="ru-RU" w:eastAsia="en-US" w:bidi="ar-SA"/>
      </w:rPr>
    </w:lvl>
    <w:lvl w:ilvl="2" w:tplc="2C484D5C">
      <w:numFmt w:val="bullet"/>
      <w:lvlText w:val="•"/>
      <w:lvlJc w:val="left"/>
      <w:pPr>
        <w:ind w:left="3379" w:hanging="302"/>
      </w:pPr>
      <w:rPr>
        <w:rFonts w:hint="default"/>
        <w:lang w:val="ru-RU" w:eastAsia="en-US" w:bidi="ar-SA"/>
      </w:rPr>
    </w:lvl>
    <w:lvl w:ilvl="3" w:tplc="30AC9630">
      <w:numFmt w:val="bullet"/>
      <w:lvlText w:val="•"/>
      <w:lvlJc w:val="left"/>
      <w:pPr>
        <w:ind w:left="4919" w:hanging="302"/>
      </w:pPr>
      <w:rPr>
        <w:rFonts w:hint="default"/>
        <w:lang w:val="ru-RU" w:eastAsia="en-US" w:bidi="ar-SA"/>
      </w:rPr>
    </w:lvl>
    <w:lvl w:ilvl="4" w:tplc="4B14B9AE">
      <w:numFmt w:val="bullet"/>
      <w:lvlText w:val="•"/>
      <w:lvlJc w:val="left"/>
      <w:pPr>
        <w:ind w:left="6459" w:hanging="302"/>
      </w:pPr>
      <w:rPr>
        <w:rFonts w:hint="default"/>
        <w:lang w:val="ru-RU" w:eastAsia="en-US" w:bidi="ar-SA"/>
      </w:rPr>
    </w:lvl>
    <w:lvl w:ilvl="5" w:tplc="EB0CCBCE">
      <w:numFmt w:val="bullet"/>
      <w:lvlText w:val="•"/>
      <w:lvlJc w:val="left"/>
      <w:pPr>
        <w:ind w:left="7999" w:hanging="302"/>
      </w:pPr>
      <w:rPr>
        <w:rFonts w:hint="default"/>
        <w:lang w:val="ru-RU" w:eastAsia="en-US" w:bidi="ar-SA"/>
      </w:rPr>
    </w:lvl>
    <w:lvl w:ilvl="6" w:tplc="55CCCB3E">
      <w:numFmt w:val="bullet"/>
      <w:lvlText w:val="•"/>
      <w:lvlJc w:val="left"/>
      <w:pPr>
        <w:ind w:left="9539" w:hanging="302"/>
      </w:pPr>
      <w:rPr>
        <w:rFonts w:hint="default"/>
        <w:lang w:val="ru-RU" w:eastAsia="en-US" w:bidi="ar-SA"/>
      </w:rPr>
    </w:lvl>
    <w:lvl w:ilvl="7" w:tplc="81120550">
      <w:numFmt w:val="bullet"/>
      <w:lvlText w:val="•"/>
      <w:lvlJc w:val="left"/>
      <w:pPr>
        <w:ind w:left="11078" w:hanging="302"/>
      </w:pPr>
      <w:rPr>
        <w:rFonts w:hint="default"/>
        <w:lang w:val="ru-RU" w:eastAsia="en-US" w:bidi="ar-SA"/>
      </w:rPr>
    </w:lvl>
    <w:lvl w:ilvl="8" w:tplc="3F109602">
      <w:numFmt w:val="bullet"/>
      <w:lvlText w:val="•"/>
      <w:lvlJc w:val="left"/>
      <w:pPr>
        <w:ind w:left="12618" w:hanging="302"/>
      </w:pPr>
      <w:rPr>
        <w:rFonts w:hint="default"/>
        <w:lang w:val="ru-RU" w:eastAsia="en-US" w:bidi="ar-SA"/>
      </w:rPr>
    </w:lvl>
  </w:abstractNum>
  <w:abstractNum w:abstractNumId="7" w15:restartNumberingAfterBreak="0">
    <w:nsid w:val="41773A02"/>
    <w:multiLevelType w:val="hybridMultilevel"/>
    <w:tmpl w:val="311ECB60"/>
    <w:lvl w:ilvl="0" w:tplc="D42E89E4">
      <w:start w:val="1"/>
      <w:numFmt w:val="decimal"/>
      <w:lvlText w:val="%1)"/>
      <w:lvlJc w:val="left"/>
      <w:pPr>
        <w:ind w:left="294" w:hanging="274"/>
      </w:pPr>
      <w:rPr>
        <w:rFonts w:ascii="Times New Roman" w:eastAsia="Times New Roman" w:hAnsi="Times New Roman" w:cs="Times New Roman" w:hint="default"/>
        <w:w w:val="100"/>
        <w:sz w:val="24"/>
        <w:szCs w:val="24"/>
        <w:lang w:val="ru-RU" w:eastAsia="en-US" w:bidi="ar-SA"/>
      </w:rPr>
    </w:lvl>
    <w:lvl w:ilvl="1" w:tplc="5276FB3C">
      <w:numFmt w:val="bullet"/>
      <w:lvlText w:val="•"/>
      <w:lvlJc w:val="left"/>
      <w:pPr>
        <w:ind w:left="1839" w:hanging="274"/>
      </w:pPr>
      <w:rPr>
        <w:rFonts w:hint="default"/>
        <w:lang w:val="ru-RU" w:eastAsia="en-US" w:bidi="ar-SA"/>
      </w:rPr>
    </w:lvl>
    <w:lvl w:ilvl="2" w:tplc="E724DA4E">
      <w:numFmt w:val="bullet"/>
      <w:lvlText w:val="•"/>
      <w:lvlJc w:val="left"/>
      <w:pPr>
        <w:ind w:left="3379" w:hanging="274"/>
      </w:pPr>
      <w:rPr>
        <w:rFonts w:hint="default"/>
        <w:lang w:val="ru-RU" w:eastAsia="en-US" w:bidi="ar-SA"/>
      </w:rPr>
    </w:lvl>
    <w:lvl w:ilvl="3" w:tplc="8F308E42">
      <w:numFmt w:val="bullet"/>
      <w:lvlText w:val="•"/>
      <w:lvlJc w:val="left"/>
      <w:pPr>
        <w:ind w:left="4919" w:hanging="274"/>
      </w:pPr>
      <w:rPr>
        <w:rFonts w:hint="default"/>
        <w:lang w:val="ru-RU" w:eastAsia="en-US" w:bidi="ar-SA"/>
      </w:rPr>
    </w:lvl>
    <w:lvl w:ilvl="4" w:tplc="023AE832">
      <w:numFmt w:val="bullet"/>
      <w:lvlText w:val="•"/>
      <w:lvlJc w:val="left"/>
      <w:pPr>
        <w:ind w:left="6459" w:hanging="274"/>
      </w:pPr>
      <w:rPr>
        <w:rFonts w:hint="default"/>
        <w:lang w:val="ru-RU" w:eastAsia="en-US" w:bidi="ar-SA"/>
      </w:rPr>
    </w:lvl>
    <w:lvl w:ilvl="5" w:tplc="4CC46D06">
      <w:numFmt w:val="bullet"/>
      <w:lvlText w:val="•"/>
      <w:lvlJc w:val="left"/>
      <w:pPr>
        <w:ind w:left="7999" w:hanging="274"/>
      </w:pPr>
      <w:rPr>
        <w:rFonts w:hint="default"/>
        <w:lang w:val="ru-RU" w:eastAsia="en-US" w:bidi="ar-SA"/>
      </w:rPr>
    </w:lvl>
    <w:lvl w:ilvl="6" w:tplc="17C40E2A">
      <w:numFmt w:val="bullet"/>
      <w:lvlText w:val="•"/>
      <w:lvlJc w:val="left"/>
      <w:pPr>
        <w:ind w:left="9539" w:hanging="274"/>
      </w:pPr>
      <w:rPr>
        <w:rFonts w:hint="default"/>
        <w:lang w:val="ru-RU" w:eastAsia="en-US" w:bidi="ar-SA"/>
      </w:rPr>
    </w:lvl>
    <w:lvl w:ilvl="7" w:tplc="A456EC00">
      <w:numFmt w:val="bullet"/>
      <w:lvlText w:val="•"/>
      <w:lvlJc w:val="left"/>
      <w:pPr>
        <w:ind w:left="11078" w:hanging="274"/>
      </w:pPr>
      <w:rPr>
        <w:rFonts w:hint="default"/>
        <w:lang w:val="ru-RU" w:eastAsia="en-US" w:bidi="ar-SA"/>
      </w:rPr>
    </w:lvl>
    <w:lvl w:ilvl="8" w:tplc="4E2A28A2">
      <w:numFmt w:val="bullet"/>
      <w:lvlText w:val="•"/>
      <w:lvlJc w:val="left"/>
      <w:pPr>
        <w:ind w:left="12618" w:hanging="274"/>
      </w:pPr>
      <w:rPr>
        <w:rFonts w:hint="default"/>
        <w:lang w:val="ru-RU" w:eastAsia="en-US" w:bidi="ar-SA"/>
      </w:rPr>
    </w:lvl>
  </w:abstractNum>
  <w:abstractNum w:abstractNumId="8" w15:restartNumberingAfterBreak="0">
    <w:nsid w:val="4A282772"/>
    <w:multiLevelType w:val="hybridMultilevel"/>
    <w:tmpl w:val="31C84428"/>
    <w:lvl w:ilvl="0" w:tplc="41A231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E9D5AE3"/>
    <w:multiLevelType w:val="hybridMultilevel"/>
    <w:tmpl w:val="DD746B8E"/>
    <w:lvl w:ilvl="0" w:tplc="96DE5194">
      <w:start w:val="2"/>
      <w:numFmt w:val="decimal"/>
      <w:lvlText w:val="%1."/>
      <w:lvlJc w:val="left"/>
      <w:pPr>
        <w:ind w:left="538" w:hanging="245"/>
        <w:jc w:val="right"/>
      </w:pPr>
      <w:rPr>
        <w:rFonts w:ascii="Times New Roman" w:eastAsia="Times New Roman" w:hAnsi="Times New Roman" w:cs="Times New Roman" w:hint="default"/>
        <w:b/>
        <w:bCs/>
        <w:w w:val="100"/>
        <w:sz w:val="24"/>
        <w:szCs w:val="24"/>
        <w:lang w:val="ru-RU" w:eastAsia="en-US" w:bidi="ar-SA"/>
      </w:rPr>
    </w:lvl>
    <w:lvl w:ilvl="1" w:tplc="275C622C">
      <w:start w:val="1"/>
      <w:numFmt w:val="upperRoman"/>
      <w:lvlText w:val="%2."/>
      <w:lvlJc w:val="left"/>
      <w:pPr>
        <w:ind w:left="510" w:hanging="216"/>
      </w:pPr>
      <w:rPr>
        <w:rFonts w:ascii="Times New Roman" w:eastAsia="Times New Roman" w:hAnsi="Times New Roman" w:cs="Times New Roman" w:hint="default"/>
        <w:b/>
        <w:bCs/>
        <w:spacing w:val="-3"/>
        <w:w w:val="99"/>
        <w:sz w:val="24"/>
        <w:szCs w:val="24"/>
        <w:lang w:val="ru-RU" w:eastAsia="en-US" w:bidi="ar-SA"/>
      </w:rPr>
    </w:lvl>
    <w:lvl w:ilvl="2" w:tplc="9768D968">
      <w:numFmt w:val="bullet"/>
      <w:lvlText w:val="•"/>
      <w:lvlJc w:val="left"/>
      <w:pPr>
        <w:ind w:left="2224" w:hanging="216"/>
      </w:pPr>
      <w:rPr>
        <w:rFonts w:hint="default"/>
        <w:lang w:val="ru-RU" w:eastAsia="en-US" w:bidi="ar-SA"/>
      </w:rPr>
    </w:lvl>
    <w:lvl w:ilvl="3" w:tplc="1D5CCF8E">
      <w:numFmt w:val="bullet"/>
      <w:lvlText w:val="•"/>
      <w:lvlJc w:val="left"/>
      <w:pPr>
        <w:ind w:left="3908" w:hanging="216"/>
      </w:pPr>
      <w:rPr>
        <w:rFonts w:hint="default"/>
        <w:lang w:val="ru-RU" w:eastAsia="en-US" w:bidi="ar-SA"/>
      </w:rPr>
    </w:lvl>
    <w:lvl w:ilvl="4" w:tplc="FC005554">
      <w:numFmt w:val="bullet"/>
      <w:lvlText w:val="•"/>
      <w:lvlJc w:val="left"/>
      <w:pPr>
        <w:ind w:left="5592" w:hanging="216"/>
      </w:pPr>
      <w:rPr>
        <w:rFonts w:hint="default"/>
        <w:lang w:val="ru-RU" w:eastAsia="en-US" w:bidi="ar-SA"/>
      </w:rPr>
    </w:lvl>
    <w:lvl w:ilvl="5" w:tplc="008C7362">
      <w:numFmt w:val="bullet"/>
      <w:lvlText w:val="•"/>
      <w:lvlJc w:val="left"/>
      <w:pPr>
        <w:ind w:left="7277" w:hanging="216"/>
      </w:pPr>
      <w:rPr>
        <w:rFonts w:hint="default"/>
        <w:lang w:val="ru-RU" w:eastAsia="en-US" w:bidi="ar-SA"/>
      </w:rPr>
    </w:lvl>
    <w:lvl w:ilvl="6" w:tplc="E0BC4160">
      <w:numFmt w:val="bullet"/>
      <w:lvlText w:val="•"/>
      <w:lvlJc w:val="left"/>
      <w:pPr>
        <w:ind w:left="8961" w:hanging="216"/>
      </w:pPr>
      <w:rPr>
        <w:rFonts w:hint="default"/>
        <w:lang w:val="ru-RU" w:eastAsia="en-US" w:bidi="ar-SA"/>
      </w:rPr>
    </w:lvl>
    <w:lvl w:ilvl="7" w:tplc="5742E5F6">
      <w:numFmt w:val="bullet"/>
      <w:lvlText w:val="•"/>
      <w:lvlJc w:val="left"/>
      <w:pPr>
        <w:ind w:left="10645" w:hanging="216"/>
      </w:pPr>
      <w:rPr>
        <w:rFonts w:hint="default"/>
        <w:lang w:val="ru-RU" w:eastAsia="en-US" w:bidi="ar-SA"/>
      </w:rPr>
    </w:lvl>
    <w:lvl w:ilvl="8" w:tplc="A622E840">
      <w:numFmt w:val="bullet"/>
      <w:lvlText w:val="•"/>
      <w:lvlJc w:val="left"/>
      <w:pPr>
        <w:ind w:left="12329" w:hanging="216"/>
      </w:pPr>
      <w:rPr>
        <w:rFonts w:hint="default"/>
        <w:lang w:val="ru-RU" w:eastAsia="en-US" w:bidi="ar-SA"/>
      </w:rPr>
    </w:lvl>
  </w:abstractNum>
  <w:abstractNum w:abstractNumId="10" w15:restartNumberingAfterBreak="0">
    <w:nsid w:val="772D4404"/>
    <w:multiLevelType w:val="hybridMultilevel"/>
    <w:tmpl w:val="12188068"/>
    <w:lvl w:ilvl="0" w:tplc="A858D0FE">
      <w:numFmt w:val="bullet"/>
      <w:lvlText w:val="-"/>
      <w:lvlJc w:val="left"/>
      <w:pPr>
        <w:ind w:left="294" w:hanging="212"/>
      </w:pPr>
      <w:rPr>
        <w:rFonts w:ascii="Times New Roman" w:eastAsia="Times New Roman" w:hAnsi="Times New Roman" w:cs="Times New Roman" w:hint="default"/>
        <w:i/>
        <w:spacing w:val="-6"/>
        <w:w w:val="99"/>
        <w:sz w:val="24"/>
        <w:szCs w:val="24"/>
        <w:lang w:val="ru-RU" w:eastAsia="en-US" w:bidi="ar-SA"/>
      </w:rPr>
    </w:lvl>
    <w:lvl w:ilvl="1" w:tplc="5B509DCE">
      <w:numFmt w:val="bullet"/>
      <w:lvlText w:val="•"/>
      <w:lvlJc w:val="left"/>
      <w:pPr>
        <w:ind w:left="1839" w:hanging="212"/>
      </w:pPr>
      <w:rPr>
        <w:rFonts w:hint="default"/>
        <w:lang w:val="ru-RU" w:eastAsia="en-US" w:bidi="ar-SA"/>
      </w:rPr>
    </w:lvl>
    <w:lvl w:ilvl="2" w:tplc="7EFADCC4">
      <w:numFmt w:val="bullet"/>
      <w:lvlText w:val="•"/>
      <w:lvlJc w:val="left"/>
      <w:pPr>
        <w:ind w:left="3379" w:hanging="212"/>
      </w:pPr>
      <w:rPr>
        <w:rFonts w:hint="default"/>
        <w:lang w:val="ru-RU" w:eastAsia="en-US" w:bidi="ar-SA"/>
      </w:rPr>
    </w:lvl>
    <w:lvl w:ilvl="3" w:tplc="FF6A379C">
      <w:numFmt w:val="bullet"/>
      <w:lvlText w:val="•"/>
      <w:lvlJc w:val="left"/>
      <w:pPr>
        <w:ind w:left="4919" w:hanging="212"/>
      </w:pPr>
      <w:rPr>
        <w:rFonts w:hint="default"/>
        <w:lang w:val="ru-RU" w:eastAsia="en-US" w:bidi="ar-SA"/>
      </w:rPr>
    </w:lvl>
    <w:lvl w:ilvl="4" w:tplc="BC86DC1C">
      <w:numFmt w:val="bullet"/>
      <w:lvlText w:val="•"/>
      <w:lvlJc w:val="left"/>
      <w:pPr>
        <w:ind w:left="6459" w:hanging="212"/>
      </w:pPr>
      <w:rPr>
        <w:rFonts w:hint="default"/>
        <w:lang w:val="ru-RU" w:eastAsia="en-US" w:bidi="ar-SA"/>
      </w:rPr>
    </w:lvl>
    <w:lvl w:ilvl="5" w:tplc="AD041C52">
      <w:numFmt w:val="bullet"/>
      <w:lvlText w:val="•"/>
      <w:lvlJc w:val="left"/>
      <w:pPr>
        <w:ind w:left="7999" w:hanging="212"/>
      </w:pPr>
      <w:rPr>
        <w:rFonts w:hint="default"/>
        <w:lang w:val="ru-RU" w:eastAsia="en-US" w:bidi="ar-SA"/>
      </w:rPr>
    </w:lvl>
    <w:lvl w:ilvl="6" w:tplc="F3162620">
      <w:numFmt w:val="bullet"/>
      <w:lvlText w:val="•"/>
      <w:lvlJc w:val="left"/>
      <w:pPr>
        <w:ind w:left="9539" w:hanging="212"/>
      </w:pPr>
      <w:rPr>
        <w:rFonts w:hint="default"/>
        <w:lang w:val="ru-RU" w:eastAsia="en-US" w:bidi="ar-SA"/>
      </w:rPr>
    </w:lvl>
    <w:lvl w:ilvl="7" w:tplc="DB3625CA">
      <w:numFmt w:val="bullet"/>
      <w:lvlText w:val="•"/>
      <w:lvlJc w:val="left"/>
      <w:pPr>
        <w:ind w:left="11078" w:hanging="212"/>
      </w:pPr>
      <w:rPr>
        <w:rFonts w:hint="default"/>
        <w:lang w:val="ru-RU" w:eastAsia="en-US" w:bidi="ar-SA"/>
      </w:rPr>
    </w:lvl>
    <w:lvl w:ilvl="8" w:tplc="39A83FD8">
      <w:numFmt w:val="bullet"/>
      <w:lvlText w:val="•"/>
      <w:lvlJc w:val="left"/>
      <w:pPr>
        <w:ind w:left="12618" w:hanging="212"/>
      </w:pPr>
      <w:rPr>
        <w:rFonts w:hint="default"/>
        <w:lang w:val="ru-RU" w:eastAsia="en-US" w:bidi="ar-SA"/>
      </w:rPr>
    </w:lvl>
  </w:abstractNum>
  <w:num w:numId="1">
    <w:abstractNumId w:val="8"/>
  </w:num>
  <w:num w:numId="2">
    <w:abstractNumId w:val="7"/>
  </w:num>
  <w:num w:numId="3">
    <w:abstractNumId w:val="5"/>
  </w:num>
  <w:num w:numId="4">
    <w:abstractNumId w:val="6"/>
  </w:num>
  <w:num w:numId="5">
    <w:abstractNumId w:val="10"/>
  </w:num>
  <w:num w:numId="6">
    <w:abstractNumId w:val="4"/>
  </w:num>
  <w:num w:numId="7">
    <w:abstractNumId w:val="3"/>
  </w:num>
  <w:num w:numId="8">
    <w:abstractNumId w:val="0"/>
  </w:num>
  <w:num w:numId="9">
    <w:abstractNumId w:val="2"/>
  </w:num>
  <w:num w:numId="10">
    <w:abstractNumId w:val="1"/>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05930"/>
    <w:rsid w:val="00037BC0"/>
    <w:rsid w:val="00102E3A"/>
    <w:rsid w:val="00115B82"/>
    <w:rsid w:val="001A095C"/>
    <w:rsid w:val="001E07BA"/>
    <w:rsid w:val="00215E12"/>
    <w:rsid w:val="002250D2"/>
    <w:rsid w:val="00282895"/>
    <w:rsid w:val="00283EA5"/>
    <w:rsid w:val="002D3CA5"/>
    <w:rsid w:val="002E2360"/>
    <w:rsid w:val="003725FD"/>
    <w:rsid w:val="003874BB"/>
    <w:rsid w:val="003F2BDB"/>
    <w:rsid w:val="00405395"/>
    <w:rsid w:val="00405D80"/>
    <w:rsid w:val="004309F5"/>
    <w:rsid w:val="0046248A"/>
    <w:rsid w:val="005045DA"/>
    <w:rsid w:val="00564CA1"/>
    <w:rsid w:val="005B0AE9"/>
    <w:rsid w:val="00605930"/>
    <w:rsid w:val="0070488F"/>
    <w:rsid w:val="00783472"/>
    <w:rsid w:val="007F20FF"/>
    <w:rsid w:val="008B6BE4"/>
    <w:rsid w:val="008D3C91"/>
    <w:rsid w:val="009A3DF5"/>
    <w:rsid w:val="009B63AA"/>
    <w:rsid w:val="00AB7506"/>
    <w:rsid w:val="00B01EF3"/>
    <w:rsid w:val="00B904A3"/>
    <w:rsid w:val="00C25B60"/>
    <w:rsid w:val="00C304B0"/>
    <w:rsid w:val="00C66161"/>
    <w:rsid w:val="00D26597"/>
    <w:rsid w:val="00D74F80"/>
    <w:rsid w:val="00F00E1D"/>
    <w:rsid w:val="00F52384"/>
    <w:rsid w:val="00F848C9"/>
    <w:rsid w:val="00FA6E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60077"/>
  <w15:docId w15:val="{67EC6CBF-9A18-47B7-AFAE-F4268F726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7BC0"/>
  </w:style>
  <w:style w:type="paragraph" w:styleId="1">
    <w:name w:val="heading 1"/>
    <w:basedOn w:val="a"/>
    <w:next w:val="a"/>
    <w:link w:val="10"/>
    <w:qFormat/>
    <w:rsid w:val="00605930"/>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AB75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5930"/>
    <w:rPr>
      <w:rFonts w:ascii="Cambria" w:eastAsia="Times New Roman" w:hAnsi="Cambria" w:cs="Times New Roman"/>
      <w:b/>
      <w:bCs/>
      <w:kern w:val="32"/>
      <w:sz w:val="32"/>
      <w:szCs w:val="32"/>
    </w:rPr>
  </w:style>
  <w:style w:type="paragraph" w:customStyle="1" w:styleId="Style3">
    <w:name w:val="Style3"/>
    <w:basedOn w:val="a"/>
    <w:uiPriority w:val="99"/>
    <w:rsid w:val="00605930"/>
    <w:pPr>
      <w:widowControl w:val="0"/>
      <w:autoSpaceDE w:val="0"/>
      <w:autoSpaceDN w:val="0"/>
      <w:adjustRightInd w:val="0"/>
      <w:spacing w:after="0" w:line="194" w:lineRule="exact"/>
      <w:ind w:firstLine="350"/>
      <w:jc w:val="both"/>
    </w:pPr>
    <w:rPr>
      <w:rFonts w:ascii="Times New Roman" w:eastAsia="Times New Roman" w:hAnsi="Times New Roman" w:cs="Times New Roman"/>
      <w:sz w:val="24"/>
      <w:szCs w:val="24"/>
    </w:rPr>
  </w:style>
  <w:style w:type="paragraph" w:customStyle="1" w:styleId="Style13">
    <w:name w:val="Style13"/>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
    <w:uiPriority w:val="99"/>
    <w:rsid w:val="00605930"/>
    <w:pPr>
      <w:widowControl w:val="0"/>
      <w:autoSpaceDE w:val="0"/>
      <w:autoSpaceDN w:val="0"/>
      <w:adjustRightInd w:val="0"/>
      <w:spacing w:after="0" w:line="216" w:lineRule="exact"/>
      <w:ind w:firstLine="403"/>
      <w:jc w:val="both"/>
    </w:pPr>
    <w:rPr>
      <w:rFonts w:ascii="Times New Roman" w:eastAsia="Times New Roman" w:hAnsi="Times New Roman" w:cs="Times New Roman"/>
      <w:sz w:val="24"/>
      <w:szCs w:val="24"/>
    </w:rPr>
  </w:style>
  <w:style w:type="character" w:customStyle="1" w:styleId="FontStyle50">
    <w:name w:val="Font Style50"/>
    <w:uiPriority w:val="99"/>
    <w:rsid w:val="00605930"/>
    <w:rPr>
      <w:rFonts w:ascii="Times New Roman" w:hAnsi="Times New Roman" w:cs="Times New Roman"/>
      <w:i/>
      <w:iCs/>
      <w:sz w:val="22"/>
      <w:szCs w:val="22"/>
    </w:rPr>
  </w:style>
  <w:style w:type="character" w:customStyle="1" w:styleId="FontStyle51">
    <w:name w:val="Font Style51"/>
    <w:uiPriority w:val="99"/>
    <w:rsid w:val="00605930"/>
    <w:rPr>
      <w:rFonts w:ascii="Times New Roman" w:hAnsi="Times New Roman" w:cs="Times New Roman"/>
      <w:sz w:val="22"/>
      <w:szCs w:val="22"/>
    </w:rPr>
  </w:style>
  <w:style w:type="character" w:customStyle="1" w:styleId="FontStyle55">
    <w:name w:val="Font Style55"/>
    <w:uiPriority w:val="99"/>
    <w:rsid w:val="00605930"/>
    <w:rPr>
      <w:rFonts w:ascii="Segoe UI" w:hAnsi="Segoe UI" w:cs="Segoe UI"/>
      <w:sz w:val="26"/>
      <w:szCs w:val="26"/>
    </w:rPr>
  </w:style>
  <w:style w:type="character" w:customStyle="1" w:styleId="FontStyle52">
    <w:name w:val="Font Style52"/>
    <w:uiPriority w:val="99"/>
    <w:rsid w:val="00605930"/>
    <w:rPr>
      <w:rFonts w:ascii="Times New Roman" w:hAnsi="Times New Roman" w:cs="Times New Roman"/>
      <w:sz w:val="22"/>
      <w:szCs w:val="22"/>
    </w:rPr>
  </w:style>
  <w:style w:type="paragraph" w:customStyle="1" w:styleId="Style27">
    <w:name w:val="Style27"/>
    <w:basedOn w:val="a"/>
    <w:uiPriority w:val="99"/>
    <w:rsid w:val="00605930"/>
    <w:pPr>
      <w:widowControl w:val="0"/>
      <w:autoSpaceDE w:val="0"/>
      <w:autoSpaceDN w:val="0"/>
      <w:adjustRightInd w:val="0"/>
      <w:spacing w:after="0" w:line="211" w:lineRule="exact"/>
      <w:ind w:firstLine="346"/>
      <w:jc w:val="both"/>
    </w:pPr>
    <w:rPr>
      <w:rFonts w:ascii="Times New Roman" w:eastAsia="Times New Roman" w:hAnsi="Times New Roman" w:cs="Times New Roman"/>
      <w:sz w:val="24"/>
      <w:szCs w:val="24"/>
    </w:rPr>
  </w:style>
  <w:style w:type="paragraph" w:styleId="a3">
    <w:name w:val="List Paragraph"/>
    <w:basedOn w:val="a"/>
    <w:uiPriority w:val="34"/>
    <w:qFormat/>
    <w:rsid w:val="00605930"/>
    <w:pPr>
      <w:ind w:left="720"/>
      <w:contextualSpacing/>
    </w:pPr>
    <w:rPr>
      <w:rFonts w:ascii="Calibri" w:eastAsia="Times New Roman" w:hAnsi="Calibri" w:cs="Times New Roman"/>
    </w:rPr>
  </w:style>
  <w:style w:type="paragraph" w:customStyle="1" w:styleId="Style7">
    <w:name w:val="Style7"/>
    <w:basedOn w:val="a"/>
    <w:uiPriority w:val="99"/>
    <w:rsid w:val="00605930"/>
    <w:pPr>
      <w:widowControl w:val="0"/>
      <w:autoSpaceDE w:val="0"/>
      <w:autoSpaceDN w:val="0"/>
      <w:adjustRightInd w:val="0"/>
      <w:spacing w:after="0" w:line="242" w:lineRule="exact"/>
      <w:jc w:val="center"/>
    </w:pPr>
    <w:rPr>
      <w:rFonts w:ascii="Times New Roman" w:eastAsia="Times New Roman" w:hAnsi="Times New Roman" w:cs="Times New Roman"/>
      <w:sz w:val="24"/>
      <w:szCs w:val="24"/>
    </w:rPr>
  </w:style>
  <w:style w:type="paragraph" w:customStyle="1" w:styleId="Style41">
    <w:name w:val="Style41"/>
    <w:basedOn w:val="a"/>
    <w:uiPriority w:val="99"/>
    <w:rsid w:val="00605930"/>
    <w:pPr>
      <w:widowControl w:val="0"/>
      <w:autoSpaceDE w:val="0"/>
      <w:autoSpaceDN w:val="0"/>
      <w:adjustRightInd w:val="0"/>
      <w:spacing w:after="0" w:line="278" w:lineRule="exact"/>
      <w:ind w:hanging="1488"/>
    </w:pPr>
    <w:rPr>
      <w:rFonts w:ascii="Times New Roman" w:eastAsia="Times New Roman" w:hAnsi="Times New Roman" w:cs="Times New Roman"/>
      <w:sz w:val="24"/>
      <w:szCs w:val="24"/>
    </w:rPr>
  </w:style>
  <w:style w:type="character" w:customStyle="1" w:styleId="FontStyle45">
    <w:name w:val="Font Style45"/>
    <w:uiPriority w:val="99"/>
    <w:rsid w:val="00605930"/>
    <w:rPr>
      <w:rFonts w:ascii="Lucida Sans Unicode" w:hAnsi="Lucida Sans Unicode" w:cs="Lucida Sans Unicode"/>
      <w:i/>
      <w:iCs/>
      <w:spacing w:val="10"/>
      <w:sz w:val="16"/>
      <w:szCs w:val="16"/>
    </w:rPr>
  </w:style>
  <w:style w:type="character" w:customStyle="1" w:styleId="FontStyle56">
    <w:name w:val="Font Style56"/>
    <w:uiPriority w:val="99"/>
    <w:rsid w:val="00605930"/>
    <w:rPr>
      <w:rFonts w:ascii="Times New Roman" w:hAnsi="Times New Roman" w:cs="Times New Roman"/>
      <w:b/>
      <w:bCs/>
      <w:sz w:val="22"/>
      <w:szCs w:val="22"/>
    </w:rPr>
  </w:style>
  <w:style w:type="character" w:customStyle="1" w:styleId="FontStyle60">
    <w:name w:val="Font Style60"/>
    <w:uiPriority w:val="99"/>
    <w:rsid w:val="00605930"/>
    <w:rPr>
      <w:rFonts w:ascii="Segoe UI" w:hAnsi="Segoe UI" w:cs="Segoe UI"/>
      <w:b/>
      <w:bCs/>
      <w:sz w:val="16"/>
      <w:szCs w:val="16"/>
    </w:rPr>
  </w:style>
  <w:style w:type="paragraph" w:customStyle="1" w:styleId="Style1">
    <w:name w:val="Style1"/>
    <w:basedOn w:val="a"/>
    <w:uiPriority w:val="99"/>
    <w:rsid w:val="00605930"/>
    <w:pPr>
      <w:widowControl w:val="0"/>
      <w:autoSpaceDE w:val="0"/>
      <w:autoSpaceDN w:val="0"/>
      <w:adjustRightInd w:val="0"/>
      <w:spacing w:after="0" w:line="209" w:lineRule="exact"/>
      <w:jc w:val="both"/>
    </w:pPr>
    <w:rPr>
      <w:rFonts w:ascii="Times New Roman" w:eastAsia="Times New Roman" w:hAnsi="Times New Roman" w:cs="Times New Roman"/>
      <w:sz w:val="24"/>
      <w:szCs w:val="24"/>
    </w:rPr>
  </w:style>
  <w:style w:type="paragraph" w:customStyle="1" w:styleId="Style40">
    <w:name w:val="Style40"/>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8">
    <w:name w:val="Font Style58"/>
    <w:uiPriority w:val="99"/>
    <w:rsid w:val="00605930"/>
    <w:rPr>
      <w:rFonts w:ascii="Times New Roman" w:hAnsi="Times New Roman" w:cs="Times New Roman"/>
      <w:b/>
      <w:bCs/>
      <w:sz w:val="18"/>
      <w:szCs w:val="18"/>
    </w:rPr>
  </w:style>
  <w:style w:type="paragraph" w:styleId="a4">
    <w:name w:val="Balloon Text"/>
    <w:basedOn w:val="a"/>
    <w:link w:val="a5"/>
    <w:uiPriority w:val="99"/>
    <w:semiHidden/>
    <w:unhideWhenUsed/>
    <w:rsid w:val="006059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5930"/>
    <w:rPr>
      <w:rFonts w:ascii="Tahoma" w:hAnsi="Tahoma" w:cs="Tahoma"/>
      <w:sz w:val="16"/>
      <w:szCs w:val="16"/>
    </w:rPr>
  </w:style>
  <w:style w:type="paragraph" w:customStyle="1" w:styleId="Style15">
    <w:name w:val="Style15"/>
    <w:basedOn w:val="a"/>
    <w:uiPriority w:val="99"/>
    <w:rsid w:val="00605930"/>
    <w:pPr>
      <w:widowControl w:val="0"/>
      <w:autoSpaceDE w:val="0"/>
      <w:autoSpaceDN w:val="0"/>
      <w:adjustRightInd w:val="0"/>
      <w:spacing w:after="0" w:line="408" w:lineRule="exact"/>
    </w:pPr>
    <w:rPr>
      <w:rFonts w:ascii="Times New Roman" w:eastAsia="Times New Roman" w:hAnsi="Times New Roman" w:cs="Times New Roman"/>
      <w:sz w:val="24"/>
      <w:szCs w:val="24"/>
    </w:rPr>
  </w:style>
  <w:style w:type="paragraph" w:customStyle="1" w:styleId="Style18">
    <w:name w:val="Style18"/>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8">
    <w:name w:val="Font Style48"/>
    <w:uiPriority w:val="99"/>
    <w:rsid w:val="00605930"/>
    <w:rPr>
      <w:rFonts w:ascii="Constantia" w:hAnsi="Constantia" w:cs="Constantia"/>
      <w:b/>
      <w:bCs/>
      <w:sz w:val="30"/>
      <w:szCs w:val="30"/>
    </w:rPr>
  </w:style>
  <w:style w:type="character" w:customStyle="1" w:styleId="FontStyle53">
    <w:name w:val="Font Style53"/>
    <w:uiPriority w:val="99"/>
    <w:rsid w:val="00605930"/>
    <w:rPr>
      <w:rFonts w:ascii="Segoe UI" w:hAnsi="Segoe UI" w:cs="Segoe UI"/>
      <w:b/>
      <w:bCs/>
      <w:sz w:val="20"/>
      <w:szCs w:val="20"/>
    </w:rPr>
  </w:style>
  <w:style w:type="paragraph" w:customStyle="1" w:styleId="Style25">
    <w:name w:val="Style25"/>
    <w:basedOn w:val="a"/>
    <w:uiPriority w:val="99"/>
    <w:rsid w:val="00605930"/>
    <w:pPr>
      <w:widowControl w:val="0"/>
      <w:autoSpaceDE w:val="0"/>
      <w:autoSpaceDN w:val="0"/>
      <w:adjustRightInd w:val="0"/>
      <w:spacing w:after="0" w:line="213" w:lineRule="exact"/>
      <w:jc w:val="both"/>
    </w:pPr>
    <w:rPr>
      <w:rFonts w:ascii="Times New Roman" w:eastAsia="Times New Roman" w:hAnsi="Times New Roman" w:cs="Times New Roman"/>
      <w:sz w:val="24"/>
      <w:szCs w:val="24"/>
    </w:rPr>
  </w:style>
  <w:style w:type="paragraph" w:customStyle="1" w:styleId="Style37">
    <w:name w:val="Style37"/>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
    <w:uiPriority w:val="99"/>
    <w:rsid w:val="00605930"/>
    <w:pPr>
      <w:widowControl w:val="0"/>
      <w:autoSpaceDE w:val="0"/>
      <w:autoSpaceDN w:val="0"/>
      <w:adjustRightInd w:val="0"/>
      <w:spacing w:after="0" w:line="197" w:lineRule="exact"/>
      <w:jc w:val="center"/>
    </w:pPr>
    <w:rPr>
      <w:rFonts w:ascii="Times New Roman" w:eastAsia="Times New Roman" w:hAnsi="Times New Roman" w:cs="Times New Roman"/>
      <w:sz w:val="24"/>
      <w:szCs w:val="24"/>
    </w:rPr>
  </w:style>
  <w:style w:type="paragraph" w:customStyle="1" w:styleId="Style23">
    <w:name w:val="Style23"/>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7">
    <w:name w:val="Font Style57"/>
    <w:uiPriority w:val="99"/>
    <w:rsid w:val="00605930"/>
    <w:rPr>
      <w:rFonts w:ascii="Segoe UI" w:hAnsi="Segoe UI" w:cs="Segoe UI"/>
      <w:sz w:val="18"/>
      <w:szCs w:val="18"/>
    </w:rPr>
  </w:style>
  <w:style w:type="paragraph" w:customStyle="1" w:styleId="Style12">
    <w:name w:val="Style12"/>
    <w:basedOn w:val="a"/>
    <w:uiPriority w:val="99"/>
    <w:rsid w:val="00605930"/>
    <w:pPr>
      <w:widowControl w:val="0"/>
      <w:autoSpaceDE w:val="0"/>
      <w:autoSpaceDN w:val="0"/>
      <w:adjustRightInd w:val="0"/>
      <w:spacing w:after="0" w:line="173" w:lineRule="exact"/>
    </w:pPr>
    <w:rPr>
      <w:rFonts w:ascii="Times New Roman" w:eastAsia="Times New Roman" w:hAnsi="Times New Roman" w:cs="Times New Roman"/>
      <w:sz w:val="24"/>
      <w:szCs w:val="24"/>
    </w:rPr>
  </w:style>
  <w:style w:type="character" w:customStyle="1" w:styleId="FontStyle44">
    <w:name w:val="Font Style44"/>
    <w:uiPriority w:val="99"/>
    <w:rsid w:val="00605930"/>
    <w:rPr>
      <w:rFonts w:ascii="Times New Roman" w:hAnsi="Times New Roman" w:cs="Times New Roman"/>
      <w:sz w:val="18"/>
      <w:szCs w:val="18"/>
    </w:rPr>
  </w:style>
  <w:style w:type="character" w:customStyle="1" w:styleId="FontStyle59">
    <w:name w:val="Font Style59"/>
    <w:uiPriority w:val="99"/>
    <w:rsid w:val="00605930"/>
    <w:rPr>
      <w:rFonts w:ascii="Tahoma" w:hAnsi="Tahoma" w:cs="Tahoma"/>
      <w:i/>
      <w:iCs/>
      <w:spacing w:val="30"/>
      <w:sz w:val="22"/>
      <w:szCs w:val="22"/>
    </w:rPr>
  </w:style>
  <w:style w:type="paragraph" w:customStyle="1" w:styleId="Style26">
    <w:name w:val="Style26"/>
    <w:basedOn w:val="a"/>
    <w:uiPriority w:val="99"/>
    <w:rsid w:val="00605930"/>
    <w:pPr>
      <w:widowControl w:val="0"/>
      <w:autoSpaceDE w:val="0"/>
      <w:autoSpaceDN w:val="0"/>
      <w:adjustRightInd w:val="0"/>
      <w:spacing w:after="0" w:line="182" w:lineRule="exact"/>
    </w:pPr>
    <w:rPr>
      <w:rFonts w:ascii="Times New Roman" w:eastAsia="Times New Roman" w:hAnsi="Times New Roman" w:cs="Times New Roman"/>
      <w:sz w:val="24"/>
      <w:szCs w:val="24"/>
    </w:rPr>
  </w:style>
  <w:style w:type="paragraph" w:customStyle="1" w:styleId="Style30">
    <w:name w:val="Style30"/>
    <w:basedOn w:val="a"/>
    <w:uiPriority w:val="99"/>
    <w:rsid w:val="00605930"/>
    <w:pPr>
      <w:widowControl w:val="0"/>
      <w:autoSpaceDE w:val="0"/>
      <w:autoSpaceDN w:val="0"/>
      <w:adjustRightInd w:val="0"/>
      <w:spacing w:after="0" w:line="182" w:lineRule="exact"/>
      <w:jc w:val="both"/>
    </w:pPr>
    <w:rPr>
      <w:rFonts w:ascii="Times New Roman" w:eastAsia="Times New Roman" w:hAnsi="Times New Roman" w:cs="Times New Roman"/>
      <w:sz w:val="24"/>
      <w:szCs w:val="24"/>
    </w:rPr>
  </w:style>
  <w:style w:type="character" w:customStyle="1" w:styleId="FontStyle61">
    <w:name w:val="Font Style61"/>
    <w:uiPriority w:val="99"/>
    <w:rsid w:val="00605930"/>
    <w:rPr>
      <w:rFonts w:ascii="Segoe UI" w:hAnsi="Segoe UI" w:cs="Segoe UI"/>
      <w:sz w:val="16"/>
      <w:szCs w:val="16"/>
    </w:rPr>
  </w:style>
  <w:style w:type="paragraph" w:customStyle="1" w:styleId="Style14">
    <w:name w:val="Style14"/>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3">
    <w:name w:val="Style33"/>
    <w:basedOn w:val="a"/>
    <w:uiPriority w:val="99"/>
    <w:rsid w:val="00605930"/>
    <w:pPr>
      <w:widowControl w:val="0"/>
      <w:autoSpaceDE w:val="0"/>
      <w:autoSpaceDN w:val="0"/>
      <w:adjustRightInd w:val="0"/>
      <w:spacing w:after="0" w:line="182" w:lineRule="exact"/>
      <w:ind w:firstLine="350"/>
    </w:pPr>
    <w:rPr>
      <w:rFonts w:ascii="Times New Roman" w:eastAsia="Times New Roman" w:hAnsi="Times New Roman" w:cs="Times New Roman"/>
      <w:sz w:val="24"/>
      <w:szCs w:val="24"/>
    </w:rPr>
  </w:style>
  <w:style w:type="character" w:customStyle="1" w:styleId="FontStyle62">
    <w:name w:val="Font Style62"/>
    <w:uiPriority w:val="99"/>
    <w:rsid w:val="00605930"/>
    <w:rPr>
      <w:rFonts w:ascii="Lucida Sans Unicode" w:hAnsi="Lucida Sans Unicode" w:cs="Lucida Sans Unicode"/>
      <w:spacing w:val="-10"/>
      <w:sz w:val="10"/>
      <w:szCs w:val="10"/>
    </w:rPr>
  </w:style>
  <w:style w:type="paragraph" w:customStyle="1" w:styleId="Style21">
    <w:name w:val="Style21"/>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8">
    <w:name w:val="Font Style68"/>
    <w:uiPriority w:val="99"/>
    <w:rsid w:val="00605930"/>
    <w:rPr>
      <w:rFonts w:ascii="Lucida Sans Unicode" w:hAnsi="Lucida Sans Unicode" w:cs="Lucida Sans Unicode"/>
      <w:b/>
      <w:bCs/>
      <w:i/>
      <w:iCs/>
      <w:sz w:val="16"/>
      <w:szCs w:val="16"/>
    </w:rPr>
  </w:style>
  <w:style w:type="paragraph" w:customStyle="1" w:styleId="Style35">
    <w:name w:val="Style35"/>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3">
    <w:name w:val="Font Style63"/>
    <w:uiPriority w:val="99"/>
    <w:rsid w:val="00605930"/>
    <w:rPr>
      <w:rFonts w:ascii="Impact" w:hAnsi="Impact" w:cs="Impact"/>
      <w:sz w:val="22"/>
      <w:szCs w:val="22"/>
    </w:rPr>
  </w:style>
  <w:style w:type="paragraph" w:customStyle="1" w:styleId="Style31">
    <w:name w:val="Style31"/>
    <w:basedOn w:val="a"/>
    <w:uiPriority w:val="99"/>
    <w:rsid w:val="00605930"/>
    <w:pPr>
      <w:widowControl w:val="0"/>
      <w:autoSpaceDE w:val="0"/>
      <w:autoSpaceDN w:val="0"/>
      <w:adjustRightInd w:val="0"/>
      <w:spacing w:after="0" w:line="181" w:lineRule="exact"/>
    </w:pPr>
    <w:rPr>
      <w:rFonts w:ascii="Times New Roman" w:eastAsia="Times New Roman" w:hAnsi="Times New Roman" w:cs="Times New Roman"/>
      <w:sz w:val="24"/>
      <w:szCs w:val="24"/>
    </w:rPr>
  </w:style>
  <w:style w:type="character" w:customStyle="1" w:styleId="FontStyle64">
    <w:name w:val="Font Style64"/>
    <w:uiPriority w:val="99"/>
    <w:rsid w:val="00605930"/>
    <w:rPr>
      <w:rFonts w:ascii="Times New Roman" w:hAnsi="Times New Roman" w:cs="Times New Roman"/>
      <w:spacing w:val="20"/>
      <w:sz w:val="20"/>
      <w:szCs w:val="20"/>
    </w:rPr>
  </w:style>
  <w:style w:type="paragraph" w:customStyle="1" w:styleId="Style34">
    <w:name w:val="Style34"/>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5">
    <w:name w:val="Font Style65"/>
    <w:uiPriority w:val="99"/>
    <w:rsid w:val="00605930"/>
    <w:rPr>
      <w:rFonts w:ascii="Lucida Sans Unicode" w:hAnsi="Lucida Sans Unicode" w:cs="Lucida Sans Unicode"/>
      <w:sz w:val="26"/>
      <w:szCs w:val="26"/>
    </w:rPr>
  </w:style>
  <w:style w:type="paragraph" w:customStyle="1" w:styleId="Style36">
    <w:name w:val="Style36"/>
    <w:basedOn w:val="a"/>
    <w:uiPriority w:val="99"/>
    <w:rsid w:val="00605930"/>
    <w:pPr>
      <w:widowControl w:val="0"/>
      <w:autoSpaceDE w:val="0"/>
      <w:autoSpaceDN w:val="0"/>
      <w:adjustRightInd w:val="0"/>
      <w:spacing w:after="0" w:line="252" w:lineRule="exact"/>
    </w:pPr>
    <w:rPr>
      <w:rFonts w:ascii="Times New Roman" w:eastAsia="Times New Roman" w:hAnsi="Times New Roman" w:cs="Times New Roman"/>
      <w:sz w:val="24"/>
      <w:szCs w:val="24"/>
    </w:rPr>
  </w:style>
  <w:style w:type="paragraph" w:customStyle="1" w:styleId="Style39">
    <w:name w:val="Style39"/>
    <w:basedOn w:val="a"/>
    <w:uiPriority w:val="99"/>
    <w:rsid w:val="0060593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6">
    <w:name w:val="Font Style66"/>
    <w:uiPriority w:val="99"/>
    <w:rsid w:val="00605930"/>
    <w:rPr>
      <w:rFonts w:ascii="Georgia" w:hAnsi="Georgia" w:cs="Georgia"/>
      <w:sz w:val="18"/>
      <w:szCs w:val="18"/>
    </w:rPr>
  </w:style>
  <w:style w:type="paragraph" w:customStyle="1" w:styleId="Style11">
    <w:name w:val="Style11"/>
    <w:basedOn w:val="a"/>
    <w:uiPriority w:val="99"/>
    <w:rsid w:val="00605930"/>
    <w:pPr>
      <w:widowControl w:val="0"/>
      <w:autoSpaceDE w:val="0"/>
      <w:autoSpaceDN w:val="0"/>
      <w:adjustRightInd w:val="0"/>
      <w:spacing w:after="0" w:line="182" w:lineRule="exact"/>
      <w:jc w:val="right"/>
    </w:pPr>
    <w:rPr>
      <w:rFonts w:ascii="Times New Roman" w:eastAsia="Times New Roman" w:hAnsi="Times New Roman" w:cs="Times New Roman"/>
      <w:sz w:val="24"/>
      <w:szCs w:val="24"/>
    </w:rPr>
  </w:style>
  <w:style w:type="paragraph" w:customStyle="1" w:styleId="Style2">
    <w:name w:val="Style2"/>
    <w:basedOn w:val="a"/>
    <w:uiPriority w:val="99"/>
    <w:rsid w:val="00605930"/>
    <w:pPr>
      <w:widowControl w:val="0"/>
      <w:autoSpaceDE w:val="0"/>
      <w:autoSpaceDN w:val="0"/>
      <w:adjustRightInd w:val="0"/>
      <w:spacing w:after="0" w:line="181" w:lineRule="exact"/>
      <w:ind w:firstLine="312"/>
      <w:jc w:val="both"/>
    </w:pPr>
    <w:rPr>
      <w:rFonts w:ascii="Trebuchet MS" w:eastAsia="Times New Roman" w:hAnsi="Trebuchet MS" w:cs="Times New Roman"/>
      <w:sz w:val="24"/>
      <w:szCs w:val="24"/>
    </w:rPr>
  </w:style>
  <w:style w:type="paragraph" w:customStyle="1" w:styleId="Style4">
    <w:name w:val="Style4"/>
    <w:basedOn w:val="a"/>
    <w:uiPriority w:val="99"/>
    <w:rsid w:val="00605930"/>
    <w:pPr>
      <w:widowControl w:val="0"/>
      <w:autoSpaceDE w:val="0"/>
      <w:autoSpaceDN w:val="0"/>
      <w:adjustRightInd w:val="0"/>
      <w:spacing w:after="0" w:line="182" w:lineRule="exact"/>
      <w:ind w:firstLine="317"/>
      <w:jc w:val="both"/>
    </w:pPr>
    <w:rPr>
      <w:rFonts w:ascii="Trebuchet MS" w:eastAsia="Times New Roman" w:hAnsi="Trebuchet MS" w:cs="Times New Roman"/>
      <w:sz w:val="24"/>
      <w:szCs w:val="24"/>
    </w:rPr>
  </w:style>
  <w:style w:type="character" w:customStyle="1" w:styleId="FontStyle11">
    <w:name w:val="Font Style11"/>
    <w:uiPriority w:val="99"/>
    <w:rsid w:val="00605930"/>
    <w:rPr>
      <w:rFonts w:ascii="Trebuchet MS" w:hAnsi="Trebuchet MS" w:cs="Trebuchet MS"/>
      <w:sz w:val="26"/>
      <w:szCs w:val="26"/>
    </w:rPr>
  </w:style>
  <w:style w:type="character" w:customStyle="1" w:styleId="FontStyle12">
    <w:name w:val="Font Style12"/>
    <w:uiPriority w:val="99"/>
    <w:rsid w:val="00605930"/>
    <w:rPr>
      <w:rFonts w:ascii="Trebuchet MS" w:hAnsi="Trebuchet MS" w:cs="Trebuchet MS"/>
      <w:sz w:val="16"/>
      <w:szCs w:val="16"/>
    </w:rPr>
  </w:style>
  <w:style w:type="character" w:customStyle="1" w:styleId="FontStyle13">
    <w:name w:val="Font Style13"/>
    <w:uiPriority w:val="99"/>
    <w:rsid w:val="00605930"/>
    <w:rPr>
      <w:rFonts w:ascii="Trebuchet MS" w:hAnsi="Trebuchet MS" w:cs="Trebuchet MS"/>
      <w:b/>
      <w:bCs/>
      <w:sz w:val="16"/>
      <w:szCs w:val="16"/>
    </w:rPr>
  </w:style>
  <w:style w:type="paragraph" w:customStyle="1" w:styleId="Style5">
    <w:name w:val="Style5"/>
    <w:basedOn w:val="a"/>
    <w:uiPriority w:val="99"/>
    <w:rsid w:val="00605930"/>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6">
    <w:name w:val="Style6"/>
    <w:basedOn w:val="a"/>
    <w:uiPriority w:val="99"/>
    <w:rsid w:val="00605930"/>
    <w:pPr>
      <w:widowControl w:val="0"/>
      <w:autoSpaceDE w:val="0"/>
      <w:autoSpaceDN w:val="0"/>
      <w:adjustRightInd w:val="0"/>
      <w:spacing w:after="0" w:line="182" w:lineRule="exact"/>
      <w:ind w:firstLine="341"/>
      <w:jc w:val="both"/>
    </w:pPr>
    <w:rPr>
      <w:rFonts w:ascii="Trebuchet MS" w:eastAsia="Times New Roman" w:hAnsi="Trebuchet MS" w:cs="Times New Roman"/>
      <w:sz w:val="24"/>
      <w:szCs w:val="24"/>
    </w:rPr>
  </w:style>
  <w:style w:type="character" w:customStyle="1" w:styleId="FontStyle14">
    <w:name w:val="Font Style14"/>
    <w:uiPriority w:val="99"/>
    <w:rsid w:val="00605930"/>
    <w:rPr>
      <w:rFonts w:ascii="Trebuchet MS" w:hAnsi="Trebuchet MS" w:cs="Trebuchet MS"/>
      <w:b/>
      <w:bCs/>
      <w:sz w:val="16"/>
      <w:szCs w:val="16"/>
    </w:rPr>
  </w:style>
  <w:style w:type="paragraph" w:styleId="a6">
    <w:name w:val="Body Text Indent"/>
    <w:basedOn w:val="a"/>
    <w:link w:val="11"/>
    <w:rsid w:val="00605930"/>
    <w:pPr>
      <w:spacing w:after="120" w:line="240" w:lineRule="auto"/>
      <w:ind w:left="283"/>
    </w:pPr>
    <w:rPr>
      <w:rFonts w:ascii="Times New Roman" w:eastAsia="Times New Roman" w:hAnsi="Times New Roman" w:cs="Times New Roman"/>
      <w:sz w:val="24"/>
      <w:szCs w:val="24"/>
    </w:rPr>
  </w:style>
  <w:style w:type="character" w:customStyle="1" w:styleId="11">
    <w:name w:val="Основной текст с отступом Знак1"/>
    <w:link w:val="a6"/>
    <w:rsid w:val="00605930"/>
    <w:rPr>
      <w:rFonts w:ascii="Times New Roman" w:eastAsia="Times New Roman" w:hAnsi="Times New Roman" w:cs="Times New Roman"/>
      <w:sz w:val="24"/>
      <w:szCs w:val="24"/>
    </w:rPr>
  </w:style>
  <w:style w:type="character" w:customStyle="1" w:styleId="a7">
    <w:name w:val="Основной текст с отступом Знак"/>
    <w:basedOn w:val="a0"/>
    <w:uiPriority w:val="99"/>
    <w:semiHidden/>
    <w:rsid w:val="00605930"/>
  </w:style>
  <w:style w:type="paragraph" w:customStyle="1" w:styleId="NR">
    <w:name w:val="NR"/>
    <w:basedOn w:val="a"/>
    <w:rsid w:val="00605930"/>
    <w:pPr>
      <w:spacing w:after="0" w:line="240" w:lineRule="auto"/>
    </w:pPr>
    <w:rPr>
      <w:rFonts w:ascii="Times New Roman" w:eastAsia="Times New Roman" w:hAnsi="Times New Roman" w:cs="Times New Roman"/>
      <w:sz w:val="24"/>
      <w:szCs w:val="20"/>
      <w:lang w:eastAsia="en-US"/>
    </w:rPr>
  </w:style>
  <w:style w:type="paragraph" w:customStyle="1" w:styleId="a8">
    <w:name w:val="А_основной"/>
    <w:basedOn w:val="a"/>
    <w:link w:val="a9"/>
    <w:qFormat/>
    <w:rsid w:val="00605930"/>
    <w:pPr>
      <w:spacing w:after="0" w:line="360" w:lineRule="auto"/>
      <w:ind w:firstLine="454"/>
      <w:jc w:val="both"/>
    </w:pPr>
    <w:rPr>
      <w:rFonts w:ascii="Times New Roman" w:eastAsia="Calibri" w:hAnsi="Times New Roman" w:cs="Times New Roman"/>
      <w:sz w:val="28"/>
      <w:szCs w:val="28"/>
      <w:lang w:eastAsia="en-US"/>
    </w:rPr>
  </w:style>
  <w:style w:type="character" w:customStyle="1" w:styleId="a9">
    <w:name w:val="А_основной Знак"/>
    <w:link w:val="a8"/>
    <w:rsid w:val="00605930"/>
    <w:rPr>
      <w:rFonts w:ascii="Times New Roman" w:eastAsia="Calibri" w:hAnsi="Times New Roman" w:cs="Times New Roman"/>
      <w:sz w:val="28"/>
      <w:szCs w:val="28"/>
      <w:lang w:eastAsia="en-US"/>
    </w:rPr>
  </w:style>
  <w:style w:type="paragraph" w:styleId="aa">
    <w:name w:val="header"/>
    <w:basedOn w:val="a"/>
    <w:link w:val="ab"/>
    <w:uiPriority w:val="99"/>
    <w:unhideWhenUsed/>
    <w:rsid w:val="00605930"/>
    <w:pPr>
      <w:tabs>
        <w:tab w:val="center" w:pos="4677"/>
        <w:tab w:val="right" w:pos="9355"/>
      </w:tabs>
      <w:spacing w:after="0" w:line="240" w:lineRule="auto"/>
    </w:pPr>
    <w:rPr>
      <w:rFonts w:ascii="Calibri" w:eastAsia="Times New Roman" w:hAnsi="Calibri" w:cs="Times New Roman"/>
    </w:rPr>
  </w:style>
  <w:style w:type="character" w:customStyle="1" w:styleId="ab">
    <w:name w:val="Верхний колонтитул Знак"/>
    <w:basedOn w:val="a0"/>
    <w:link w:val="aa"/>
    <w:uiPriority w:val="99"/>
    <w:rsid w:val="00605930"/>
    <w:rPr>
      <w:rFonts w:ascii="Calibri" w:eastAsia="Times New Roman" w:hAnsi="Calibri" w:cs="Times New Roman"/>
    </w:rPr>
  </w:style>
  <w:style w:type="paragraph" w:styleId="ac">
    <w:name w:val="footer"/>
    <w:basedOn w:val="a"/>
    <w:link w:val="ad"/>
    <w:uiPriority w:val="99"/>
    <w:unhideWhenUsed/>
    <w:rsid w:val="00605930"/>
    <w:pPr>
      <w:tabs>
        <w:tab w:val="center" w:pos="4677"/>
        <w:tab w:val="right" w:pos="9355"/>
      </w:tabs>
      <w:spacing w:after="0" w:line="240" w:lineRule="auto"/>
    </w:pPr>
    <w:rPr>
      <w:rFonts w:ascii="Calibri" w:eastAsia="Times New Roman" w:hAnsi="Calibri" w:cs="Times New Roman"/>
    </w:rPr>
  </w:style>
  <w:style w:type="character" w:customStyle="1" w:styleId="ad">
    <w:name w:val="Нижний колонтитул Знак"/>
    <w:basedOn w:val="a0"/>
    <w:link w:val="ac"/>
    <w:uiPriority w:val="99"/>
    <w:rsid w:val="00605930"/>
    <w:rPr>
      <w:rFonts w:ascii="Calibri" w:eastAsia="Times New Roman" w:hAnsi="Calibri" w:cs="Times New Roman"/>
    </w:rPr>
  </w:style>
  <w:style w:type="paragraph" w:styleId="ae">
    <w:name w:val="No Spacing"/>
    <w:uiPriority w:val="1"/>
    <w:qFormat/>
    <w:rsid w:val="00605930"/>
    <w:pPr>
      <w:spacing w:after="0" w:line="240" w:lineRule="auto"/>
    </w:pPr>
    <w:rPr>
      <w:rFonts w:ascii="Calibri" w:eastAsia="Times New Roman" w:hAnsi="Calibri" w:cs="Times New Roman"/>
    </w:rPr>
  </w:style>
  <w:style w:type="paragraph" w:styleId="af">
    <w:name w:val="Body Text"/>
    <w:basedOn w:val="a"/>
    <w:link w:val="af0"/>
    <w:uiPriority w:val="99"/>
    <w:unhideWhenUsed/>
    <w:rsid w:val="00605930"/>
    <w:pPr>
      <w:spacing w:after="120"/>
    </w:pPr>
    <w:rPr>
      <w:rFonts w:ascii="Calibri" w:eastAsia="Times New Roman" w:hAnsi="Calibri" w:cs="Times New Roman"/>
    </w:rPr>
  </w:style>
  <w:style w:type="character" w:customStyle="1" w:styleId="af0">
    <w:name w:val="Основной текст Знак"/>
    <w:basedOn w:val="a0"/>
    <w:link w:val="af"/>
    <w:uiPriority w:val="99"/>
    <w:rsid w:val="00605930"/>
    <w:rPr>
      <w:rFonts w:ascii="Calibri" w:eastAsia="Times New Roman" w:hAnsi="Calibri" w:cs="Times New Roman"/>
    </w:rPr>
  </w:style>
  <w:style w:type="character" w:customStyle="1" w:styleId="3">
    <w:name w:val="Основной текст (3)"/>
    <w:uiPriority w:val="99"/>
    <w:rsid w:val="00605930"/>
    <w:rPr>
      <w:rFonts w:ascii="Trebuchet MS" w:hAnsi="Trebuchet MS" w:cs="Trebuchet MS"/>
      <w:b/>
      <w:bCs/>
      <w:spacing w:val="0"/>
      <w:sz w:val="17"/>
      <w:szCs w:val="17"/>
    </w:rPr>
  </w:style>
  <w:style w:type="character" w:customStyle="1" w:styleId="3ArialUnicodeMS">
    <w:name w:val="Основной текст (3) + Arial Unicode MS"/>
    <w:aliases w:val="8 pt8,Не полужирный,Курсив,Интервал 2 pt3,Основной текст + Полужирный1,Курсив1,Основной текст + Полужирный"/>
    <w:uiPriority w:val="99"/>
    <w:rsid w:val="00605930"/>
    <w:rPr>
      <w:rFonts w:ascii="Arial Unicode MS" w:eastAsia="Arial Unicode MS" w:cs="Arial Unicode MS"/>
      <w:i/>
      <w:iCs/>
      <w:spacing w:val="40"/>
      <w:sz w:val="16"/>
      <w:szCs w:val="16"/>
    </w:rPr>
  </w:style>
  <w:style w:type="character" w:customStyle="1" w:styleId="21">
    <w:name w:val="Основной текст 2 Знак"/>
    <w:basedOn w:val="a0"/>
    <w:link w:val="22"/>
    <w:uiPriority w:val="99"/>
    <w:rsid w:val="00605930"/>
    <w:rPr>
      <w:rFonts w:ascii="Calibri" w:eastAsia="Times New Roman" w:hAnsi="Calibri" w:cs="Times New Roman"/>
    </w:rPr>
  </w:style>
  <w:style w:type="paragraph" w:styleId="22">
    <w:name w:val="Body Text 2"/>
    <w:basedOn w:val="a"/>
    <w:link w:val="21"/>
    <w:uiPriority w:val="99"/>
    <w:unhideWhenUsed/>
    <w:rsid w:val="00605930"/>
    <w:pPr>
      <w:spacing w:after="120" w:line="480" w:lineRule="auto"/>
    </w:pPr>
    <w:rPr>
      <w:rFonts w:ascii="Calibri" w:eastAsia="Times New Roman" w:hAnsi="Calibri" w:cs="Times New Roman"/>
    </w:rPr>
  </w:style>
  <w:style w:type="character" w:customStyle="1" w:styleId="dash041e005f0431005f044b005f0447005f043d005f044b005f0439005f005fchar1char1">
    <w:name w:val="dash041e_005f0431_005f044b_005f0447_005f043d_005f044b_005f0439_005f_005fchar1__char1"/>
    <w:rsid w:val="00605930"/>
    <w:rPr>
      <w:rFonts w:ascii="Times New Roman" w:hAnsi="Times New Roman" w:cs="Times New Roman" w:hint="default"/>
      <w:strike w:val="0"/>
      <w:dstrike w:val="0"/>
      <w:sz w:val="24"/>
      <w:szCs w:val="24"/>
      <w:u w:val="none"/>
      <w:effect w:val="none"/>
    </w:rPr>
  </w:style>
  <w:style w:type="table" w:styleId="af1">
    <w:name w:val="Table Grid"/>
    <w:basedOn w:val="a1"/>
    <w:rsid w:val="00FA6E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semiHidden/>
    <w:rsid w:val="00AB7506"/>
    <w:rPr>
      <w:rFonts w:asciiTheme="majorHAnsi" w:eastAsiaTheme="majorEastAsia" w:hAnsiTheme="majorHAnsi" w:cstheme="majorBidi"/>
      <w:b/>
      <w:bCs/>
      <w:color w:val="4F81BD" w:themeColor="accent1"/>
      <w:sz w:val="26"/>
      <w:szCs w:val="26"/>
    </w:rPr>
  </w:style>
  <w:style w:type="character" w:styleId="af2">
    <w:name w:val="Hyperlink"/>
    <w:basedOn w:val="a0"/>
    <w:uiPriority w:val="99"/>
    <w:unhideWhenUsed/>
    <w:rsid w:val="00F848C9"/>
    <w:rPr>
      <w:color w:val="0000FF"/>
      <w:u w:val="single"/>
    </w:rPr>
  </w:style>
  <w:style w:type="paragraph" w:customStyle="1" w:styleId="12">
    <w:name w:val="Основной текст1"/>
    <w:basedOn w:val="a"/>
    <w:rsid w:val="00D74F80"/>
    <w:pPr>
      <w:shd w:val="clear" w:color="auto" w:fill="FFFFFF"/>
      <w:spacing w:after="0" w:line="302" w:lineRule="exact"/>
      <w:jc w:val="both"/>
    </w:pPr>
    <w:rPr>
      <w:rFonts w:ascii="Times New Roman" w:eastAsia="Times New Roman" w:hAnsi="Times New Roman" w:cs="Times New Roman"/>
      <w:color w:val="000000"/>
      <w:sz w:val="24"/>
      <w:szCs w:val="24"/>
    </w:rPr>
  </w:style>
  <w:style w:type="paragraph" w:customStyle="1" w:styleId="13">
    <w:name w:val="Абзац списка1"/>
    <w:basedOn w:val="a"/>
    <w:rsid w:val="00D74F80"/>
    <w:pPr>
      <w:spacing w:after="160" w:line="259" w:lineRule="auto"/>
      <w:ind w:left="720"/>
      <w:contextualSpacing/>
    </w:pPr>
    <w:rPr>
      <w:rFonts w:ascii="Times New Roman" w:eastAsia="Times New Roman" w:hAnsi="Times New Roman" w:cs="Times New Roman"/>
      <w:sz w:val="28"/>
      <w:lang w:eastAsia="en-US"/>
    </w:rPr>
  </w:style>
  <w:style w:type="character" w:customStyle="1" w:styleId="c31">
    <w:name w:val="c31"/>
    <w:basedOn w:val="a0"/>
    <w:rsid w:val="00D74F80"/>
  </w:style>
  <w:style w:type="character" w:customStyle="1" w:styleId="c3c0">
    <w:name w:val="c3 c0"/>
    <w:basedOn w:val="a0"/>
    <w:rsid w:val="00D74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7DE5E-F5E9-404F-BFA1-87B609BC9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29</Pages>
  <Words>11436</Words>
  <Characters>65187</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76471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Юля</cp:lastModifiedBy>
  <cp:revision>13</cp:revision>
  <dcterms:created xsi:type="dcterms:W3CDTF">2021-04-22T12:08:00Z</dcterms:created>
  <dcterms:modified xsi:type="dcterms:W3CDTF">2021-05-02T21:22:00Z</dcterms:modified>
</cp:coreProperties>
</file>