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3D9" w:rsidRDefault="001763D9" w:rsidP="00C3530B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553085</wp:posOffset>
            </wp:positionV>
            <wp:extent cx="6631940" cy="8577580"/>
            <wp:effectExtent l="19050" t="0" r="0" b="0"/>
            <wp:wrapTight wrapText="bothSides">
              <wp:wrapPolygon edited="0">
                <wp:start x="-62" y="0"/>
                <wp:lineTo x="-62" y="21539"/>
                <wp:lineTo x="21592" y="21539"/>
                <wp:lineTo x="21592" y="0"/>
                <wp:lineTo x="-6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3D9" w:rsidRDefault="001763D9" w:rsidP="001763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8689B" w:rsidRPr="00C3530B" w:rsidRDefault="0028689B" w:rsidP="00C3530B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0B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:rsidR="0028689B" w:rsidRPr="00C3530B" w:rsidRDefault="0028689B" w:rsidP="00C3530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hAnsi="Times New Roman" w:cs="Times New Roman"/>
          <w:sz w:val="24"/>
          <w:szCs w:val="24"/>
        </w:rPr>
        <w:t xml:space="preserve">Адаптированная основная </w:t>
      </w:r>
      <w:r w:rsidR="00D90C2B" w:rsidRPr="00C3530B">
        <w:rPr>
          <w:rFonts w:ascii="Times New Roman" w:hAnsi="Times New Roman" w:cs="Times New Roman"/>
          <w:sz w:val="24"/>
          <w:szCs w:val="24"/>
        </w:rPr>
        <w:t>обще</w:t>
      </w:r>
      <w:r w:rsidRPr="00C3530B">
        <w:rPr>
          <w:rFonts w:ascii="Times New Roman" w:hAnsi="Times New Roman" w:cs="Times New Roman"/>
          <w:sz w:val="24"/>
          <w:szCs w:val="24"/>
        </w:rPr>
        <w:t xml:space="preserve">образовательная программа начального общего образования </w:t>
      </w:r>
      <w:r w:rsidR="00D90C2B"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курса педагогической коррекции по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математике разработана для детей с нарушением опорно-двигательного аппарата </w:t>
      </w:r>
      <w:r w:rsidRPr="00C3530B">
        <w:rPr>
          <w:rFonts w:ascii="Times New Roman" w:eastAsia="Times New Roman" w:hAnsi="Times New Roman" w:cs="Times New Roman"/>
          <w:sz w:val="24"/>
          <w:szCs w:val="24"/>
        </w:rPr>
        <w:t>(НОДА)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(Вариант 6.2)</w:t>
      </w:r>
    </w:p>
    <w:p w:rsidR="0028689B" w:rsidRPr="00C3530B" w:rsidRDefault="00D90C2B" w:rsidP="00C3530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353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Адаптированная рабочая программа курса педагогической коррекции по математике для </w:t>
      </w:r>
      <w:proofErr w:type="gramStart"/>
      <w:r w:rsidRPr="00C3530B">
        <w:rPr>
          <w:rFonts w:ascii="Times New Roman" w:eastAsia="MS Mincho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3530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 НОДА 3 класса</w:t>
      </w: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="0028689B"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опирается на нормативно-правовые документы: </w:t>
      </w:r>
    </w:p>
    <w:p w:rsidR="0028689B" w:rsidRPr="00C3530B" w:rsidRDefault="0028689B" w:rsidP="00C3530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- Федеральный закон «Об образовании в Российской Федерации» от 29 декабря 2012г. №273-ФЗ</w:t>
      </w:r>
    </w:p>
    <w:p w:rsidR="0028689B" w:rsidRPr="00C3530B" w:rsidRDefault="0028689B" w:rsidP="00C3530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Приказ </w:t>
      </w:r>
      <w:proofErr w:type="spellStart"/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Минобрнауки</w:t>
      </w:r>
      <w:proofErr w:type="spellEnd"/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России от 30.08.2013 №1015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</w:t>
      </w:r>
    </w:p>
    <w:p w:rsidR="0028689B" w:rsidRPr="00C3530B" w:rsidRDefault="0028689B" w:rsidP="00C3530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Приказ Министерства образования и науки Российской Федерации от 10.04.2002. №29/2065-н «Об утверждении учебных планов специальных (коррекционных) образовательных учреждений для обучающихся, воспитанников с отклонениями в развитии»</w:t>
      </w:r>
    </w:p>
    <w:p w:rsidR="0028689B" w:rsidRPr="00C3530B" w:rsidRDefault="0028689B" w:rsidP="00C3530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Письмо Министерства образования и науки Российской Федерации от 7 июня 2013г. №ИР-535/07 «О коррекции и инклюзивном образовании детей»</w:t>
      </w:r>
    </w:p>
    <w:p w:rsidR="0028689B" w:rsidRPr="00C3530B" w:rsidRDefault="0028689B" w:rsidP="00C3530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Приказ Министерства образования и науки Российской Федерации от 19.12.2014г. №1598 «Об утверждении федерального государственного стандарта начального общего образования обучающихся с ограниченными возможностями здоровья» </w:t>
      </w:r>
    </w:p>
    <w:p w:rsidR="0028689B" w:rsidRPr="00C3530B" w:rsidRDefault="00C3530B" w:rsidP="00C3530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Адаптированная р</w:t>
      </w:r>
      <w:r w:rsidR="0028689B"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абочая программа </w:t>
      </w:r>
      <w:r w:rsidR="005F2B5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коррекционного курса по математике </w:t>
      </w:r>
      <w:r w:rsidR="0028689B"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составлена с учетом особенностей учащихся, их возможностями по освоению программы. Настоящая программа носит образовательный, коррекционно-развивающий характер. </w:t>
      </w:r>
      <w:bookmarkStart w:id="0" w:name="_GoBack"/>
      <w:bookmarkEnd w:id="0"/>
    </w:p>
    <w:p w:rsidR="0028689B" w:rsidRPr="00C3530B" w:rsidRDefault="0028689B" w:rsidP="00C353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hAnsi="Times New Roman" w:cs="Times New Roman"/>
          <w:sz w:val="24"/>
          <w:szCs w:val="24"/>
        </w:rPr>
        <w:t xml:space="preserve">Адаптированная </w:t>
      </w:r>
      <w:r w:rsidR="00C3530B" w:rsidRPr="00C3530B">
        <w:rPr>
          <w:rFonts w:ascii="Times New Roman" w:hAnsi="Times New Roman" w:cs="Times New Roman"/>
          <w:sz w:val="24"/>
          <w:szCs w:val="24"/>
        </w:rPr>
        <w:t>рабочая программа</w:t>
      </w:r>
      <w:r w:rsidRPr="00C3530B">
        <w:rPr>
          <w:rFonts w:ascii="Times New Roman" w:hAnsi="Times New Roman" w:cs="Times New Roman"/>
          <w:sz w:val="24"/>
          <w:szCs w:val="24"/>
        </w:rPr>
        <w:t xml:space="preserve"> </w:t>
      </w:r>
      <w:r w:rsidR="00C3530B" w:rsidRPr="00C3530B">
        <w:rPr>
          <w:rFonts w:ascii="Times New Roman" w:hAnsi="Times New Roman" w:cs="Times New Roman"/>
          <w:sz w:val="24"/>
          <w:szCs w:val="24"/>
        </w:rPr>
        <w:t xml:space="preserve">коррекционного курса 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разработана с учетом специфики усвоения учебного материала</w:t>
      </w:r>
      <w:r w:rsidR="00C3530B"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сформирована с учетом особых образовательных потребностей данной категории обучающихся: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- снижен объём работ;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- в соответствии с диагнозом задания даются в более доступной для выполнения форме;</w:t>
      </w:r>
    </w:p>
    <w:p w:rsidR="0028689B" w:rsidRPr="00C3530B" w:rsidRDefault="0028689B" w:rsidP="00C353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-на занятиях применяется дифференцированный, индивидуальный подход.</w:t>
      </w:r>
    </w:p>
    <w:p w:rsidR="0028689B" w:rsidRPr="00C3530B" w:rsidRDefault="005F2B51" w:rsidP="00C353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Адаптированная р</w:t>
      </w:r>
      <w:r w:rsidR="0028689B"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абочая программа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коррекционного курса по математике</w:t>
      </w:r>
      <w:r w:rsidR="0028689B"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для детей с нарушениями опорно-двигательного аппарата предусматривают вариативные приемы обучения: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- поэлементная инструкция; 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- планы – алгоритмы и схемы выполнения (наглядные, словесные);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- альтернативный выбор  (из предложенных вариантов правильный);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- речевой образец;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- демонстрация действий;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- чередование легких и трудных заданий (вопросов); 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- обращение к товарищу с вопросами; </w:t>
      </w:r>
    </w:p>
    <w:p w:rsidR="0028689B" w:rsidRPr="00C3530B" w:rsidRDefault="0028689B" w:rsidP="00C353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- кроссворды и ребусы и др.</w:t>
      </w:r>
    </w:p>
    <w:p w:rsidR="0028689B" w:rsidRPr="00C3530B" w:rsidRDefault="0028689B" w:rsidP="00C3530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hAnsi="Times New Roman" w:cs="Times New Roman"/>
          <w:sz w:val="24"/>
          <w:szCs w:val="24"/>
        </w:rPr>
        <w:t xml:space="preserve">Обучающиеся с нарушениями </w:t>
      </w:r>
      <w:proofErr w:type="spellStart"/>
      <w:proofErr w:type="gramStart"/>
      <w:r w:rsidRPr="00C3530B">
        <w:rPr>
          <w:rFonts w:ascii="Times New Roman" w:hAnsi="Times New Roman" w:cs="Times New Roman"/>
          <w:sz w:val="24"/>
          <w:szCs w:val="24"/>
        </w:rPr>
        <w:t>опорно</w:t>
      </w:r>
      <w:proofErr w:type="spellEnd"/>
      <w:r w:rsidRPr="00C3530B">
        <w:rPr>
          <w:rFonts w:ascii="Times New Roman" w:hAnsi="Times New Roman" w:cs="Times New Roman"/>
          <w:sz w:val="24"/>
          <w:szCs w:val="24"/>
        </w:rPr>
        <w:t xml:space="preserve"> - двигательного</w:t>
      </w:r>
      <w:proofErr w:type="gramEnd"/>
      <w:r w:rsidRPr="00C3530B">
        <w:rPr>
          <w:rFonts w:ascii="Times New Roman" w:hAnsi="Times New Roman" w:cs="Times New Roman"/>
          <w:sz w:val="24"/>
          <w:szCs w:val="24"/>
        </w:rPr>
        <w:t xml:space="preserve"> аппарата  нуждаются в разработке опор с детализацией в форме алгоритмов для конкретизации действий при самостоятельной работе.</w:t>
      </w:r>
    </w:p>
    <w:p w:rsidR="0028689B" w:rsidRPr="00C3530B" w:rsidRDefault="0028689B" w:rsidP="00C353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>Цели: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освоение основ математических знаний, формирование первичных представлений о математике. Именно в 3 классе должно быть сформировано представление о  действиях умножении и делении. Серьезное внимание должно быть уделено сознательному усвоению устных и письменных приемов сложения, вычитания, умножения и деления в пределах 1000. Результатом обучения в 3 классе должно явиться сознательное и прочное усвоение таблицы умножения.</w:t>
      </w:r>
    </w:p>
    <w:p w:rsidR="0028689B" w:rsidRPr="00C3530B" w:rsidRDefault="0028689B" w:rsidP="00C353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proofErr w:type="spellStart"/>
      <w:r w:rsidRPr="00C3530B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Задачи</w:t>
      </w:r>
      <w:proofErr w:type="spellEnd"/>
      <w:r w:rsidRPr="00C3530B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: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учет возрастных особенностей учащихся, органическое сочетание обучения и воспитания;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усвоение знаний, развитие и коррекция  познавательных способностей учащихся;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практическая направленность преподавания, выработка необходимых для этого навыков;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приобщение учащихся к активной учебной деятельности путем сообщения им математических знаний (центральное место занимают дидактические игры, коррекционно-развивающие упражнения и задания, органично дополняющие программу);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формирование предметных умений и навыков, необходимых для успешного решения учебных и практических задач, продолжения образования (для реализации важнейшей  задачи развития познавательных способностей детей, на каждом уроке 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должна </w:t>
      </w:r>
      <w:proofErr w:type="gramStart"/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проводится</w:t>
      </w:r>
      <w:proofErr w:type="gramEnd"/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работа, связанная с наблюдением группы предметов и отдельных предметов, их классификацией, тренировкой памяти, внимания и т.д.);</w:t>
      </w:r>
    </w:p>
    <w:p w:rsidR="0028689B" w:rsidRPr="00C3530B" w:rsidRDefault="0028689B" w:rsidP="00C3530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воспитание интереса к математике, стремления использовать математические знания в повседневной жизни: определение времени по часам, покупка, измерение и др.</w:t>
      </w:r>
    </w:p>
    <w:p w:rsidR="0028689B" w:rsidRPr="00C3530B" w:rsidRDefault="0028689B" w:rsidP="00C3530B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Коррекционно-развивающие задачи: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преодоление затруднений учащихся в учебной деятельности;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овладение навыками адаптации учащихся к социуму;</w:t>
      </w:r>
    </w:p>
    <w:p w:rsidR="0028689B" w:rsidRPr="00C3530B" w:rsidRDefault="0028689B" w:rsidP="00C3530B">
      <w:pPr>
        <w:numPr>
          <w:ilvl w:val="0"/>
          <w:numId w:val="1"/>
        </w:numPr>
        <w:spacing w:line="36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развитие потенциала учащихся с ограниченными возможностями.</w:t>
      </w:r>
    </w:p>
    <w:p w:rsidR="0028689B" w:rsidRPr="00C3530B" w:rsidRDefault="0028689B" w:rsidP="00C353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>Основные направления коррекционной работы: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развитие зрительного восприятия и узнавания;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развитие пространственных представлений и ориентации;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основных мыслительных опер</w:t>
      </w:r>
      <w:proofErr w:type="spellStart"/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аций</w:t>
      </w:r>
      <w:proofErr w:type="spellEnd"/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развитие наглядно-образного и словесно-логического мышления;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обогащение</w:t>
      </w:r>
      <w:proofErr w:type="spellEnd"/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словаря</w:t>
      </w:r>
      <w:proofErr w:type="spellEnd"/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:rsidR="0028689B" w:rsidRPr="00C3530B" w:rsidRDefault="0028689B" w:rsidP="00C3530B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коррекция индивидуальных пробелов в знаниях, умениях, навыках.</w:t>
      </w:r>
    </w:p>
    <w:p w:rsidR="0028689B" w:rsidRPr="00C3530B" w:rsidRDefault="0028689B" w:rsidP="00C353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C3530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>Ведущими принципам являются:</w:t>
      </w:r>
    </w:p>
    <w:p w:rsidR="0028689B" w:rsidRPr="00C3530B" w:rsidRDefault="0028689B" w:rsidP="00C353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- </w:t>
      </w:r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 xml:space="preserve">построение образовательной деятельности на основе </w:t>
      </w:r>
      <w:proofErr w:type="gramStart"/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>индивидуальных</w:t>
      </w:r>
      <w:proofErr w:type="gramEnd"/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 xml:space="preserve"> 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</w:p>
    <w:p w:rsidR="0028689B" w:rsidRPr="00C3530B" w:rsidRDefault="0028689B" w:rsidP="00C353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</w:t>
      </w:r>
      <w:r w:rsidR="00C3530B"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 xml:space="preserve">особенностей </w:t>
      </w:r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 xml:space="preserve"> ребенка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 xml:space="preserve"> 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>содействие и сотрудничество детей и взрослых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>формирование познавательных интересов и познавательных действий ребёнка в различных видах деятельности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>возрастная адекватность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+mn-ea" w:hAnsi="Times New Roman" w:cs="Times New Roman"/>
          <w:sz w:val="24"/>
          <w:szCs w:val="24"/>
          <w:lang w:bidi="en-US"/>
        </w:rPr>
        <w:t>принцип междисциплинарного подхода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принцип </w:t>
      </w:r>
      <w:proofErr w:type="spellStart"/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гуманизации</w:t>
      </w:r>
      <w:proofErr w:type="spellEnd"/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- предполагает осуществление личностно-ориентированного подхода, направленного на общее развитие личности, его социализацию, максимальную интеграцию в современную жизнь;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принцип индивидуального подхода - предполагает необходимость определения индивидуальной цели воспитания и обучения, отбора содержания, выбора форм и методов обучения для </w:t>
      </w:r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каждого ребенка с учетом его профессиональных и образовательных потребностей, возможностей и условий воспитания;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принцип системности</w:t>
      </w:r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обеспечивает единство образования, диагностики, коррекции и развития учащихся, т. е. системный подход к анализу особенностей их 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развития и коррекции нарушений, а также всесторонний многоуровневый подход к решению проблем ребёнка;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принцип интегрированного подхода - </w:t>
      </w:r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предполагает интеграцию обучения и коррекции путем включения в рабочую учебную программу коррекционной составляющей, ориентированной на первичные дефекты, представленные в структуре нарушений развития учащегося;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принцип непрерывности - </w:t>
      </w:r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гарантирует непрерывность педагогической помощи учащимся до полного решения проблемы или определения подхода к её решению;</w:t>
      </w:r>
    </w:p>
    <w:p w:rsidR="0028689B" w:rsidRPr="00C3530B" w:rsidRDefault="0028689B" w:rsidP="00C3530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принцип приоритета самостоятельных форм образовательной деятельности</w:t>
      </w:r>
      <w:r w:rsidRPr="00C3530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C3530B">
        <w:rPr>
          <w:rFonts w:ascii="Times New Roman" w:eastAsia="Times New Roman" w:hAnsi="Times New Roman" w:cs="Times New Roman"/>
          <w:sz w:val="24"/>
          <w:szCs w:val="24"/>
          <w:lang w:bidi="en-US"/>
        </w:rPr>
        <w:t>- предполагает максимальную активность и самостоятельность учащегося в ходе обучения.</w:t>
      </w:r>
    </w:p>
    <w:p w:rsidR="003D7636" w:rsidRDefault="003D7636" w:rsidP="0028689B">
      <w:pPr>
        <w:tabs>
          <w:tab w:val="left" w:pos="3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89B" w:rsidRDefault="0028689B" w:rsidP="00286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</w:p>
    <w:p w:rsidR="0028689B" w:rsidRPr="00D72F1B" w:rsidRDefault="0028689B" w:rsidP="0028689B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  <w:r w:rsidRPr="00D72F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 ОБЩАЯ ХАРАКТЕРИСТИКА КОРРЕКЦИОННОГО КУРСА </w:t>
      </w:r>
      <w:r w:rsidR="00C3530B" w:rsidRPr="00D72F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ПЕДАГОГИЧЕСКОЙ КОРРЕКЦИИ ПО МАТЕМАТИКЕ</w:t>
      </w:r>
    </w:p>
    <w:p w:rsidR="0028689B" w:rsidRPr="00D72F1B" w:rsidRDefault="0028689B" w:rsidP="0028689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C3530B" w:rsidRPr="00D72F1B" w:rsidRDefault="0028689B" w:rsidP="00C3530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</w:t>
      </w:r>
      <w:r w:rsidR="00C3530B"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Педагогическая коррекция</w:t>
      </w:r>
      <w:r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сложный дидактико-психологический процесс взаимодействия учителя и учащихся. В этом процессе речь идет, не только о том, чтобы сформировать у учащихся умение владеть математическими понятиями, но и о том, что необходимо учитывать  особенности детей с НОДА. Нарушения счета выявляются у большинства детей с НОДА. В процессе обучения детей счету необходимо постоянно включать в занятия упражнения с опорой на зрительный или зрительно-осязательный анализатор. При заданиях, требующих от ребенка пересчета, используются наглядные предметы — через манипуляции с ними ребенок легче осваивает математические действия.</w:t>
      </w:r>
    </w:p>
    <w:p w:rsidR="0028689B" w:rsidRPr="00D72F1B" w:rsidRDefault="0028689B" w:rsidP="003D763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2F1B">
        <w:rPr>
          <w:rStyle w:val="c2"/>
          <w:rFonts w:ascii="Times New Roman" w:hAnsi="Times New Roman"/>
          <w:sz w:val="24"/>
          <w:szCs w:val="24"/>
        </w:rPr>
        <w:t xml:space="preserve"> </w:t>
      </w:r>
      <w:r w:rsidRPr="00D72F1B">
        <w:rPr>
          <w:rFonts w:ascii="Times New Roman" w:hAnsi="Times New Roman"/>
          <w:sz w:val="24"/>
          <w:szCs w:val="24"/>
          <w:lang w:eastAsia="ru-RU"/>
        </w:rPr>
        <w:t xml:space="preserve">Основу курса </w:t>
      </w:r>
      <w:r w:rsidR="00C3530B" w:rsidRPr="00D72F1B">
        <w:rPr>
          <w:rFonts w:ascii="Times New Roman" w:hAnsi="Times New Roman"/>
          <w:sz w:val="24"/>
          <w:szCs w:val="24"/>
          <w:lang w:eastAsia="ru-RU"/>
        </w:rPr>
        <w:t xml:space="preserve">педагогической коррекции по математике </w:t>
      </w:r>
      <w:r w:rsidRPr="00D72F1B">
        <w:rPr>
          <w:rFonts w:ascii="Times New Roman" w:hAnsi="Times New Roman"/>
          <w:sz w:val="24"/>
          <w:szCs w:val="24"/>
          <w:lang w:eastAsia="ru-RU"/>
        </w:rPr>
        <w:t>в 3 классе составляет изучение нумерации чисел в пределах 1000.</w:t>
      </w:r>
      <w:r w:rsidR="005F2B51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редставления о натуральном числе и нуле,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арифметических </w:t>
      </w:r>
      <w:r w:rsidR="003D7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действиях </w:t>
      </w:r>
      <w:r w:rsidR="003D7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(сложение, </w:t>
      </w:r>
      <w:r w:rsidR="003D7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вычитание, </w:t>
      </w:r>
      <w:r w:rsidR="003D7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умножение </w:t>
      </w:r>
      <w:r w:rsidR="003D7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иделение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D72F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D72F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5F2B51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коррекционных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занятиях математики у 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 </w:t>
      </w:r>
      <w:proofErr w:type="gramStart"/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научатся выполнять устно и письменно арифметические действия с целыми неотрицательными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известному компоненту и результату действия; усвоят связи между сложением и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вычитанием, умножением и делением;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освоят различные</w:t>
      </w:r>
      <w:r w:rsidRPr="00D72F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приёмы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проверки выполненных</w:t>
      </w:r>
      <w:r w:rsidRPr="00D72F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вычислений.</w:t>
      </w:r>
      <w:proofErr w:type="gramEnd"/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Младшие школьники познакомятся с калькулятором и научатся пользоваться им при выполнении некоторых вычислений, в частности при проверке результатов арифметических действий с многозначными числами. </w:t>
      </w:r>
    </w:p>
    <w:p w:rsidR="0028689B" w:rsidRPr="00D72F1B" w:rsidRDefault="005F2B51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рабочая п</w:t>
      </w:r>
      <w:r w:rsidR="0028689B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предусматривает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r w:rsidR="0028689B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величинами (длина, площадь, масса, вместимость, время) и их измерением, с единицами измерения однородных величин и соотношениями между ними.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Важной особенностью </w:t>
      </w:r>
      <w:r w:rsidR="005F2B51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включение в неё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 школьного курса математики.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место в </w:t>
      </w:r>
      <w:r w:rsidR="005F2B51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Решение некоторых задач основано на моделировании описанных в них взаимосвязей между данными и искомым.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(линейка, чертёжный угольник, циркуль). В содержание включено знакомство с простейшими геометрическими телами: шаром, кубом, пирамидой. 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Программой предусмотрено целенаправленное формирование совокупности умений работать с информацией.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совместно планировать свои действия и реализовывать планы, вести поиск и систематизировать нужную информацию.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 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освоенные способы действий в изменённые условия.</w:t>
      </w:r>
      <w:proofErr w:type="gramEnd"/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</w:t>
      </w:r>
      <w:r w:rsidRPr="00D7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28689B" w:rsidRPr="00D72F1B" w:rsidRDefault="0028689B" w:rsidP="0028689B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содержания определяет такую последовательность изучения учебного материала, которая обеспечивает не только формирование осознанных и прочных, во многих случаях доведённых до автоматизма навыков вычислений, но и доступное для младших школьников обобщение учебного материала, понимание общих принципов и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законов, 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даёт возможность сопоставлять, сравнивать, противопоставлять их в учебном процессе, выявлять сходства и различия в рассматриваемых фактах. </w:t>
      </w:r>
    </w:p>
    <w:p w:rsidR="0028689B" w:rsidRPr="00D72F1B" w:rsidRDefault="0028689B" w:rsidP="0028689B">
      <w:pPr>
        <w:pStyle w:val="c0"/>
        <w:spacing w:before="0" w:beforeAutospacing="0" w:after="160" w:afterAutospacing="0" w:line="360" w:lineRule="auto"/>
        <w:jc w:val="both"/>
        <w:rPr>
          <w:lang w:val="ru-RU"/>
        </w:rPr>
      </w:pPr>
      <w:r w:rsidRPr="00D72F1B">
        <w:rPr>
          <w:lang w:val="ru-RU"/>
        </w:rPr>
        <w:t xml:space="preserve">          </w:t>
      </w:r>
      <w:r w:rsidR="00D72F1B" w:rsidRPr="00D72F1B">
        <w:rPr>
          <w:lang w:val="ru-RU"/>
        </w:rPr>
        <w:t>Коррекция</w:t>
      </w:r>
      <w:r w:rsidRPr="00D72F1B">
        <w:rPr>
          <w:lang w:val="ru-RU"/>
        </w:rPr>
        <w:t xml:space="preserve"> математики</w:t>
      </w:r>
      <w:r w:rsidR="00D72F1B" w:rsidRPr="00D72F1B">
        <w:rPr>
          <w:lang w:val="ru-RU"/>
        </w:rPr>
        <w:t xml:space="preserve"> должна</w:t>
      </w:r>
      <w:r w:rsidRPr="00D72F1B">
        <w:rPr>
          <w:lang w:val="ru-RU"/>
        </w:rPr>
        <w:t xml:space="preserve"> обеспечить создание у детей системы математических представлений, необходимых для активной повседневной жизни и достаточных для продолжения образования.</w:t>
      </w:r>
    </w:p>
    <w:p w:rsidR="0028689B" w:rsidRDefault="0028689B" w:rsidP="0028689B">
      <w:pPr>
        <w:pStyle w:val="c0"/>
        <w:spacing w:before="0" w:beforeAutospacing="0" w:after="160" w:afterAutospacing="0" w:line="360" w:lineRule="auto"/>
        <w:jc w:val="both"/>
        <w:rPr>
          <w:sz w:val="28"/>
          <w:szCs w:val="28"/>
          <w:lang w:val="ru-RU"/>
        </w:rPr>
      </w:pPr>
    </w:p>
    <w:p w:rsidR="0028689B" w:rsidRPr="00D72F1B" w:rsidRDefault="0028689B" w:rsidP="0028689B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F1B">
        <w:rPr>
          <w:rFonts w:ascii="Times New Roman" w:hAnsi="Times New Roman" w:cs="Times New Roman"/>
          <w:b/>
          <w:sz w:val="24"/>
          <w:szCs w:val="24"/>
        </w:rPr>
        <w:t>3. МЕСТО КОРРЕКЦИОННОГО КУРСА В УЧЕБНОМ ПЛАНЕ</w:t>
      </w:r>
    </w:p>
    <w:p w:rsidR="0028689B" w:rsidRPr="00D72F1B" w:rsidRDefault="0028689B" w:rsidP="0028689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F1B">
        <w:rPr>
          <w:rFonts w:ascii="Times New Roman" w:hAnsi="Times New Roman" w:cs="Times New Roman"/>
          <w:sz w:val="24"/>
          <w:szCs w:val="24"/>
        </w:rPr>
        <w:t xml:space="preserve">Согласно АООП  НОО </w:t>
      </w:r>
      <w:r w:rsidRPr="00D72F1B">
        <w:rPr>
          <w:rFonts w:ascii="Times New Roman" w:hAnsi="Times New Roman" w:cs="Times New Roman"/>
          <w:sz w:val="24"/>
          <w:szCs w:val="24"/>
          <w:shd w:val="clear" w:color="auto" w:fill="FFFFFF"/>
        </w:rPr>
        <w:t>для обучающихся с НОДА</w:t>
      </w:r>
      <w:r w:rsidRPr="00D72F1B">
        <w:rPr>
          <w:rFonts w:ascii="Times New Roman" w:hAnsi="Times New Roman" w:cs="Times New Roman"/>
          <w:sz w:val="24"/>
          <w:szCs w:val="24"/>
        </w:rPr>
        <w:t xml:space="preserve"> (вариант 6.2) продолжительность учебного года в 3 классе – 32 недели при пятидневной учебной неделе. На освоение курса </w:t>
      </w:r>
      <w:r w:rsidR="00D72F1B" w:rsidRPr="00D72F1B">
        <w:rPr>
          <w:rFonts w:ascii="Times New Roman" w:hAnsi="Times New Roman" w:cs="Times New Roman"/>
          <w:sz w:val="24"/>
          <w:szCs w:val="24"/>
        </w:rPr>
        <w:t>педагогической коррекции по математике</w:t>
      </w:r>
      <w:r w:rsidRPr="00D72F1B">
        <w:rPr>
          <w:rFonts w:ascii="Times New Roman" w:hAnsi="Times New Roman" w:cs="Times New Roman"/>
          <w:sz w:val="24"/>
          <w:szCs w:val="24"/>
        </w:rPr>
        <w:t xml:space="preserve"> выделяется </w:t>
      </w:r>
      <w:r w:rsidRPr="00D72F1B">
        <w:rPr>
          <w:rFonts w:ascii="Times New Roman" w:hAnsi="Times New Roman" w:cs="Times New Roman"/>
          <w:b/>
          <w:i/>
          <w:sz w:val="24"/>
          <w:szCs w:val="24"/>
        </w:rPr>
        <w:t>32 часа (1 ч в неделю).</w:t>
      </w:r>
      <w:r w:rsidRPr="00D72F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89B" w:rsidRPr="00D72F1B" w:rsidRDefault="0028689B" w:rsidP="0028689B">
      <w:pPr>
        <w:rPr>
          <w:rFonts w:ascii="Times New Roman" w:hAnsi="Times New Roman"/>
          <w:b/>
          <w:sz w:val="24"/>
          <w:szCs w:val="24"/>
        </w:rPr>
      </w:pPr>
    </w:p>
    <w:p w:rsidR="0028689B" w:rsidRPr="00D72F1B" w:rsidRDefault="0028689B" w:rsidP="0028689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72F1B">
        <w:rPr>
          <w:rFonts w:ascii="Times New Roman" w:hAnsi="Times New Roman"/>
          <w:b/>
          <w:sz w:val="24"/>
          <w:szCs w:val="24"/>
        </w:rPr>
        <w:t xml:space="preserve">4.  ЦЕННОСТНЫЕ ОРИЕНТИРЫ 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2F1B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     </w:t>
      </w:r>
      <w:r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основе </w:t>
      </w:r>
      <w:r w:rsidR="00D72F1B"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t>процесса педагогической коррекции по математике</w:t>
      </w:r>
      <w:r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лежат следую</w:t>
      </w:r>
      <w:r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softHyphen/>
        <w:t>щие ценности математики: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F1B">
        <w:rPr>
          <w:rFonts w:ascii="Times New Roman" w:eastAsia="Times New Roman" w:hAnsi="Times New Roman" w:cs="Times New Roman"/>
          <w:sz w:val="24"/>
          <w:szCs w:val="24"/>
        </w:rPr>
        <w:t xml:space="preserve">     - 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</w:t>
      </w:r>
      <w:r w:rsidRPr="00D72F1B">
        <w:rPr>
          <w:rFonts w:ascii="Times New Roman" w:eastAsia="Times New Roman" w:hAnsi="Times New Roman" w:cs="Times New Roman"/>
          <w:sz w:val="24"/>
          <w:szCs w:val="24"/>
        </w:rPr>
        <w:softHyphen/>
        <w:t>де и в обществе (хронология событий, протяжённость по времени, образование целого из частей, изменение формы, размера и т. д.);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F1B">
        <w:rPr>
          <w:rFonts w:ascii="Times New Roman" w:eastAsia="Times New Roman" w:hAnsi="Times New Roman" w:cs="Times New Roman"/>
          <w:sz w:val="24"/>
          <w:szCs w:val="24"/>
        </w:rPr>
        <w:t xml:space="preserve">     -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28689B" w:rsidRPr="00D72F1B" w:rsidRDefault="0028689B" w:rsidP="002868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F1B">
        <w:rPr>
          <w:rFonts w:ascii="Times New Roman" w:eastAsia="Times New Roman" w:hAnsi="Times New Roman" w:cs="Times New Roman"/>
          <w:sz w:val="24"/>
          <w:szCs w:val="24"/>
        </w:rPr>
        <w:t xml:space="preserve">    - 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28689B" w:rsidRPr="006E055E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689B" w:rsidRDefault="0028689B" w:rsidP="0028689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@Arial Unicode MS" w:hAnsi="Times New Roman" w:cs="Times New Roman"/>
          <w:color w:val="FF0000"/>
          <w:sz w:val="24"/>
          <w:szCs w:val="24"/>
          <w:lang w:eastAsia="ru-RU"/>
        </w:rPr>
      </w:pPr>
    </w:p>
    <w:p w:rsidR="0028689B" w:rsidRPr="00D72F1B" w:rsidRDefault="0028689B" w:rsidP="0028689B">
      <w:pPr>
        <w:widowControl w:val="0"/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</w:pPr>
      <w:r w:rsidRPr="00D72F1B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 xml:space="preserve">5. ЛИЧНОСТНЫЕ, МЕТАПРЕДМЕТНЫЕ И ПРЕДМЕТНЫЕ РЕЗУЛЬТАТЫ ОСВОЕНИЯ КОРРЕКЦИОННОГО КУРСА </w:t>
      </w:r>
      <w:r w:rsidR="00D72F1B" w:rsidRPr="00D72F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ПЕДАГОГИЧЕСКОЙ КОРРЕКЦИИ ПО МАТЕМАТИКЕ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  <w:t>1. Личностными результатами</w:t>
      </w:r>
      <w:r w:rsidR="00D72F1B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  курса педагогической коррекции по математике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классе является формирование следующих умений:</w:t>
      </w:r>
    </w:p>
    <w:p w:rsidR="0028689B" w:rsidRPr="00D72F1B" w:rsidRDefault="0028689B" w:rsidP="0028689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и высказывать самые простые, общие для всех людей правила поведения при совместной работе и сотрудничестве (этические нормы).</w:t>
      </w:r>
    </w:p>
    <w:p w:rsidR="0028689B" w:rsidRPr="00D72F1B" w:rsidRDefault="0028689B" w:rsidP="0028689B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предложенных педагогом ситуациях общения и сотрудничества, опираясь на общие для всех простые правила поведения, самостоятельно  делать</w:t>
      </w:r>
      <w:r w:rsidRPr="00D72F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выбор, какой поступок совершить.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2. </w:t>
      </w:r>
      <w:proofErr w:type="spellStart"/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результатами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72F1B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 педагогической коррекции по математике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классе являются формирование следующих универсальных учебных действий.</w:t>
      </w:r>
    </w:p>
    <w:p w:rsidR="0028689B" w:rsidRPr="00D72F1B" w:rsidRDefault="00D72F1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2.1. </w:t>
      </w:r>
      <w:r w:rsidR="0028689B" w:rsidRPr="00D72F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Регулятивные УУД</w:t>
      </w:r>
      <w:r w:rsidR="0028689B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689B" w:rsidRPr="00D72F1B" w:rsidRDefault="0028689B" w:rsidP="0028689B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цель деятельности на занятии с помощью учителя.</w:t>
      </w:r>
    </w:p>
    <w:p w:rsidR="0028689B" w:rsidRPr="00D72F1B" w:rsidRDefault="0028689B" w:rsidP="0028689B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работать по предложенному по плану.</w:t>
      </w:r>
      <w:proofErr w:type="gramEnd"/>
    </w:p>
    <w:p w:rsidR="0028689B" w:rsidRPr="00D72F1B" w:rsidRDefault="0028689B" w:rsidP="0028689B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свою версию, пытаться предлагать способ её проверки. Работая по предложенному плану, использовать необходимые средства (учебник, простейшие приборы и инструменты).</w:t>
      </w:r>
    </w:p>
    <w:p w:rsidR="0028689B" w:rsidRPr="00D72F1B" w:rsidRDefault="0028689B" w:rsidP="0028689B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успешность выполнения своего задания в диалоге с учителем.</w:t>
      </w:r>
    </w:p>
    <w:p w:rsidR="0028689B" w:rsidRPr="00D72F1B" w:rsidRDefault="00D72F1B" w:rsidP="00D72F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</w:t>
      </w:r>
      <w:r w:rsidRPr="00D72F1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2. </w:t>
      </w:r>
      <w:r w:rsidR="0028689B" w:rsidRPr="00D72F1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Познавательные УУД</w:t>
      </w:r>
      <w:r w:rsidR="0028689B" w:rsidRPr="00D72F1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8689B" w:rsidRPr="00D72F1B" w:rsidRDefault="0028689B" w:rsidP="0028689B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Ориентироваться в своей системе знаний: отличать новое от уже известного с помощью учителя. </w:t>
      </w:r>
    </w:p>
    <w:p w:rsidR="0028689B" w:rsidRPr="00D72F1B" w:rsidRDefault="0028689B" w:rsidP="0028689B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Добывать новые знания: находить необходимую </w:t>
      </w:r>
      <w:proofErr w:type="gramStart"/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proofErr w:type="gramEnd"/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учебнике, так и в предложенных учителем  словарях и энциклопедиях</w:t>
      </w:r>
    </w:p>
    <w:p w:rsidR="0028689B" w:rsidRPr="00D72F1B" w:rsidRDefault="0028689B" w:rsidP="0028689B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28689B" w:rsidRPr="00D72F1B" w:rsidRDefault="0028689B" w:rsidP="0028689B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информацию: наблюдать и делать  выводы в результате работы всего класса.</w:t>
      </w:r>
    </w:p>
    <w:p w:rsidR="0028689B" w:rsidRPr="00D72F1B" w:rsidRDefault="00D72F1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2.3. </w:t>
      </w:r>
      <w:r w:rsidR="0028689B" w:rsidRPr="00D72F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Коммуникативные УУД</w:t>
      </w:r>
      <w:r w:rsidR="0028689B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689B" w:rsidRPr="00D72F1B" w:rsidRDefault="0028689B" w:rsidP="0028689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Донести свою позицию до других:</w:t>
      </w:r>
      <w:r w:rsidRPr="00D72F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свою мысль в устной и письменной речи (на уровне одного предложения или небольшого текста).</w:t>
      </w:r>
    </w:p>
    <w:p w:rsidR="0028689B" w:rsidRPr="00D72F1B" w:rsidRDefault="0028689B" w:rsidP="0028689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и понимать речь других.</w:t>
      </w:r>
    </w:p>
    <w:p w:rsidR="0028689B" w:rsidRPr="00D72F1B" w:rsidRDefault="0028689B" w:rsidP="0028689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Вступать в беседу на занятии и в жизни.</w:t>
      </w:r>
    </w:p>
    <w:p w:rsidR="0028689B" w:rsidRPr="00D72F1B" w:rsidRDefault="0028689B" w:rsidP="0028689B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договариваться о  правилах общения и поведения в школе и следовать им.</w:t>
      </w:r>
    </w:p>
    <w:p w:rsidR="0028689B" w:rsidRPr="00D72F1B" w:rsidRDefault="0028689B" w:rsidP="002868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  <w:t>3. Предметными результатами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72F1B"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 педагогической коррекции по математике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классе являются формирование следующих умений: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Учащиеся должны уметь: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Называть: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eastAsia="ru-RU"/>
        </w:rPr>
      </w:pPr>
      <w:proofErr w:type="spellStart"/>
      <w:r w:rsidRPr="00D72F1B">
        <w:rPr>
          <w:rFonts w:ascii="Times New Roman" w:hAnsi="Times New Roman"/>
          <w:lang w:eastAsia="ru-RU"/>
        </w:rPr>
        <w:t>последовательность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чисел</w:t>
      </w:r>
      <w:proofErr w:type="spellEnd"/>
      <w:r w:rsidRPr="00D72F1B">
        <w:rPr>
          <w:rFonts w:ascii="Times New Roman" w:hAnsi="Times New Roman"/>
          <w:lang w:eastAsia="ru-RU"/>
        </w:rPr>
        <w:t xml:space="preserve"> в </w:t>
      </w:r>
      <w:proofErr w:type="spellStart"/>
      <w:r w:rsidRPr="00D72F1B">
        <w:rPr>
          <w:rFonts w:ascii="Times New Roman" w:hAnsi="Times New Roman"/>
          <w:lang w:eastAsia="ru-RU"/>
        </w:rPr>
        <w:t>пределах</w:t>
      </w:r>
      <w:proofErr w:type="spellEnd"/>
      <w:r w:rsidRPr="00D72F1B">
        <w:rPr>
          <w:rFonts w:ascii="Times New Roman" w:hAnsi="Times New Roman"/>
          <w:lang w:eastAsia="ru-RU"/>
        </w:rPr>
        <w:t xml:space="preserve"> 1000;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eastAsia="ru-RU"/>
        </w:rPr>
      </w:pPr>
      <w:proofErr w:type="spellStart"/>
      <w:r w:rsidRPr="00D72F1B">
        <w:rPr>
          <w:rFonts w:ascii="Times New Roman" w:hAnsi="Times New Roman"/>
          <w:lang w:eastAsia="ru-RU"/>
        </w:rPr>
        <w:t>единицы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длины</w:t>
      </w:r>
      <w:proofErr w:type="spellEnd"/>
      <w:r w:rsidRPr="00D72F1B">
        <w:rPr>
          <w:rFonts w:ascii="Times New Roman" w:hAnsi="Times New Roman"/>
          <w:lang w:eastAsia="ru-RU"/>
        </w:rPr>
        <w:t xml:space="preserve">, </w:t>
      </w:r>
      <w:proofErr w:type="spellStart"/>
      <w:r w:rsidRPr="00D72F1B">
        <w:rPr>
          <w:rFonts w:ascii="Times New Roman" w:hAnsi="Times New Roman"/>
          <w:lang w:eastAsia="ru-RU"/>
        </w:rPr>
        <w:t>площади</w:t>
      </w:r>
      <w:proofErr w:type="spellEnd"/>
      <w:r w:rsidRPr="00D72F1B">
        <w:rPr>
          <w:rFonts w:ascii="Times New Roman" w:hAnsi="Times New Roman"/>
          <w:lang w:eastAsia="ru-RU"/>
        </w:rPr>
        <w:t xml:space="preserve">, </w:t>
      </w:r>
      <w:proofErr w:type="spellStart"/>
      <w:r w:rsidRPr="00D72F1B">
        <w:rPr>
          <w:rFonts w:ascii="Times New Roman" w:hAnsi="Times New Roman"/>
          <w:lang w:eastAsia="ru-RU"/>
        </w:rPr>
        <w:t>массы</w:t>
      </w:r>
      <w:proofErr w:type="spellEnd"/>
      <w:r w:rsidRPr="00D72F1B">
        <w:rPr>
          <w:rFonts w:ascii="Times New Roman" w:hAnsi="Times New Roman"/>
          <w:lang w:eastAsia="ru-RU"/>
        </w:rPr>
        <w:t>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названия компонентов и результатов умножения и деления;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правила порядка выполнения действий в выражениях в 2-3 действия;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таблицу умножения однозначных чисел и соответствующие случаи деления;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определение понятий «окружность», «центр окружности», радиус и диаметр окружности»;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eastAsia="ru-RU"/>
        </w:rPr>
      </w:pPr>
      <w:proofErr w:type="spellStart"/>
      <w:r w:rsidRPr="00D72F1B">
        <w:rPr>
          <w:rFonts w:ascii="Times New Roman" w:hAnsi="Times New Roman"/>
          <w:lang w:eastAsia="ru-RU"/>
        </w:rPr>
        <w:t>чётные</w:t>
      </w:r>
      <w:proofErr w:type="spellEnd"/>
      <w:r w:rsidRPr="00D72F1B">
        <w:rPr>
          <w:rFonts w:ascii="Times New Roman" w:hAnsi="Times New Roman"/>
          <w:lang w:eastAsia="ru-RU"/>
        </w:rPr>
        <w:t xml:space="preserve"> и </w:t>
      </w:r>
      <w:proofErr w:type="spellStart"/>
      <w:r w:rsidRPr="00D72F1B">
        <w:rPr>
          <w:rFonts w:ascii="Times New Roman" w:hAnsi="Times New Roman"/>
          <w:lang w:eastAsia="ru-RU"/>
        </w:rPr>
        <w:t>нечётные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числа</w:t>
      </w:r>
      <w:proofErr w:type="spellEnd"/>
      <w:r w:rsidRPr="00D72F1B">
        <w:rPr>
          <w:rFonts w:ascii="Times New Roman" w:hAnsi="Times New Roman"/>
          <w:lang w:eastAsia="ru-RU"/>
        </w:rPr>
        <w:t>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определение квадратного дециметра, квадратного метра;</w:t>
      </w:r>
    </w:p>
    <w:p w:rsidR="0028689B" w:rsidRPr="00D72F1B" w:rsidRDefault="0028689B" w:rsidP="0028689B">
      <w:pPr>
        <w:pStyle w:val="a5"/>
        <w:numPr>
          <w:ilvl w:val="0"/>
          <w:numId w:val="7"/>
        </w:numPr>
        <w:spacing w:after="240"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правила умножения числа на 1, 0 и правило деления нуля на число.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Сравнивать</w:t>
      </w:r>
      <w:r w:rsidRPr="00D72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28689B" w:rsidRPr="00D72F1B" w:rsidRDefault="0028689B" w:rsidP="0028689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 xml:space="preserve">числа в пределах 1000; </w:t>
      </w:r>
    </w:p>
    <w:p w:rsidR="0028689B" w:rsidRPr="00D72F1B" w:rsidRDefault="0028689B" w:rsidP="0028689B">
      <w:pPr>
        <w:pStyle w:val="a5"/>
        <w:numPr>
          <w:ilvl w:val="0"/>
          <w:numId w:val="6"/>
        </w:numPr>
        <w:spacing w:after="240"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 xml:space="preserve"> длины отрезков и площади фигур.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proofErr w:type="gramStart"/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Различать: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«больше в» и «больше на», «меньше в» и «меньше на».</w:t>
      </w:r>
      <w:proofErr w:type="gramEnd"/>
    </w:p>
    <w:p w:rsidR="0028689B" w:rsidRPr="00D72F1B" w:rsidRDefault="0028689B" w:rsidP="0028689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Приводить примеры:</w:t>
      </w:r>
      <w:r w:rsidRPr="00D72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двузначных, трёхзначных чисел.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Моделировать:</w:t>
      </w:r>
    </w:p>
    <w:p w:rsidR="0028689B" w:rsidRPr="00D72F1B" w:rsidRDefault="0028689B" w:rsidP="0028689B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lang w:eastAsia="ru-RU"/>
        </w:rPr>
      </w:pPr>
      <w:proofErr w:type="spellStart"/>
      <w:r w:rsidRPr="00D72F1B">
        <w:rPr>
          <w:rFonts w:ascii="Times New Roman" w:hAnsi="Times New Roman"/>
          <w:lang w:eastAsia="ru-RU"/>
        </w:rPr>
        <w:t>десятичный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состав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трёхзначного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числа</w:t>
      </w:r>
      <w:proofErr w:type="spellEnd"/>
      <w:r w:rsidRPr="00D72F1B">
        <w:rPr>
          <w:rFonts w:ascii="Times New Roman" w:hAnsi="Times New Roman"/>
          <w:lang w:eastAsia="ru-RU"/>
        </w:rPr>
        <w:t xml:space="preserve">; </w:t>
      </w:r>
    </w:p>
    <w:p w:rsidR="0028689B" w:rsidRPr="00D72F1B" w:rsidRDefault="0028689B" w:rsidP="0028689B">
      <w:pPr>
        <w:pStyle w:val="a5"/>
        <w:numPr>
          <w:ilvl w:val="0"/>
          <w:numId w:val="10"/>
        </w:numPr>
        <w:spacing w:after="240" w:line="360" w:lineRule="auto"/>
        <w:jc w:val="both"/>
        <w:rPr>
          <w:rFonts w:ascii="Times New Roman" w:hAnsi="Times New Roman"/>
          <w:b/>
          <w:i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алгоритмы сложения и вычитания, умножения и деления трёхзначных чисел.</w:t>
      </w:r>
    </w:p>
    <w:p w:rsidR="0028689B" w:rsidRPr="00D72F1B" w:rsidRDefault="0028689B" w:rsidP="0028689B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Классифицировать: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треугольники.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Конструировать: </w:t>
      </w:r>
    </w:p>
    <w:p w:rsidR="0028689B" w:rsidRPr="00D72F1B" w:rsidRDefault="0028689B" w:rsidP="0028689B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lang w:eastAsia="ru-RU"/>
        </w:rPr>
      </w:pPr>
      <w:proofErr w:type="spellStart"/>
      <w:r w:rsidRPr="00D72F1B">
        <w:rPr>
          <w:rFonts w:ascii="Times New Roman" w:hAnsi="Times New Roman"/>
          <w:lang w:eastAsia="ru-RU"/>
        </w:rPr>
        <w:t>тексты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несложных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арифметических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задач</w:t>
      </w:r>
      <w:proofErr w:type="spellEnd"/>
      <w:r w:rsidRPr="00D72F1B">
        <w:rPr>
          <w:rFonts w:ascii="Times New Roman" w:hAnsi="Times New Roman"/>
          <w:lang w:eastAsia="ru-RU"/>
        </w:rPr>
        <w:t xml:space="preserve">; </w:t>
      </w:r>
    </w:p>
    <w:p w:rsidR="0028689B" w:rsidRPr="00D72F1B" w:rsidRDefault="0028689B" w:rsidP="0028689B">
      <w:pPr>
        <w:pStyle w:val="a5"/>
        <w:numPr>
          <w:ilvl w:val="0"/>
          <w:numId w:val="9"/>
        </w:numPr>
        <w:spacing w:after="240" w:line="360" w:lineRule="auto"/>
        <w:jc w:val="both"/>
        <w:rPr>
          <w:rFonts w:ascii="Times New Roman" w:hAnsi="Times New Roman"/>
          <w:b/>
          <w:i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алгоритм решения составной арифметической задачи.</w:t>
      </w:r>
    </w:p>
    <w:p w:rsidR="0028689B" w:rsidRPr="00D72F1B" w:rsidRDefault="0028689B" w:rsidP="0028689B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Контролировать: </w:t>
      </w: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деятельность (находить и исправлять ошибки).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Решать учебные и практические задачи:</w:t>
      </w:r>
    </w:p>
    <w:p w:rsidR="0028689B" w:rsidRPr="00D72F1B" w:rsidRDefault="0028689B" w:rsidP="0028689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eastAsia="ru-RU"/>
        </w:rPr>
      </w:pPr>
      <w:proofErr w:type="spellStart"/>
      <w:r w:rsidRPr="00D72F1B">
        <w:rPr>
          <w:rFonts w:ascii="Times New Roman" w:hAnsi="Times New Roman"/>
          <w:lang w:val="ru-RU" w:eastAsia="ru-RU"/>
        </w:rPr>
        <w:t>з</w:t>
      </w:r>
      <w:r w:rsidRPr="00D72F1B">
        <w:rPr>
          <w:rFonts w:ascii="Times New Roman" w:hAnsi="Times New Roman"/>
          <w:lang w:eastAsia="ru-RU"/>
        </w:rPr>
        <w:t>аписывать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цифрами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трёхзначные</w:t>
      </w:r>
      <w:proofErr w:type="spellEnd"/>
      <w:r w:rsidRPr="00D72F1B">
        <w:rPr>
          <w:rFonts w:ascii="Times New Roman" w:hAnsi="Times New Roman"/>
          <w:lang w:eastAsia="ru-RU"/>
        </w:rPr>
        <w:t xml:space="preserve"> </w:t>
      </w:r>
      <w:proofErr w:type="spellStart"/>
      <w:r w:rsidRPr="00D72F1B">
        <w:rPr>
          <w:rFonts w:ascii="Times New Roman" w:hAnsi="Times New Roman"/>
          <w:lang w:eastAsia="ru-RU"/>
        </w:rPr>
        <w:t>числа</w:t>
      </w:r>
      <w:proofErr w:type="spellEnd"/>
      <w:r w:rsidRPr="00D72F1B">
        <w:rPr>
          <w:rFonts w:ascii="Times New Roman" w:hAnsi="Times New Roman"/>
          <w:lang w:eastAsia="ru-RU"/>
        </w:rPr>
        <w:t xml:space="preserve">; </w:t>
      </w:r>
    </w:p>
    <w:p w:rsidR="0028689B" w:rsidRPr="00D72F1B" w:rsidRDefault="0028689B" w:rsidP="0028689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 xml:space="preserve">решать составные арифметические задачи в 2-3 действия в различных комбинациях; </w:t>
      </w:r>
    </w:p>
    <w:p w:rsidR="0028689B" w:rsidRPr="00D72F1B" w:rsidRDefault="0028689B" w:rsidP="0028689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lastRenderedPageBreak/>
        <w:t xml:space="preserve">вычислять сумму и разность, произведение и частное в пределах 1000, используя изученные устные и письменные приёмы вычислений; </w:t>
      </w:r>
    </w:p>
    <w:p w:rsidR="0028689B" w:rsidRPr="00D72F1B" w:rsidRDefault="0028689B" w:rsidP="0028689B">
      <w:pPr>
        <w:pStyle w:val="a5"/>
        <w:numPr>
          <w:ilvl w:val="0"/>
          <w:numId w:val="8"/>
        </w:numPr>
        <w:spacing w:after="240"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 xml:space="preserve">вычислять значения простых и составных числовых выражений; </w:t>
      </w:r>
    </w:p>
    <w:p w:rsidR="0028689B" w:rsidRPr="00D72F1B" w:rsidRDefault="0028689B" w:rsidP="0028689B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lang w:val="ru-RU" w:eastAsia="ru-RU"/>
        </w:rPr>
      </w:pPr>
      <w:r w:rsidRPr="00D72F1B">
        <w:rPr>
          <w:rFonts w:ascii="Times New Roman" w:hAnsi="Times New Roman"/>
          <w:lang w:val="ru-RU" w:eastAsia="ru-RU"/>
        </w:rPr>
        <w:t>вычислять периметр, площадь прямоугольника (квадрата).</w:t>
      </w:r>
    </w:p>
    <w:p w:rsidR="0028689B" w:rsidRDefault="0028689B" w:rsidP="0028689B">
      <w:pPr>
        <w:pStyle w:val="a5"/>
        <w:spacing w:line="360" w:lineRule="auto"/>
        <w:jc w:val="both"/>
        <w:rPr>
          <w:rFonts w:ascii="Times New Roman" w:hAnsi="Times New Roman"/>
          <w:sz w:val="18"/>
          <w:szCs w:val="18"/>
          <w:lang w:val="ru-RU" w:eastAsia="ru-RU"/>
        </w:rPr>
      </w:pPr>
    </w:p>
    <w:p w:rsidR="0028689B" w:rsidRPr="00D72F1B" w:rsidRDefault="0028689B" w:rsidP="0028689B">
      <w:pPr>
        <w:pStyle w:val="a5"/>
        <w:spacing w:line="360" w:lineRule="auto"/>
        <w:jc w:val="both"/>
        <w:rPr>
          <w:rFonts w:ascii="Times New Roman" w:hAnsi="Times New Roman"/>
          <w:lang w:val="ru-RU" w:eastAsia="ru-RU"/>
        </w:rPr>
      </w:pPr>
    </w:p>
    <w:p w:rsidR="0028689B" w:rsidRPr="00D72F1B" w:rsidRDefault="0028689B" w:rsidP="0028689B">
      <w:pPr>
        <w:spacing w:after="0" w:line="240" w:lineRule="auto"/>
        <w:ind w:left="360"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D72F1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6. СОДЕРЖАНИЕ КОРРЕКЦИОННОГО КУРСА</w:t>
      </w:r>
    </w:p>
    <w:p w:rsidR="0028689B" w:rsidRPr="00D72F1B" w:rsidRDefault="0028689B" w:rsidP="002868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90C2B" w:rsidRPr="00D72F1B" w:rsidRDefault="00D90C2B" w:rsidP="00D9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72F1B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r w:rsidR="00D72F1B" w:rsidRPr="00D72F1B">
        <w:rPr>
          <w:rFonts w:ascii="Times New Roman" w:eastAsia="Calibri" w:hAnsi="Times New Roman" w:cs="Times New Roman"/>
          <w:sz w:val="24"/>
          <w:szCs w:val="24"/>
        </w:rPr>
        <w:t xml:space="preserve">коррекционного курса </w:t>
      </w:r>
      <w:r w:rsidRPr="00D72F1B">
        <w:rPr>
          <w:rFonts w:ascii="Times New Roman" w:eastAsia="Calibri" w:hAnsi="Times New Roman" w:cs="Times New Roman"/>
          <w:sz w:val="24"/>
          <w:szCs w:val="24"/>
        </w:rPr>
        <w:t xml:space="preserve"> определено с учетом дидактических принципов, которые для детей с нарушением опорно-двигательного аппарата и задержкой психического развития приобретают особую значимость: от простого к </w:t>
      </w:r>
      <w:proofErr w:type="gramStart"/>
      <w:r w:rsidRPr="00D72F1B">
        <w:rPr>
          <w:rFonts w:ascii="Times New Roman" w:eastAsia="Calibri" w:hAnsi="Times New Roman" w:cs="Times New Roman"/>
          <w:sz w:val="24"/>
          <w:szCs w:val="24"/>
        </w:rPr>
        <w:t>сложному</w:t>
      </w:r>
      <w:proofErr w:type="gramEnd"/>
      <w:r w:rsidRPr="00D72F1B">
        <w:rPr>
          <w:rFonts w:ascii="Times New Roman" w:eastAsia="Calibri" w:hAnsi="Times New Roman" w:cs="Times New Roman"/>
          <w:sz w:val="24"/>
          <w:szCs w:val="24"/>
        </w:rPr>
        <w:t>, систематичность, доступность и повторяемость материала. Перед изучением наиболее сложных разделов каждого курса проводится специальная пропедевтическая работа путем введения практических подготовительных упражнений, направленных на формирование конкретных умений и навыков. Материал предъявляется небольшими дозами, с постепенным его усложнением.</w:t>
      </w:r>
      <w:r w:rsidRPr="00D72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соответствии с диагнозом задания даются в более доступной для выполнения форме.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 от 1 до 100. Сложение и вычитание (2 ч)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Устные и письменные приёмы сложения и вычитания в пределах 100.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Решение уравнений с неизвестным слагаемым на основе взаимосвязи чисел при сложении. Решение уравнений с неизвестным уменьшаемым, неизвестным вычитаемым на основе взаимосвязи чисел при вычитании.</w:t>
      </w:r>
    </w:p>
    <w:p w:rsidR="0028689B" w:rsidRPr="00D72F1B" w:rsidRDefault="0028689B" w:rsidP="0028689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Обозначение геометрических фигур буквами.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Табличное умножение и деление </w:t>
      </w:r>
      <w:r w:rsidRPr="00D72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(15 ч)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Связь умножения и деления; таблицы умножения и деления с числами 2 и 3; четные и нечетные числа; зависимости между величинами: цена, количество, стоимость.  Порядок выполнения действий  в выражениях со скобками и без скобок. Зависимости между пропорциональными величинами: масса одного предмета, количество предметов,  масса всех предметов; расход ткани на один предмет, количество предметов, расход ткани на все предметы. 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Текстовые задачи на увеличение (уменьшение) числа в несколько раз, на кратное сравнение чисел.  Задачи на нахождение четвертого пропорционального. 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Таблицы умножения и деления с числами 4, 5, 6, 7, 8, 9. Сводная таблица умножения. Умножение на 1 и на 0. Умножение числа 0 и на 0, деление числа 0 и невозможность деления на 0.  Площадь. Способы сравнения фигур по площади. Единицы площади: </w:t>
      </w: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lastRenderedPageBreak/>
        <w:t xml:space="preserve">квадратный сантиметр, квадратный дециметр, квадратный метр. Площадь прямоугольника.  Текстовые задачи в три действия. </w:t>
      </w:r>
    </w:p>
    <w:p w:rsidR="0028689B" w:rsidRPr="00D72F1B" w:rsidRDefault="0028689B" w:rsidP="0028689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Составление плана действий и определение наиболее эффективных способов решения задач. Круг. Окружность (центр, радиус, диаметр).  Вычерчивание окружностей с использованием циркуля.  Доли (половина, треть, четверть, десятая, сотая). Образование и сравнение долей Задачи на нахождение доли числа и числа по его доле.  Единицы времени: год, месяц, сутки.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Внетабличное</w:t>
      </w:r>
      <w:proofErr w:type="spellEnd"/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умножение и деление (7 ч)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Умножение суммы на число. Приемы умножения для случаев вида 23 . 4, 4 . 23. Приемы умножения и деления  для случаев вида 20 .3, 3.20, 60</w:t>
      </w:r>
      <w:proofErr w:type="gram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:</w:t>
      </w:r>
      <w:proofErr w:type="gram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3, 80 : 20. 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Деление суммы на число. Связь между числами при делении. Проверка деления.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Приём деления для случаев вида  87</w:t>
      </w:r>
      <w:proofErr w:type="gram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:</w:t>
      </w:r>
      <w:proofErr w:type="gram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29, 66 : 22. Проверка умножения делением.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Выражения с двумя переменными вида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a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+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b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a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–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b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a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.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b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,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c</w:t>
      </w:r>
      <w:proofErr w:type="spellEnd"/>
      <w:proofErr w:type="gram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:</w:t>
      </w:r>
      <w:proofErr w:type="gram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proofErr w:type="spellStart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d</w:t>
      </w:r>
      <w:proofErr w:type="spellEnd"/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(d≠0), вычисление их значений при заданных числовых значениях букв. 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Решение уравнений на основе связи между компонентами и результатами умножения и деления. </w:t>
      </w:r>
    </w:p>
    <w:p w:rsidR="0028689B" w:rsidRPr="00D72F1B" w:rsidRDefault="0028689B" w:rsidP="002868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Приёмы нахождения частного и остатка. </w:t>
      </w:r>
    </w:p>
    <w:p w:rsidR="0028689B" w:rsidRPr="00D72F1B" w:rsidRDefault="0028689B" w:rsidP="0028689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Решение задач на нахождение четвертого пропорционального.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Числа от 1 до 1000. Нумерация </w:t>
      </w:r>
      <w:r w:rsidRPr="00D72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(4 ч)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Устная и письменная нумерация. Разряды счетных единиц. Натуральная последовательность трехзначных чисел. 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и уменьшение числа в 10, 100 раз. 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Замена трехзначного числа суммой разрядных слагаемых. 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трехзначных чисел. Определение общего числа единиц (десятков, сотен) в числе. Единицы массы: килограмм, грамм. Соотношение между ними.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Числа от 1 до 1000. Сложение и вычитание </w:t>
      </w:r>
      <w:r w:rsidRPr="00D72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ч)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устных вычислений в случаях, сводимых к действиям в пределах 100.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Письменные приёмы сложения и вычитания. 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треугольников: равносторонний, равнобедренный (равносторонние); прямоугольные, остроугольные, тупоугольные.</w:t>
      </w:r>
    </w:p>
    <w:p w:rsidR="0028689B" w:rsidRPr="00D72F1B" w:rsidRDefault="0028689B" w:rsidP="002868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в 1-3 действия на сложение.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Числа от 1 до 1000. Умножение и деление </w:t>
      </w:r>
      <w:r w:rsidRPr="00D72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 ч)</w:t>
      </w:r>
    </w:p>
    <w:p w:rsidR="0028689B" w:rsidRPr="00D72F1B" w:rsidRDefault="0028689B" w:rsidP="002868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Устные приёмы умножения и деления чисел в случаях, сводимых к действиям в пределах 100. Письменные приёмы умножения и деления на однозначное число.</w:t>
      </w:r>
    </w:p>
    <w:p w:rsidR="0028689B" w:rsidRPr="00D72F1B" w:rsidRDefault="0028689B" w:rsidP="0028689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Приемы устного умножения и деления.  Решение задач в 1-3 действия на умножение и деление. Знакомство с калькулятором.</w:t>
      </w:r>
    </w:p>
    <w:p w:rsidR="0028689B" w:rsidRPr="00EB400B" w:rsidRDefault="0028689B" w:rsidP="00286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89B" w:rsidRPr="00C12F7F" w:rsidRDefault="0028689B" w:rsidP="0028689B">
      <w:pPr>
        <w:spacing w:after="200" w:line="276" w:lineRule="auto"/>
        <w:jc w:val="center"/>
        <w:rPr>
          <w:rFonts w:ascii="Times New Roman" w:eastAsia="Calibri" w:hAnsi="Times New Roman" w:cs="Times New Roman"/>
          <w:smallCaps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bidi="en-US"/>
        </w:rPr>
        <w:t xml:space="preserve">7. </w:t>
      </w:r>
      <w:r w:rsidRPr="00C12F7F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ТЕМАТИЧЕСКОЕ ПЛАНИРОВАНИЕ</w:t>
      </w:r>
    </w:p>
    <w:tbl>
      <w:tblPr>
        <w:tblStyle w:val="a6"/>
        <w:tblW w:w="9889" w:type="dxa"/>
        <w:tblLook w:val="04A0"/>
      </w:tblPr>
      <w:tblGrid>
        <w:gridCol w:w="2977"/>
        <w:gridCol w:w="6912"/>
      </w:tblGrid>
      <w:tr w:rsidR="0028689B" w:rsidRPr="00D72F1B" w:rsidTr="0028689B">
        <w:tc>
          <w:tcPr>
            <w:tcW w:w="2977" w:type="dxa"/>
          </w:tcPr>
          <w:p w:rsidR="0028689B" w:rsidRPr="00D72F1B" w:rsidRDefault="0028689B" w:rsidP="008D435C">
            <w:pPr>
              <w:jc w:val="center"/>
              <w:rPr>
                <w:rFonts w:ascii="Times New Roman" w:eastAsia="Calibri" w:hAnsi="Times New Roman" w:cs="Times New Roman"/>
                <w:smallCaps/>
                <w:color w:val="000000"/>
                <w:spacing w:val="-4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Содержание курса</w:t>
            </w:r>
          </w:p>
        </w:tc>
        <w:tc>
          <w:tcPr>
            <w:tcW w:w="6912" w:type="dxa"/>
          </w:tcPr>
          <w:p w:rsidR="0028689B" w:rsidRPr="00D72F1B" w:rsidRDefault="00D90C2B" w:rsidP="00D90C2B">
            <w:pPr>
              <w:jc w:val="center"/>
              <w:rPr>
                <w:rFonts w:ascii="Times New Roman" w:eastAsia="Calibri" w:hAnsi="Times New Roman" w:cs="Times New Roman"/>
                <w:smallCaps/>
                <w:color w:val="000000"/>
                <w:spacing w:val="-4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Виды</w:t>
            </w:r>
            <w:r w:rsidR="0028689B" w:rsidRPr="00D72F1B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 деятельности </w:t>
            </w:r>
          </w:p>
        </w:tc>
      </w:tr>
      <w:tr w:rsidR="0028689B" w:rsidRPr="00D72F1B" w:rsidTr="0028689B">
        <w:tc>
          <w:tcPr>
            <w:tcW w:w="2977" w:type="dxa"/>
          </w:tcPr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Числа от 1 до 100.</w:t>
            </w:r>
          </w:p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Сложение и вычитание (2 ч)</w:t>
            </w:r>
          </w:p>
        </w:tc>
        <w:tc>
          <w:tcPr>
            <w:tcW w:w="6912" w:type="dxa"/>
          </w:tcPr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сложение и вычитание чисел в пределах 100. </w:t>
            </w:r>
          </w:p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уравнения на нахождение неизвестного слагаемого, неизвестного уменьшаемого, неизвестного вычитаемого на основе знаний о взаимосвязи чисел при сложении, при вычитании.</w:t>
            </w:r>
          </w:p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геометрические фигуры буквами.</w:t>
            </w:r>
          </w:p>
        </w:tc>
      </w:tr>
      <w:tr w:rsidR="0028689B" w:rsidRPr="00D72F1B" w:rsidTr="0028689B">
        <w:tc>
          <w:tcPr>
            <w:tcW w:w="2977" w:type="dxa"/>
          </w:tcPr>
          <w:p w:rsidR="0028689B" w:rsidRPr="00D72F1B" w:rsidRDefault="0028689B" w:rsidP="008D435C">
            <w:pPr>
              <w:jc w:val="center"/>
              <w:rPr>
                <w:rFonts w:ascii="Times New Roman" w:eastAsia="Calibri" w:hAnsi="Times New Roman" w:cs="Times New Roman"/>
                <w:smallCaps/>
                <w:spacing w:val="-4"/>
                <w:sz w:val="24"/>
                <w:szCs w:val="24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Табличное умножение и деление </w:t>
            </w:r>
            <w:r w:rsidRPr="00D72F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(15 ч)</w:t>
            </w:r>
          </w:p>
        </w:tc>
        <w:tc>
          <w:tcPr>
            <w:tcW w:w="6912" w:type="dxa"/>
          </w:tcPr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Применять 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правила о порядке выполнения действий в числовых выражениях со скобками и без скобок при вычислениях значений числовых выражений.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Вычислять 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значения числовых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выражений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2-3 действия со скобками и без скобок.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различные приемы </w:t>
            </w:r>
            <w:proofErr w:type="gramStart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проверки правильности вычисления значения числового выражения</w:t>
            </w:r>
            <w:proofErr w:type="gramEnd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Анализировать 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текстовую задачу и выполнять краткую запись.</w:t>
            </w:r>
          </w:p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задачи арифметическими способами.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Объяснять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выбор действий для решения.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задачи на увеличение (уменьшение) числа на несколько единиц и на увеличение (уменьшение) числа в несколько раз.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Пояснять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 решения задачи.</w:t>
            </w:r>
          </w:p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Обнаруживать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устранять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ошибки в ходе решения и вычислительного характера, допущенные при решении.</w:t>
            </w:r>
          </w:p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 освоения темы, проявлять личностную заинтересованность в приобретении и расширении знаний и способов действия.</w:t>
            </w:r>
          </w:p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Воспроизводить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памяти таблицу умножения и соответствующие случаи деления. Применять знания таблицы умножения при вычислении значений числовых выражений.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число, которое в несколько раз больше (меньше) данного.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Оценивать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 и результат работы.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 таблицы умножения при выполнении вычислений.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геометрические фигуры по площади.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Вычислять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площадь прямоугольника.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Умножать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числа на 1 и на 0.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деление 0 и на число, не равное 0.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задачи,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устанавливать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зависимости между величинами,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решения задачи,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текстовые задачи разных видов.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Чертить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окружность (круг) с использованием циркуля.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Классифицировать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геометрические фигуры по 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заданному или найденному основанию классификации.</w:t>
            </w:r>
          </w:p>
        </w:tc>
      </w:tr>
      <w:tr w:rsidR="0028689B" w:rsidRPr="00D72F1B" w:rsidTr="0028689B">
        <w:tc>
          <w:tcPr>
            <w:tcW w:w="2977" w:type="dxa"/>
          </w:tcPr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Внетабличное</w:t>
            </w:r>
            <w:proofErr w:type="spellEnd"/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умножение и деление</w:t>
            </w:r>
          </w:p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(7 ч)</w:t>
            </w:r>
          </w:p>
        </w:tc>
        <w:tc>
          <w:tcPr>
            <w:tcW w:w="6912" w:type="dxa"/>
          </w:tcPr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внетабличное</w:t>
            </w:r>
            <w:proofErr w:type="spellEnd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умножение и деление в пределах 100.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умножения суммы на число при выполнении </w:t>
            </w:r>
            <w:proofErr w:type="spellStart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внетабличного</w:t>
            </w:r>
            <w:proofErr w:type="spellEnd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умножения и правила деления суммы на число при выполнении деления.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разные способы для проверки выполненных действий умножения и деления.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Вычислять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значения выражений с двумя переменными при заданных значениях входящих в них букв, используя правила о порядке выполнения действий в числовых выражениях, свойства сложения, прикидку результат.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уравнения на нахождение неизвестного множителя, неизвестного делимого, неизвестного делителя.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текстовые задачи арифметическим способом.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преобразование геометрических фигур по заданным условиям.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Составлять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практические задачи с жизненными сюжетами.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оценивать результат работы.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результаты освоения темы, проявлять заинтересованность в приобретении и расширении знаний и способов действий.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Анализировать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свои действия и управлять ими.</w:t>
            </w:r>
          </w:p>
        </w:tc>
      </w:tr>
      <w:tr w:rsidR="0028689B" w:rsidRPr="00D72F1B" w:rsidTr="0028689B">
        <w:tc>
          <w:tcPr>
            <w:tcW w:w="2977" w:type="dxa"/>
          </w:tcPr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Числа от 1 до 1000. Нумерация </w:t>
            </w:r>
            <w:r w:rsidRPr="00D72F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 ч)</w:t>
            </w:r>
          </w:p>
        </w:tc>
        <w:tc>
          <w:tcPr>
            <w:tcW w:w="6912" w:type="dxa"/>
          </w:tcPr>
          <w:p w:rsidR="0028689B" w:rsidRPr="00D72F1B" w:rsidRDefault="0028689B" w:rsidP="008D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Читать, записывать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и сравнивать трехзначные числа.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Заменять 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трехзначное число суммой разрядных слагаемых.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Упорядочивать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заданные числа.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Группировать 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числа по заданному или самостоятельно установленному основанию.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Переводить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одни единицы массы в другие: мелкие в более крупные и крупные в более мелкие, используя соотношения между ними.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по массе.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задания творческого и поискового характера: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числа римскими цифрами. </w:t>
            </w:r>
            <w:r w:rsidRPr="00D72F1B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D72F1B">
              <w:rPr>
                <w:rFonts w:ascii="Times New Roman" w:hAnsi="Times New Roman" w:cs="Times New Roman"/>
                <w:sz w:val="24"/>
                <w:szCs w:val="24"/>
              </w:rPr>
              <w:t xml:space="preserve"> записи, представленные римскими цифрами, на циферблатах часов, в оглавлении книг, в обозначении веков. Анализировать достигнутые результаты и недочеты, проявлять личностную заинтересованность в расширении знаний и способов действий.     </w:t>
            </w:r>
          </w:p>
        </w:tc>
      </w:tr>
      <w:tr w:rsidR="0028689B" w:rsidRPr="00D72F1B" w:rsidTr="0028689B">
        <w:tc>
          <w:tcPr>
            <w:tcW w:w="2977" w:type="dxa"/>
          </w:tcPr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Числа от 1 до 1000.</w:t>
            </w:r>
          </w:p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Сложение и вычитание </w:t>
            </w:r>
            <w:r w:rsidRPr="00D72F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(2ч)</w:t>
            </w:r>
          </w:p>
          <w:p w:rsidR="0028689B" w:rsidRPr="00D72F1B" w:rsidRDefault="0028689B" w:rsidP="008D435C">
            <w:pPr>
              <w:jc w:val="center"/>
              <w:rPr>
                <w:rFonts w:ascii="Times New Roman" w:eastAsia="Calibri" w:hAnsi="Times New Roman" w:cs="Times New Roman"/>
                <w:smallCaps/>
                <w:spacing w:val="-4"/>
                <w:sz w:val="24"/>
                <w:szCs w:val="24"/>
              </w:rPr>
            </w:pPr>
          </w:p>
        </w:tc>
        <w:tc>
          <w:tcPr>
            <w:tcW w:w="6912" w:type="dxa"/>
          </w:tcPr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mallCaps/>
                <w:spacing w:val="-4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Выполнять устно вычисления в случаях в пределах 100, используя различные приемы устных вычислений. Сравнивать разные способы вычислений, выбирать </w:t>
            </w:r>
            <w:proofErr w:type="gramStart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удобный</w:t>
            </w:r>
            <w:proofErr w:type="gramEnd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алгоритм письменного сложения и вычитания чисел и выполнять эти действия с числами в пределах 1000.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различные приемы проверки правильности вычислений.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Различать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треугольники по видам.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творческого и поискового характера,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знания и способы действий в измененных условиях</w:t>
            </w:r>
            <w:proofErr w:type="gramStart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Находить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исправлять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неверные высказывания.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Аргументировать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свою точку зрения.</w:t>
            </w:r>
          </w:p>
        </w:tc>
      </w:tr>
      <w:tr w:rsidR="0028689B" w:rsidRPr="00D72F1B" w:rsidTr="0028689B">
        <w:tc>
          <w:tcPr>
            <w:tcW w:w="2977" w:type="dxa"/>
          </w:tcPr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Числа от 1 до 1000.</w:t>
            </w:r>
          </w:p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Умножение и деление</w:t>
            </w:r>
          </w:p>
          <w:p w:rsidR="0028689B" w:rsidRPr="00D72F1B" w:rsidRDefault="0028689B" w:rsidP="008D435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F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(2ч)</w:t>
            </w:r>
          </w:p>
        </w:tc>
        <w:tc>
          <w:tcPr>
            <w:tcW w:w="6912" w:type="dxa"/>
          </w:tcPr>
          <w:p w:rsidR="0028689B" w:rsidRPr="00D72F1B" w:rsidRDefault="0028689B" w:rsidP="008D435C">
            <w:pPr>
              <w:jc w:val="both"/>
              <w:rPr>
                <w:rFonts w:ascii="Times New Roman" w:eastAsia="Calibri" w:hAnsi="Times New Roman" w:cs="Times New Roman"/>
                <w:smallCaps/>
                <w:spacing w:val="-4"/>
                <w:sz w:val="24"/>
                <w:szCs w:val="24"/>
              </w:rPr>
            </w:pP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Использовать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различные приемы для устных вычислений.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Сравнивать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разные способы вычислений, выбирать </w:t>
            </w:r>
            <w:proofErr w:type="gramStart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удобный</w:t>
            </w:r>
            <w:proofErr w:type="gramEnd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Различать 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треугольники: </w:t>
            </w:r>
            <w:proofErr w:type="gramStart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>прямоугольный</w:t>
            </w:r>
            <w:proofErr w:type="gramEnd"/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тупоугольный, остроугольный..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Применять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алгоритмы письменного умножения и деления многозначного числа на однозначное и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выполнять эти действия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72F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Проводить</w:t>
            </w:r>
            <w:r w:rsidRPr="00D72F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проверку правильности вычислений с использованием калькулятора.</w:t>
            </w:r>
          </w:p>
        </w:tc>
      </w:tr>
    </w:tbl>
    <w:p w:rsidR="0028689B" w:rsidRPr="00D72F1B" w:rsidRDefault="0028689B" w:rsidP="0028689B">
      <w:pPr>
        <w:rPr>
          <w:rFonts w:ascii="Times New Roman" w:hAnsi="Times New Roman" w:cs="Times New Roman"/>
          <w:sz w:val="24"/>
          <w:szCs w:val="24"/>
        </w:rPr>
      </w:pPr>
    </w:p>
    <w:p w:rsidR="0028689B" w:rsidRDefault="0028689B" w:rsidP="0028689B">
      <w:pPr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8689B" w:rsidRDefault="0028689B" w:rsidP="002868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D72F1B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  <w:r w:rsidRPr="00A34F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689B" w:rsidRPr="00A34F98" w:rsidRDefault="0028689B" w:rsidP="002868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643" w:type="dxa"/>
        <w:jc w:val="center"/>
        <w:tblInd w:w="-1135" w:type="dxa"/>
        <w:tblBorders>
          <w:top w:val="single" w:sz="18" w:space="0" w:color="948A54"/>
          <w:left w:val="single" w:sz="18" w:space="0" w:color="948A54"/>
          <w:bottom w:val="single" w:sz="18" w:space="0" w:color="948A54"/>
          <w:right w:val="single" w:sz="18" w:space="0" w:color="948A54"/>
          <w:insideH w:val="single" w:sz="18" w:space="0" w:color="948A54"/>
          <w:insideV w:val="single" w:sz="18" w:space="0" w:color="948A54"/>
        </w:tblBorders>
        <w:tblLook w:val="04A0"/>
      </w:tblPr>
      <w:tblGrid>
        <w:gridCol w:w="8634"/>
        <w:gridCol w:w="9"/>
      </w:tblGrid>
      <w:tr w:rsidR="0028689B" w:rsidRPr="0040520F" w:rsidTr="008D435C">
        <w:trPr>
          <w:trHeight w:val="541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28689B" w:rsidRPr="00A34F98" w:rsidRDefault="0028689B" w:rsidP="008D4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8"/>
                <w:szCs w:val="28"/>
                <w:shd w:val="clear" w:color="auto" w:fill="FFFFFF"/>
              </w:rPr>
            </w:pPr>
            <w:r w:rsidRPr="00A34F98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8"/>
                <w:szCs w:val="28"/>
              </w:rPr>
              <w:t xml:space="preserve">Наименования объектов и средств </w:t>
            </w:r>
            <w:r w:rsidRPr="00A34F98"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8"/>
                <w:szCs w:val="28"/>
              </w:rPr>
              <w:t>материально-</w:t>
            </w:r>
          </w:p>
          <w:p w:rsidR="0028689B" w:rsidRPr="00A34F98" w:rsidRDefault="0028689B" w:rsidP="008D43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A34F98"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28"/>
                <w:szCs w:val="28"/>
              </w:rPr>
              <w:t>технического обеспечения</w:t>
            </w:r>
          </w:p>
        </w:tc>
      </w:tr>
      <w:tr w:rsidR="0028689B" w:rsidRPr="00A34F98" w:rsidTr="008D435C">
        <w:trPr>
          <w:gridAfter w:val="1"/>
          <w:wAfter w:w="9" w:type="dxa"/>
          <w:trHeight w:val="195"/>
          <w:jc w:val="center"/>
        </w:trPr>
        <w:tc>
          <w:tcPr>
            <w:tcW w:w="8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9B" w:rsidRPr="00A34F98" w:rsidRDefault="0028689B" w:rsidP="008D435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800000"/>
                <w:sz w:val="28"/>
                <w:szCs w:val="28"/>
                <w:shd w:val="clear" w:color="auto" w:fill="FFFFFF"/>
              </w:rPr>
            </w:pPr>
            <w:r w:rsidRPr="00A34F9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Печатные пособия</w:t>
            </w:r>
          </w:p>
        </w:tc>
      </w:tr>
      <w:tr w:rsidR="0028689B" w:rsidRPr="00B86499" w:rsidTr="008D435C">
        <w:trPr>
          <w:trHeight w:val="616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9B" w:rsidRPr="00A34F98" w:rsidRDefault="0028689B" w:rsidP="008D43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34F98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Разрезной счётный материал по математике</w:t>
            </w:r>
            <w:r w:rsidRPr="00A34F9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(Приложение к учебнику 3 класса).</w:t>
            </w:r>
          </w:p>
        </w:tc>
      </w:tr>
      <w:tr w:rsidR="0028689B" w:rsidRPr="00B86499" w:rsidTr="008D435C">
        <w:trPr>
          <w:trHeight w:val="496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9B" w:rsidRPr="00A34F98" w:rsidRDefault="0028689B" w:rsidP="008D43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34F9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Волкова С.И. </w:t>
            </w:r>
            <w:r w:rsidRPr="00A34F98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Математика. Комплект таблиц для начальной школы. 3 класс.</w:t>
            </w:r>
          </w:p>
        </w:tc>
      </w:tr>
      <w:tr w:rsidR="0028689B" w:rsidRPr="00B86499" w:rsidTr="008D435C">
        <w:trPr>
          <w:trHeight w:val="496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9B" w:rsidRPr="00A34F98" w:rsidRDefault="0028689B" w:rsidP="008D43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34F9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Индивидуальные карточки к различным темам курса.</w:t>
            </w:r>
          </w:p>
        </w:tc>
      </w:tr>
      <w:tr w:rsidR="0028689B" w:rsidRPr="00B86499" w:rsidTr="008D435C">
        <w:trPr>
          <w:trHeight w:val="496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89B" w:rsidRPr="003D7636" w:rsidRDefault="0028689B" w:rsidP="008D43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3D7636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Перфокарты к темам «Сложение и вычитание», «Умножение и деление», «Единицы измерения».</w:t>
            </w:r>
          </w:p>
        </w:tc>
      </w:tr>
      <w:tr w:rsidR="003D7636" w:rsidRPr="00B86499" w:rsidTr="008D435C">
        <w:trPr>
          <w:trHeight w:val="496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36" w:rsidRPr="003D7636" w:rsidRDefault="003D7636" w:rsidP="003D763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3D763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Учебное пособие</w:t>
            </w:r>
          </w:p>
        </w:tc>
      </w:tr>
      <w:tr w:rsidR="003D7636" w:rsidRPr="00B86499" w:rsidTr="008D435C">
        <w:trPr>
          <w:trHeight w:val="496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36" w:rsidRPr="00A34F98" w:rsidRDefault="003D7636" w:rsidP="008D43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Моро. М.И., Волкова С.И. </w:t>
            </w:r>
            <w:r w:rsidRPr="003D763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Математика: Рабочая тетрадь: 3 класс: В 2ч.: Ч.1.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Москва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.: -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Просвещение. – 2017г.</w:t>
            </w:r>
          </w:p>
        </w:tc>
      </w:tr>
      <w:tr w:rsidR="003D7636" w:rsidRPr="00B86499" w:rsidTr="003D7636">
        <w:trPr>
          <w:trHeight w:val="305"/>
          <w:jc w:val="center"/>
        </w:trPr>
        <w:tc>
          <w:tcPr>
            <w:tcW w:w="8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636" w:rsidRPr="00A34F98" w:rsidRDefault="003D7636" w:rsidP="008D435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Моро. М.И., Волкова С.И. </w:t>
            </w:r>
            <w:r w:rsidRPr="003D763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Математика: Рабо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чая тетрадь: 3 класс: В 2ч.: Ч.2</w:t>
            </w:r>
            <w:r w:rsidRPr="003D7636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Москва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.: - 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Просвещение. – 2017г.</w:t>
            </w:r>
          </w:p>
        </w:tc>
      </w:tr>
    </w:tbl>
    <w:p w:rsidR="0028689B" w:rsidRPr="00B86499" w:rsidRDefault="0028689B" w:rsidP="0028689B">
      <w:pPr>
        <w:shd w:val="clear" w:color="auto" w:fill="FFFFFF"/>
        <w:spacing w:after="120" w:line="211" w:lineRule="exact"/>
        <w:jc w:val="righ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8689B" w:rsidRDefault="0028689B" w:rsidP="002868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689B" w:rsidRDefault="0028689B" w:rsidP="0028689B">
      <w:pPr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8689B" w:rsidRDefault="0028689B" w:rsidP="0028689B">
      <w:pPr>
        <w:spacing w:after="0" w:line="240" w:lineRule="auto"/>
        <w:ind w:firstLine="36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E4187" w:rsidRDefault="009E4187"/>
    <w:sectPr w:rsidR="009E4187" w:rsidSect="009E4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4565"/>
    <w:multiLevelType w:val="hybridMultilevel"/>
    <w:tmpl w:val="02140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60CD"/>
    <w:multiLevelType w:val="multilevel"/>
    <w:tmpl w:val="13AE53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/>
      </w:rPr>
    </w:lvl>
  </w:abstractNum>
  <w:abstractNum w:abstractNumId="2">
    <w:nsid w:val="314134E6"/>
    <w:multiLevelType w:val="hybridMultilevel"/>
    <w:tmpl w:val="47946E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F5D45"/>
    <w:multiLevelType w:val="hybridMultilevel"/>
    <w:tmpl w:val="FAB2171E"/>
    <w:lvl w:ilvl="0" w:tplc="C7CA1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74C14"/>
    <w:multiLevelType w:val="hybridMultilevel"/>
    <w:tmpl w:val="C2F6EC72"/>
    <w:lvl w:ilvl="0" w:tplc="C7CA1C7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548197E"/>
    <w:multiLevelType w:val="hybridMultilevel"/>
    <w:tmpl w:val="603AF4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C18DF"/>
    <w:multiLevelType w:val="hybridMultilevel"/>
    <w:tmpl w:val="B84CB768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9B0CF5"/>
    <w:multiLevelType w:val="hybridMultilevel"/>
    <w:tmpl w:val="793C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884FA3"/>
    <w:multiLevelType w:val="hybridMultilevel"/>
    <w:tmpl w:val="C9925A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ED714B"/>
    <w:multiLevelType w:val="hybridMultilevel"/>
    <w:tmpl w:val="4E021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8689B"/>
    <w:rsid w:val="00107F10"/>
    <w:rsid w:val="001763D9"/>
    <w:rsid w:val="0028689B"/>
    <w:rsid w:val="003D7636"/>
    <w:rsid w:val="005601DC"/>
    <w:rsid w:val="005F2B51"/>
    <w:rsid w:val="00644B33"/>
    <w:rsid w:val="009E4187"/>
    <w:rsid w:val="00C126A0"/>
    <w:rsid w:val="00C3530B"/>
    <w:rsid w:val="00CD779C"/>
    <w:rsid w:val="00D72F1B"/>
    <w:rsid w:val="00D90C2B"/>
    <w:rsid w:val="00E05D63"/>
    <w:rsid w:val="00E93DB5"/>
    <w:rsid w:val="00F01928"/>
    <w:rsid w:val="00F13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28689B"/>
  </w:style>
  <w:style w:type="paragraph" w:styleId="a3">
    <w:name w:val="Body Text"/>
    <w:basedOn w:val="a"/>
    <w:link w:val="a4"/>
    <w:unhideWhenUsed/>
    <w:rsid w:val="0028689B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4">
    <w:name w:val="Основной текст Знак"/>
    <w:basedOn w:val="a0"/>
    <w:link w:val="a3"/>
    <w:rsid w:val="0028689B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c0">
    <w:name w:val="c0"/>
    <w:basedOn w:val="a"/>
    <w:rsid w:val="00286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5">
    <w:name w:val="List Paragraph"/>
    <w:basedOn w:val="a"/>
    <w:uiPriority w:val="34"/>
    <w:qFormat/>
    <w:rsid w:val="0028689B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table" w:styleId="a6">
    <w:name w:val="Table Grid"/>
    <w:basedOn w:val="a1"/>
    <w:uiPriority w:val="59"/>
    <w:unhideWhenUsed/>
    <w:rsid w:val="00286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67081-4C4F-41E9-82BF-48C7A617F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4064</Words>
  <Characters>23167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Admin</cp:lastModifiedBy>
  <cp:revision>9</cp:revision>
  <dcterms:created xsi:type="dcterms:W3CDTF">2021-02-13T12:39:00Z</dcterms:created>
  <dcterms:modified xsi:type="dcterms:W3CDTF">2021-04-30T22:59:00Z</dcterms:modified>
</cp:coreProperties>
</file>