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7504" w:rsidRDefault="00B93AAA" w:rsidP="00957504">
      <w:pPr>
        <w:widowControl w:val="0"/>
        <w:jc w:val="center"/>
        <w:rPr>
          <w:rFonts w:eastAsia="Arial Unicode MS"/>
          <w:color w:val="FF0000"/>
          <w:sz w:val="28"/>
          <w:szCs w:val="32"/>
        </w:rPr>
      </w:pPr>
      <w:r>
        <w:rPr>
          <w:rFonts w:eastAsia="Arial Unicode MS"/>
          <w:noProof/>
          <w:color w:val="FF0000"/>
          <w:sz w:val="28"/>
          <w:szCs w:val="32"/>
        </w:rPr>
        <w:drawing>
          <wp:inline distT="0" distB="0" distL="0" distR="0">
            <wp:extent cx="5727700" cy="7412131"/>
            <wp:effectExtent l="1905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727700" cy="7412131"/>
                    </a:xfrm>
                    <a:prstGeom prst="rect">
                      <a:avLst/>
                    </a:prstGeom>
                    <a:noFill/>
                    <a:ln w="9525">
                      <a:noFill/>
                      <a:miter lim="800000"/>
                      <a:headEnd/>
                      <a:tailEnd/>
                    </a:ln>
                  </pic:spPr>
                </pic:pic>
              </a:graphicData>
            </a:graphic>
          </wp:inline>
        </w:drawing>
      </w:r>
    </w:p>
    <w:p w:rsidR="00B93AAA" w:rsidRDefault="00B93AAA" w:rsidP="00957504">
      <w:pPr>
        <w:widowControl w:val="0"/>
        <w:jc w:val="center"/>
        <w:rPr>
          <w:rFonts w:eastAsia="Arial Unicode MS"/>
          <w:color w:val="FF0000"/>
          <w:sz w:val="28"/>
          <w:szCs w:val="32"/>
        </w:rPr>
      </w:pPr>
    </w:p>
    <w:p w:rsidR="00B93AAA" w:rsidRDefault="00B93AAA" w:rsidP="00957504">
      <w:pPr>
        <w:widowControl w:val="0"/>
        <w:jc w:val="center"/>
        <w:rPr>
          <w:rFonts w:eastAsia="Arial Unicode MS"/>
          <w:color w:val="FF0000"/>
          <w:sz w:val="28"/>
          <w:szCs w:val="32"/>
        </w:rPr>
      </w:pPr>
    </w:p>
    <w:p w:rsidR="00B93AAA" w:rsidRDefault="00B93AAA" w:rsidP="00957504">
      <w:pPr>
        <w:widowControl w:val="0"/>
        <w:jc w:val="center"/>
        <w:rPr>
          <w:rFonts w:eastAsia="Arial Unicode MS"/>
          <w:color w:val="FF0000"/>
          <w:sz w:val="28"/>
          <w:szCs w:val="32"/>
        </w:rPr>
      </w:pPr>
    </w:p>
    <w:p w:rsidR="00B93AAA" w:rsidRDefault="00B93AAA" w:rsidP="00957504">
      <w:pPr>
        <w:widowControl w:val="0"/>
        <w:jc w:val="center"/>
        <w:rPr>
          <w:rFonts w:eastAsia="Arial Unicode MS"/>
          <w:color w:val="FF0000"/>
          <w:sz w:val="28"/>
          <w:szCs w:val="32"/>
        </w:rPr>
      </w:pPr>
    </w:p>
    <w:p w:rsidR="00B93AAA" w:rsidRDefault="00B93AAA" w:rsidP="00957504">
      <w:pPr>
        <w:widowControl w:val="0"/>
        <w:jc w:val="center"/>
        <w:rPr>
          <w:rFonts w:eastAsia="Arial Unicode MS"/>
          <w:color w:val="FF0000"/>
          <w:sz w:val="28"/>
          <w:szCs w:val="32"/>
        </w:rPr>
      </w:pPr>
    </w:p>
    <w:p w:rsidR="00B93AAA" w:rsidRDefault="00B93AAA" w:rsidP="00957504">
      <w:pPr>
        <w:widowControl w:val="0"/>
        <w:jc w:val="center"/>
        <w:rPr>
          <w:rFonts w:eastAsia="Arial Unicode MS"/>
          <w:color w:val="FF0000"/>
          <w:sz w:val="28"/>
          <w:szCs w:val="32"/>
        </w:rPr>
      </w:pPr>
    </w:p>
    <w:p w:rsidR="00957504" w:rsidRDefault="00957504" w:rsidP="00957504">
      <w:pPr>
        <w:rPr>
          <w:rFonts w:eastAsia="Arial Unicode MS"/>
          <w:color w:val="FF0000"/>
          <w:sz w:val="28"/>
          <w:szCs w:val="32"/>
        </w:rPr>
      </w:pPr>
    </w:p>
    <w:p w:rsidR="00957504" w:rsidRPr="000B7218" w:rsidRDefault="00957504" w:rsidP="00957504">
      <w:pPr>
        <w:rPr>
          <w:b/>
          <w:sz w:val="40"/>
          <w:szCs w:val="24"/>
        </w:rPr>
      </w:pPr>
    </w:p>
    <w:p w:rsidR="001133A9" w:rsidRPr="000B7218" w:rsidRDefault="001133A9" w:rsidP="001133A9">
      <w:pPr>
        <w:pStyle w:val="a4"/>
        <w:numPr>
          <w:ilvl w:val="0"/>
          <w:numId w:val="21"/>
        </w:numPr>
        <w:spacing w:after="0" w:line="0" w:lineRule="atLeast"/>
        <w:rPr>
          <w:rFonts w:ascii="Times New Roman" w:hAnsi="Times New Roman" w:cs="Times New Roman"/>
          <w:b/>
          <w:sz w:val="24"/>
          <w:szCs w:val="24"/>
        </w:rPr>
      </w:pPr>
      <w:r w:rsidRPr="000B7218">
        <w:rPr>
          <w:rFonts w:ascii="Times New Roman" w:hAnsi="Times New Roman" w:cs="Times New Roman"/>
          <w:b/>
          <w:sz w:val="24"/>
          <w:szCs w:val="24"/>
        </w:rPr>
        <w:lastRenderedPageBreak/>
        <w:t>Общие положения</w:t>
      </w:r>
    </w:p>
    <w:p w:rsidR="001133A9" w:rsidRPr="000B7218" w:rsidRDefault="001133A9" w:rsidP="001133A9">
      <w:pPr>
        <w:pStyle w:val="a4"/>
        <w:numPr>
          <w:ilvl w:val="1"/>
          <w:numId w:val="21"/>
        </w:numPr>
        <w:tabs>
          <w:tab w:val="left" w:pos="0"/>
        </w:tabs>
        <w:spacing w:after="0" w:line="0" w:lineRule="atLeast"/>
        <w:ind w:left="0" w:firstLine="0"/>
        <w:rPr>
          <w:rFonts w:ascii="Times New Roman" w:hAnsi="Times New Roman" w:cs="Times New Roman"/>
          <w:sz w:val="24"/>
          <w:szCs w:val="24"/>
        </w:rPr>
      </w:pPr>
      <w:proofErr w:type="gramStart"/>
      <w:r w:rsidRPr="000B7218">
        <w:rPr>
          <w:rFonts w:ascii="Times New Roman" w:hAnsi="Times New Roman" w:cs="Times New Roman"/>
          <w:sz w:val="24"/>
          <w:szCs w:val="24"/>
        </w:rPr>
        <w:t>Настоящее Положение разработано в соответствии с Федеральным законом от 29 декабря 2012 г. №2734-ФЗ «Об образовании в Российской  Федерации», Приказом Министерства образования и науки Российской Федерации от 30 августа 2013 г.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приказом  Министерства  образования и науки РФ</w:t>
      </w:r>
      <w:proofErr w:type="gramEnd"/>
      <w:r w:rsidRPr="000B7218">
        <w:rPr>
          <w:rFonts w:ascii="Times New Roman" w:hAnsi="Times New Roman" w:cs="Times New Roman"/>
          <w:sz w:val="24"/>
          <w:szCs w:val="24"/>
        </w:rPr>
        <w:t xml:space="preserve"> №</w:t>
      </w:r>
      <w:proofErr w:type="gramStart"/>
      <w:r w:rsidRPr="000B7218">
        <w:rPr>
          <w:rFonts w:ascii="Times New Roman" w:hAnsi="Times New Roman" w:cs="Times New Roman"/>
          <w:sz w:val="24"/>
          <w:szCs w:val="24"/>
        </w:rPr>
        <w:t>115 от 14 февраля 2014г.,  внесенными изменениями в приказ Министерства образования и науки РФ №115 от 14 февраля2014.,внесенными изменениями в приказ Министерства образования и науки Российской Федерации от 17 апреля 2014 г.3329, от 28 мая 2014 г. 599, от 8 июня 2015 г. №571 и от 31 мая 2016г. №643, от 09.01.2017г.№3).</w:t>
      </w:r>
      <w:proofErr w:type="gramEnd"/>
      <w:r w:rsidRPr="000B7218">
        <w:rPr>
          <w:rFonts w:ascii="Times New Roman" w:hAnsi="Times New Roman" w:cs="Times New Roman"/>
          <w:sz w:val="24"/>
          <w:szCs w:val="24"/>
        </w:rPr>
        <w:t xml:space="preserve"> Уставом МБОУ «</w:t>
      </w:r>
      <w:proofErr w:type="spellStart"/>
      <w:r w:rsidRPr="000B7218">
        <w:rPr>
          <w:rFonts w:ascii="Times New Roman" w:hAnsi="Times New Roman" w:cs="Times New Roman"/>
          <w:sz w:val="24"/>
          <w:szCs w:val="24"/>
        </w:rPr>
        <w:t>Туровская</w:t>
      </w:r>
      <w:proofErr w:type="spellEnd"/>
      <w:r w:rsidRPr="000B7218">
        <w:rPr>
          <w:rFonts w:ascii="Times New Roman" w:hAnsi="Times New Roman" w:cs="Times New Roman"/>
          <w:sz w:val="24"/>
          <w:szCs w:val="24"/>
        </w:rPr>
        <w:t xml:space="preserve"> основная общеобразовательная школа» и  иными нормативными документами, которые регулируют вопросы, закрепленные в Положении.</w:t>
      </w:r>
    </w:p>
    <w:p w:rsidR="001133A9" w:rsidRPr="000B7218" w:rsidRDefault="001133A9" w:rsidP="001133A9">
      <w:pPr>
        <w:pStyle w:val="a4"/>
        <w:numPr>
          <w:ilvl w:val="1"/>
          <w:numId w:val="21"/>
        </w:numPr>
        <w:spacing w:after="0" w:line="0" w:lineRule="atLeast"/>
        <w:ind w:left="0" w:firstLine="66"/>
        <w:rPr>
          <w:rFonts w:ascii="Times New Roman" w:hAnsi="Times New Roman" w:cs="Times New Roman"/>
          <w:sz w:val="24"/>
          <w:szCs w:val="24"/>
        </w:rPr>
      </w:pPr>
      <w:r w:rsidRPr="000B7218">
        <w:rPr>
          <w:rFonts w:ascii="Times New Roman" w:hAnsi="Times New Roman" w:cs="Times New Roman"/>
          <w:sz w:val="24"/>
          <w:szCs w:val="24"/>
        </w:rPr>
        <w:t>Настоящее Положение о проведении промежуточной аттестации учащихся и осуществлении текущего контроля их успеваемости (далее – Положение) является локальным нормативным актом образовательной организации (далее – Организации), регулирующим периодичность, порядок, систему оценок и формы проведения промежуточной аттестации учащихся и текущего контроля их успеваемости.</w:t>
      </w:r>
    </w:p>
    <w:p w:rsidR="001133A9" w:rsidRPr="000B7218" w:rsidRDefault="001133A9" w:rsidP="001133A9">
      <w:pPr>
        <w:spacing w:line="0" w:lineRule="atLeast"/>
        <w:ind w:firstLine="66"/>
        <w:rPr>
          <w:sz w:val="24"/>
          <w:szCs w:val="24"/>
        </w:rPr>
      </w:pPr>
      <w:r w:rsidRPr="000B7218">
        <w:rPr>
          <w:sz w:val="24"/>
          <w:szCs w:val="24"/>
        </w:rPr>
        <w:t>1.3 Основание образовательной программы, в том числе отдельной части или  всего объёма учебного предмета, курса, дисциплины (модуля) образовательной программы, сопровождается текущим контролем успеваемости и промежуточной аттестации учащихся.</w:t>
      </w:r>
    </w:p>
    <w:p w:rsidR="001133A9" w:rsidRPr="000B7218" w:rsidRDefault="001133A9" w:rsidP="001133A9">
      <w:pPr>
        <w:spacing w:line="0" w:lineRule="atLeast"/>
        <w:rPr>
          <w:sz w:val="24"/>
          <w:szCs w:val="24"/>
        </w:rPr>
      </w:pPr>
      <w:r w:rsidRPr="000B7218">
        <w:rPr>
          <w:sz w:val="24"/>
          <w:szCs w:val="24"/>
        </w:rPr>
        <w:t>1.4.Теущий контроль успеваемости учащихся – это систематическая проверка учебных  достижений учащихся проводимая педагогом в ходе осуществления образовательной деятельности в соответствии с образовательной программой.</w:t>
      </w:r>
    </w:p>
    <w:p w:rsidR="00F5424D" w:rsidRPr="000B7218" w:rsidRDefault="001133A9" w:rsidP="001133A9">
      <w:pPr>
        <w:spacing w:line="0" w:lineRule="atLeast"/>
        <w:ind w:firstLine="66"/>
        <w:rPr>
          <w:sz w:val="24"/>
          <w:szCs w:val="24"/>
        </w:rPr>
      </w:pPr>
      <w:r w:rsidRPr="000B7218">
        <w:rPr>
          <w:sz w:val="24"/>
          <w:szCs w:val="24"/>
        </w:rPr>
        <w:t>Проведение текущего контроля успеваемости направлено на обеспечение выстраивания образовательного процесса максимально эффективным образом для достижения результатов освоения основных общеобразовательных программ, предусмотренных федеральными государственными образовательными стандартами начального  общего, основного общего образования (далее – ФГОС).</w:t>
      </w:r>
    </w:p>
    <w:p w:rsidR="001133A9" w:rsidRPr="000B7218" w:rsidRDefault="001133A9" w:rsidP="001133A9">
      <w:pPr>
        <w:spacing w:line="236" w:lineRule="auto"/>
        <w:ind w:right="20"/>
        <w:jc w:val="both"/>
        <w:rPr>
          <w:sz w:val="24"/>
          <w:szCs w:val="24"/>
        </w:rPr>
      </w:pPr>
      <w:r w:rsidRPr="000B7218">
        <w:rPr>
          <w:rFonts w:eastAsia="Times New Roman"/>
          <w:sz w:val="24"/>
          <w:szCs w:val="24"/>
        </w:rPr>
        <w:t>1.5. Промежуточная аттестация – это установление уровня достижения результатов освоения учебных предметов, курсов, дисциплин (модулей), предусмотренных образовательной программой.</w:t>
      </w:r>
    </w:p>
    <w:p w:rsidR="001133A9" w:rsidRPr="000B7218" w:rsidRDefault="001133A9" w:rsidP="001133A9">
      <w:pPr>
        <w:spacing w:line="14" w:lineRule="exact"/>
        <w:rPr>
          <w:sz w:val="24"/>
          <w:szCs w:val="24"/>
        </w:rPr>
      </w:pPr>
    </w:p>
    <w:p w:rsidR="001133A9" w:rsidRPr="000B7218" w:rsidRDefault="001133A9" w:rsidP="001133A9">
      <w:pPr>
        <w:spacing w:line="234" w:lineRule="auto"/>
        <w:ind w:left="7" w:right="260" w:firstLine="427"/>
        <w:rPr>
          <w:sz w:val="24"/>
          <w:szCs w:val="24"/>
        </w:rPr>
      </w:pPr>
      <w:r w:rsidRPr="000B7218">
        <w:rPr>
          <w:rFonts w:eastAsia="Times New Roman"/>
          <w:sz w:val="24"/>
          <w:szCs w:val="24"/>
        </w:rPr>
        <w:t>Сроки и форма проведения промежуточной аттестации определяются образовательной программой.</w:t>
      </w:r>
    </w:p>
    <w:p w:rsidR="001133A9" w:rsidRPr="000B7218" w:rsidRDefault="001133A9" w:rsidP="001133A9">
      <w:pPr>
        <w:spacing w:line="0" w:lineRule="atLeast"/>
        <w:ind w:firstLine="66"/>
        <w:rPr>
          <w:sz w:val="24"/>
          <w:szCs w:val="24"/>
        </w:rPr>
      </w:pPr>
    </w:p>
    <w:p w:rsidR="001133A9" w:rsidRPr="000B7218" w:rsidRDefault="001133A9" w:rsidP="001133A9">
      <w:pPr>
        <w:pStyle w:val="a4"/>
        <w:numPr>
          <w:ilvl w:val="0"/>
          <w:numId w:val="21"/>
        </w:numPr>
        <w:ind w:right="-46"/>
        <w:jc w:val="center"/>
        <w:rPr>
          <w:rFonts w:ascii="Times New Roman" w:hAnsi="Times New Roman" w:cs="Times New Roman"/>
          <w:sz w:val="24"/>
          <w:szCs w:val="24"/>
        </w:rPr>
      </w:pPr>
      <w:r w:rsidRPr="000B7218">
        <w:rPr>
          <w:rFonts w:ascii="Times New Roman" w:eastAsia="Times New Roman" w:hAnsi="Times New Roman" w:cs="Times New Roman"/>
          <w:b/>
          <w:bCs/>
          <w:sz w:val="24"/>
          <w:szCs w:val="24"/>
        </w:rPr>
        <w:t>Содержание и порядок проведения текущего контроля успеваемости учащихся</w:t>
      </w:r>
    </w:p>
    <w:p w:rsidR="001133A9" w:rsidRPr="000B7218" w:rsidRDefault="001133A9" w:rsidP="001133A9">
      <w:pPr>
        <w:spacing w:line="234" w:lineRule="auto"/>
        <w:ind w:left="7" w:right="20" w:firstLine="60"/>
        <w:rPr>
          <w:sz w:val="24"/>
          <w:szCs w:val="24"/>
        </w:rPr>
      </w:pPr>
      <w:r w:rsidRPr="000B7218">
        <w:rPr>
          <w:rFonts w:eastAsia="Times New Roman"/>
          <w:sz w:val="24"/>
          <w:szCs w:val="24"/>
        </w:rPr>
        <w:t>2.1. Текущий контроль успеваемости учащихся проводится в течение учебного периода в целях:</w:t>
      </w:r>
    </w:p>
    <w:p w:rsidR="001133A9" w:rsidRPr="000B7218" w:rsidRDefault="001133A9" w:rsidP="001133A9">
      <w:pPr>
        <w:spacing w:line="14" w:lineRule="exact"/>
        <w:rPr>
          <w:sz w:val="24"/>
          <w:szCs w:val="24"/>
        </w:rPr>
      </w:pPr>
    </w:p>
    <w:p w:rsidR="001133A9" w:rsidRPr="000B7218" w:rsidRDefault="001133A9" w:rsidP="001133A9">
      <w:pPr>
        <w:spacing w:line="234" w:lineRule="auto"/>
        <w:ind w:left="7" w:right="20" w:firstLine="480"/>
        <w:rPr>
          <w:sz w:val="24"/>
          <w:szCs w:val="24"/>
        </w:rPr>
      </w:pPr>
      <w:r w:rsidRPr="000B7218">
        <w:rPr>
          <w:rFonts w:eastAsia="Times New Roman"/>
          <w:sz w:val="24"/>
          <w:szCs w:val="24"/>
        </w:rPr>
        <w:t>- контроля уровня достижения учащимися результатов, предусмотренных образовательной программой;</w:t>
      </w:r>
    </w:p>
    <w:p w:rsidR="001133A9" w:rsidRPr="000B7218" w:rsidRDefault="001133A9" w:rsidP="001133A9">
      <w:pPr>
        <w:spacing w:line="2" w:lineRule="exact"/>
        <w:rPr>
          <w:sz w:val="24"/>
          <w:szCs w:val="24"/>
        </w:rPr>
      </w:pPr>
    </w:p>
    <w:p w:rsidR="001133A9" w:rsidRPr="000B7218" w:rsidRDefault="001133A9" w:rsidP="001133A9">
      <w:pPr>
        <w:numPr>
          <w:ilvl w:val="0"/>
          <w:numId w:val="1"/>
        </w:numPr>
        <w:tabs>
          <w:tab w:val="left" w:pos="747"/>
        </w:tabs>
        <w:ind w:left="747" w:hanging="267"/>
        <w:rPr>
          <w:rFonts w:eastAsia="Times New Roman"/>
          <w:sz w:val="24"/>
          <w:szCs w:val="24"/>
        </w:rPr>
      </w:pPr>
      <w:r w:rsidRPr="000B7218">
        <w:rPr>
          <w:rFonts w:eastAsia="Times New Roman"/>
          <w:sz w:val="24"/>
          <w:szCs w:val="24"/>
        </w:rPr>
        <w:t>оценки соответствия результатов освоения образовательных программ  требованиям</w:t>
      </w:r>
    </w:p>
    <w:p w:rsidR="001133A9" w:rsidRPr="000B7218" w:rsidRDefault="001133A9" w:rsidP="001133A9">
      <w:pPr>
        <w:ind w:left="7"/>
        <w:rPr>
          <w:rFonts w:eastAsia="Times New Roman"/>
          <w:sz w:val="24"/>
          <w:szCs w:val="24"/>
        </w:rPr>
      </w:pPr>
      <w:r w:rsidRPr="000B7218">
        <w:rPr>
          <w:rFonts w:eastAsia="Times New Roman"/>
          <w:sz w:val="24"/>
          <w:szCs w:val="24"/>
        </w:rPr>
        <w:t>ФГОС;</w:t>
      </w:r>
    </w:p>
    <w:p w:rsidR="001133A9" w:rsidRPr="000B7218" w:rsidRDefault="001133A9" w:rsidP="001133A9">
      <w:pPr>
        <w:spacing w:line="0" w:lineRule="atLeast"/>
        <w:ind w:firstLine="66"/>
        <w:rPr>
          <w:sz w:val="24"/>
          <w:szCs w:val="24"/>
        </w:rPr>
        <w:sectPr w:rsidR="001133A9" w:rsidRPr="000B7218">
          <w:pgSz w:w="11900" w:h="16838"/>
          <w:pgMar w:top="1440" w:right="1440" w:bottom="875" w:left="1440" w:header="0" w:footer="0" w:gutter="0"/>
          <w:cols w:space="0"/>
        </w:sectPr>
      </w:pPr>
    </w:p>
    <w:p w:rsidR="00F5424D" w:rsidRPr="000B7218" w:rsidRDefault="00F5424D">
      <w:pPr>
        <w:spacing w:line="278" w:lineRule="exact"/>
        <w:rPr>
          <w:sz w:val="24"/>
          <w:szCs w:val="24"/>
        </w:rPr>
      </w:pPr>
    </w:p>
    <w:p w:rsidR="00F5424D" w:rsidRPr="000B7218" w:rsidRDefault="00F5424D">
      <w:pPr>
        <w:spacing w:line="12" w:lineRule="exact"/>
        <w:rPr>
          <w:rFonts w:eastAsia="Times New Roman"/>
          <w:sz w:val="24"/>
          <w:szCs w:val="24"/>
        </w:rPr>
      </w:pPr>
    </w:p>
    <w:p w:rsidR="00F5424D" w:rsidRPr="000B7218" w:rsidRDefault="00957504">
      <w:pPr>
        <w:numPr>
          <w:ilvl w:val="0"/>
          <w:numId w:val="1"/>
        </w:numPr>
        <w:tabs>
          <w:tab w:val="left" w:pos="660"/>
        </w:tabs>
        <w:spacing w:line="234" w:lineRule="auto"/>
        <w:ind w:left="7" w:right="20" w:firstLine="473"/>
        <w:rPr>
          <w:rFonts w:eastAsia="Times New Roman"/>
          <w:sz w:val="24"/>
          <w:szCs w:val="24"/>
        </w:rPr>
      </w:pPr>
      <w:r w:rsidRPr="000B7218">
        <w:rPr>
          <w:rFonts w:eastAsia="Times New Roman"/>
          <w:sz w:val="24"/>
          <w:szCs w:val="24"/>
        </w:rPr>
        <w:t>проведения учащимся самооценки, оценки его работы педагогическим работником с целью возможного совершенствования образовательного процесса;</w:t>
      </w:r>
    </w:p>
    <w:p w:rsidR="00F5424D" w:rsidRPr="000B7218" w:rsidRDefault="00F5424D">
      <w:pPr>
        <w:spacing w:line="13" w:lineRule="exact"/>
        <w:rPr>
          <w:rFonts w:eastAsia="Times New Roman"/>
          <w:sz w:val="24"/>
          <w:szCs w:val="24"/>
        </w:rPr>
      </w:pPr>
    </w:p>
    <w:p w:rsidR="00F5424D" w:rsidRPr="000B7218" w:rsidRDefault="00957504">
      <w:pPr>
        <w:spacing w:line="234" w:lineRule="auto"/>
        <w:ind w:left="7" w:right="20"/>
        <w:rPr>
          <w:rFonts w:eastAsia="Times New Roman"/>
          <w:sz w:val="24"/>
          <w:szCs w:val="24"/>
        </w:rPr>
      </w:pPr>
      <w:r w:rsidRPr="000B7218">
        <w:rPr>
          <w:rFonts w:eastAsia="Times New Roman"/>
          <w:sz w:val="24"/>
          <w:szCs w:val="24"/>
        </w:rPr>
        <w:t>2.2. Текущий контроль осуществляется педагогическим работником, реализующим соответствующую часть образовательной программы.</w:t>
      </w:r>
    </w:p>
    <w:p w:rsidR="00F5424D" w:rsidRPr="000B7218" w:rsidRDefault="00F5424D">
      <w:pPr>
        <w:spacing w:line="13" w:lineRule="exact"/>
        <w:rPr>
          <w:rFonts w:eastAsia="Times New Roman"/>
          <w:sz w:val="24"/>
          <w:szCs w:val="24"/>
        </w:rPr>
      </w:pPr>
    </w:p>
    <w:p w:rsidR="00F5424D" w:rsidRPr="000B7218" w:rsidRDefault="00957504" w:rsidP="003C08AD">
      <w:pPr>
        <w:spacing w:line="234" w:lineRule="auto"/>
        <w:ind w:left="7" w:right="560"/>
        <w:rPr>
          <w:rFonts w:eastAsia="Times New Roman"/>
          <w:sz w:val="24"/>
          <w:szCs w:val="24"/>
        </w:rPr>
      </w:pPr>
      <w:r w:rsidRPr="000B7218">
        <w:rPr>
          <w:rFonts w:eastAsia="Times New Roman"/>
          <w:sz w:val="24"/>
          <w:szCs w:val="24"/>
        </w:rPr>
        <w:t>2.3.Виды текущего контроля</w:t>
      </w:r>
      <w:r w:rsidRPr="000B7218">
        <w:rPr>
          <w:rFonts w:eastAsia="Times New Roman"/>
          <w:b/>
          <w:bCs/>
          <w:sz w:val="24"/>
          <w:szCs w:val="24"/>
        </w:rPr>
        <w:t>:</w:t>
      </w:r>
      <w:r w:rsidRPr="000B7218">
        <w:rPr>
          <w:rFonts w:eastAsia="Times New Roman"/>
          <w:sz w:val="24"/>
          <w:szCs w:val="24"/>
        </w:rPr>
        <w:t xml:space="preserve"> стартовый контроль, поурочный контроль и тематический (периодический) контроль.</w:t>
      </w:r>
    </w:p>
    <w:p w:rsidR="00F5424D" w:rsidRPr="000B7218" w:rsidRDefault="00957504" w:rsidP="003C08AD">
      <w:pPr>
        <w:spacing w:line="236" w:lineRule="auto"/>
        <w:ind w:left="7" w:right="220"/>
        <w:rPr>
          <w:sz w:val="24"/>
          <w:szCs w:val="24"/>
        </w:rPr>
      </w:pPr>
      <w:r w:rsidRPr="000B7218">
        <w:rPr>
          <w:rFonts w:eastAsia="Times New Roman"/>
          <w:sz w:val="24"/>
          <w:szCs w:val="24"/>
        </w:rPr>
        <w:t xml:space="preserve">Стартовый контроль – процедура, проводимая в начале учебного года с целью определения степени достижения ранее освоенных </w:t>
      </w:r>
      <w:proofErr w:type="gramStart"/>
      <w:r w:rsidRPr="000B7218">
        <w:rPr>
          <w:rFonts w:eastAsia="Times New Roman"/>
          <w:sz w:val="24"/>
          <w:szCs w:val="24"/>
        </w:rPr>
        <w:t>обучающимися</w:t>
      </w:r>
      <w:proofErr w:type="gramEnd"/>
      <w:r w:rsidRPr="000B7218">
        <w:rPr>
          <w:rFonts w:eastAsia="Times New Roman"/>
          <w:sz w:val="24"/>
          <w:szCs w:val="24"/>
        </w:rPr>
        <w:t xml:space="preserve"> планируемых результатов образовательной программы.</w:t>
      </w:r>
    </w:p>
    <w:p w:rsidR="00F5424D" w:rsidRPr="000B7218" w:rsidRDefault="00957504" w:rsidP="003C08AD">
      <w:pPr>
        <w:spacing w:line="236" w:lineRule="auto"/>
        <w:ind w:left="7" w:right="180"/>
        <w:jc w:val="both"/>
        <w:rPr>
          <w:sz w:val="24"/>
          <w:szCs w:val="24"/>
        </w:rPr>
      </w:pPr>
      <w:r w:rsidRPr="000B7218">
        <w:rPr>
          <w:rFonts w:eastAsia="Times New Roman"/>
          <w:sz w:val="24"/>
          <w:szCs w:val="24"/>
        </w:rPr>
        <w:t>Поурочный контроль – подразумевает проверку степени усвоения учащимися планируемых результатов образовательной программы соответствующего уровня общего образования по итогам изучения темы на конкретном учебном занятии.</w:t>
      </w:r>
    </w:p>
    <w:p w:rsidR="00F5424D" w:rsidRPr="000B7218" w:rsidRDefault="00957504" w:rsidP="003C08AD">
      <w:pPr>
        <w:spacing w:line="237" w:lineRule="auto"/>
        <w:ind w:left="7" w:right="640"/>
        <w:jc w:val="both"/>
        <w:rPr>
          <w:sz w:val="24"/>
          <w:szCs w:val="24"/>
        </w:rPr>
      </w:pPr>
      <w:r w:rsidRPr="000B7218">
        <w:rPr>
          <w:rFonts w:eastAsia="Times New Roman"/>
          <w:sz w:val="24"/>
          <w:szCs w:val="24"/>
        </w:rPr>
        <w:t>Тематический (периодический) контроль – подразумевает проверку степени усвоения учащимися планируемых результатов образовательной программы соответствующего уровня общего образования по итогам изучения раздела или темы программы учебного предмета, курса и курса внеурочной деятельности.</w:t>
      </w:r>
    </w:p>
    <w:p w:rsidR="00F5424D" w:rsidRPr="000B7218" w:rsidRDefault="00957504" w:rsidP="003C08AD">
      <w:pPr>
        <w:spacing w:line="237" w:lineRule="auto"/>
        <w:ind w:left="7" w:right="300"/>
        <w:rPr>
          <w:sz w:val="24"/>
          <w:szCs w:val="24"/>
        </w:rPr>
      </w:pPr>
      <w:r w:rsidRPr="000B7218">
        <w:rPr>
          <w:rFonts w:eastAsia="Times New Roman"/>
          <w:sz w:val="24"/>
          <w:szCs w:val="24"/>
        </w:rPr>
        <w:t xml:space="preserve">2.4. </w:t>
      </w:r>
      <w:proofErr w:type="gramStart"/>
      <w:r w:rsidRPr="000B7218">
        <w:rPr>
          <w:rFonts w:eastAsia="Times New Roman"/>
          <w:sz w:val="24"/>
          <w:szCs w:val="24"/>
        </w:rPr>
        <w:t>Порядок, формы, периодичность, количество обязательных мероприятий при проведении текущего контроля успеваемости учащихся определяются педагогическим работником, реализующими соответствующую часть образовательной программыс учетом контингента обучающихся и используемых ими образовательных технологий.</w:t>
      </w:r>
      <w:proofErr w:type="gramEnd"/>
    </w:p>
    <w:p w:rsidR="00F5424D" w:rsidRPr="000B7218" w:rsidRDefault="00957504">
      <w:pPr>
        <w:spacing w:line="250" w:lineRule="auto"/>
        <w:ind w:left="7" w:right="120"/>
        <w:rPr>
          <w:sz w:val="24"/>
          <w:szCs w:val="24"/>
        </w:rPr>
      </w:pPr>
      <w:r w:rsidRPr="000B7218">
        <w:rPr>
          <w:rFonts w:eastAsia="Times New Roman"/>
          <w:sz w:val="24"/>
          <w:szCs w:val="24"/>
        </w:rPr>
        <w:t>2.5. Учащиеся основной и подготовительной медицинских групп, по уважительным причинам не способные заниматься физическими упражнениями на уроке (имеющие освобождение), должны находиться во время урока физической культуры в спортивном зале</w:t>
      </w:r>
    </w:p>
    <w:p w:rsidR="00F5424D" w:rsidRPr="000B7218" w:rsidRDefault="00F5424D">
      <w:pPr>
        <w:spacing w:line="2" w:lineRule="exact"/>
        <w:rPr>
          <w:sz w:val="24"/>
          <w:szCs w:val="24"/>
        </w:rPr>
      </w:pPr>
    </w:p>
    <w:p w:rsidR="00F5424D" w:rsidRPr="000B7218" w:rsidRDefault="00957504" w:rsidP="003C08AD">
      <w:pPr>
        <w:numPr>
          <w:ilvl w:val="0"/>
          <w:numId w:val="2"/>
        </w:numPr>
        <w:tabs>
          <w:tab w:val="left" w:pos="196"/>
        </w:tabs>
        <w:spacing w:line="236" w:lineRule="auto"/>
        <w:ind w:left="7" w:right="300" w:hanging="7"/>
        <w:rPr>
          <w:rFonts w:eastAsia="Times New Roman"/>
          <w:sz w:val="24"/>
          <w:szCs w:val="24"/>
        </w:rPr>
      </w:pPr>
      <w:r w:rsidRPr="000B7218">
        <w:rPr>
          <w:rFonts w:eastAsia="Times New Roman"/>
          <w:sz w:val="24"/>
          <w:szCs w:val="24"/>
        </w:rPr>
        <w:t>заниматься теоретической подготовкой по предмету, возможность которой обеспечивает учитель физической культуры. В данном случае работа ученика на уроке оценивается за выполнение заданий, связанных с теоретической подготовкой.</w:t>
      </w:r>
    </w:p>
    <w:p w:rsidR="00F5424D" w:rsidRPr="000B7218" w:rsidRDefault="00957504" w:rsidP="003C08AD">
      <w:pPr>
        <w:spacing w:line="238" w:lineRule="auto"/>
        <w:ind w:left="7" w:right="200"/>
        <w:rPr>
          <w:sz w:val="24"/>
          <w:szCs w:val="24"/>
        </w:rPr>
      </w:pPr>
      <w:r w:rsidRPr="000B7218">
        <w:rPr>
          <w:rFonts w:eastAsia="Times New Roman"/>
          <w:sz w:val="24"/>
          <w:szCs w:val="24"/>
        </w:rPr>
        <w:t>2.6. Фиксация результатов текущего контроля во втором и последующих классах осуществляется по пятибалльной системе, кроме предмета «Основы религиозных культур и светской этики». Для письменных работ, результат прохождения которых фиксируется в баллах (или %) или иных значениях, разрабатывается шкала перерасчета полученного результата в отметку по пятибалльной шкале. Шкала перерасчета разрабатывается с учетом уровня сложности заданий, времени выполнения работы и иных характеристик письменной работы.(«5»- 86-100% ,«4» - 66-85%, «3» - 50-65%, «2» - менее 50%)</w:t>
      </w:r>
    </w:p>
    <w:p w:rsidR="003C08AD" w:rsidRPr="000B7218" w:rsidRDefault="003C08AD" w:rsidP="003C08AD">
      <w:pPr>
        <w:spacing w:line="250" w:lineRule="auto"/>
        <w:ind w:left="7" w:right="520"/>
        <w:rPr>
          <w:rFonts w:eastAsia="Times New Roman"/>
          <w:sz w:val="24"/>
          <w:szCs w:val="24"/>
        </w:rPr>
      </w:pPr>
      <w:r w:rsidRPr="000B7218">
        <w:rPr>
          <w:rFonts w:eastAsia="Times New Roman"/>
          <w:sz w:val="24"/>
          <w:szCs w:val="24"/>
        </w:rPr>
        <w:t xml:space="preserve">2.7.Текущий контроль успеваемости учащихся первого класса в течение учебного года осуществляется без фиксации достижений учащихся в виде отметок по пятибалльной системе, допустимо использовать только положительную и не различаемую по уровням фиксацию. </w:t>
      </w:r>
      <w:proofErr w:type="gramStart"/>
      <w:r w:rsidRPr="000B7218">
        <w:rPr>
          <w:rFonts w:eastAsia="Times New Roman"/>
          <w:sz w:val="24"/>
          <w:szCs w:val="24"/>
        </w:rPr>
        <w:t>Основной формой текущего контроля успеваемости является мониторинг образовательных достижений обучающихся на выявление индивидуальной динамики от начала учебного года к его концу с учетом личностных особенностей и индивидуальных достижений обучающегося за текущий и предыдущие периоды.</w:t>
      </w:r>
      <w:proofErr w:type="gramEnd"/>
      <w:r w:rsidRPr="000B7218">
        <w:rPr>
          <w:rFonts w:eastAsia="Times New Roman"/>
          <w:sz w:val="24"/>
          <w:szCs w:val="24"/>
        </w:rPr>
        <w:t xml:space="preserve"> Результаты и динамика образовательных достижений каждого обучающегося фиксируются педагогическим работником в листе индивидуальных достижений по учебному предмету.</w:t>
      </w:r>
    </w:p>
    <w:p w:rsidR="003C08AD" w:rsidRPr="000B7218" w:rsidRDefault="003C08AD" w:rsidP="003C08AD">
      <w:pPr>
        <w:tabs>
          <w:tab w:val="left" w:pos="506"/>
        </w:tabs>
        <w:ind w:left="7"/>
        <w:rPr>
          <w:sz w:val="24"/>
          <w:szCs w:val="24"/>
        </w:rPr>
      </w:pPr>
      <w:r w:rsidRPr="000B7218">
        <w:rPr>
          <w:rFonts w:eastAsia="Times New Roman"/>
          <w:sz w:val="24"/>
          <w:szCs w:val="24"/>
        </w:rPr>
        <w:t>2.8.</w:t>
      </w:r>
      <w:r w:rsidRPr="000B7218">
        <w:rPr>
          <w:sz w:val="24"/>
          <w:szCs w:val="24"/>
        </w:rPr>
        <w:tab/>
      </w:r>
      <w:r w:rsidRPr="000B7218">
        <w:rPr>
          <w:rFonts w:eastAsia="Times New Roman"/>
          <w:sz w:val="24"/>
          <w:szCs w:val="24"/>
        </w:rPr>
        <w:t>Отметка за письменную контрольную работу, диктант, изложение, тестирование и т.п.</w:t>
      </w:r>
    </w:p>
    <w:p w:rsidR="003C08AD" w:rsidRPr="000B7218" w:rsidRDefault="003C08AD" w:rsidP="003C08AD">
      <w:pPr>
        <w:ind w:left="7"/>
        <w:rPr>
          <w:sz w:val="24"/>
          <w:szCs w:val="24"/>
        </w:rPr>
      </w:pPr>
      <w:r w:rsidRPr="000B7218">
        <w:rPr>
          <w:rFonts w:eastAsia="Times New Roman"/>
          <w:sz w:val="24"/>
          <w:szCs w:val="24"/>
        </w:rPr>
        <w:t>выставляется к следующему уроку за исключением:</w:t>
      </w:r>
    </w:p>
    <w:p w:rsidR="003C08AD" w:rsidRPr="000B7218" w:rsidRDefault="003C08AD" w:rsidP="003C08AD">
      <w:pPr>
        <w:spacing w:line="12" w:lineRule="exact"/>
        <w:rPr>
          <w:sz w:val="24"/>
          <w:szCs w:val="24"/>
        </w:rPr>
      </w:pPr>
    </w:p>
    <w:p w:rsidR="003C08AD" w:rsidRPr="000B7218" w:rsidRDefault="003C08AD" w:rsidP="003C08AD">
      <w:pPr>
        <w:spacing w:line="237" w:lineRule="auto"/>
        <w:ind w:left="7" w:right="60"/>
        <w:rPr>
          <w:sz w:val="24"/>
          <w:szCs w:val="24"/>
        </w:rPr>
      </w:pPr>
      <w:r w:rsidRPr="000B7218">
        <w:rPr>
          <w:rFonts w:eastAsia="Times New Roman"/>
          <w:sz w:val="24"/>
          <w:szCs w:val="24"/>
        </w:rPr>
        <w:t>-отметок за творческие работы по русскому языку и литературе в 5-9-х классах, которые выставляются не позднее чем через неделю после их проведения. За сочинение (по русскому языку) и диктант с грамматическим заданием возможно выставление в классный журнал 2-х отметок.</w:t>
      </w:r>
    </w:p>
    <w:p w:rsidR="003C08AD" w:rsidRPr="000B7218" w:rsidRDefault="003C08AD">
      <w:pPr>
        <w:rPr>
          <w:sz w:val="24"/>
          <w:szCs w:val="24"/>
        </w:rPr>
        <w:sectPr w:rsidR="003C08AD" w:rsidRPr="000B7218">
          <w:pgSz w:w="11900" w:h="16838"/>
          <w:pgMar w:top="1142" w:right="1126" w:bottom="974" w:left="1133" w:header="0" w:footer="0" w:gutter="0"/>
          <w:cols w:space="720" w:equalWidth="0">
            <w:col w:w="9647"/>
          </w:cols>
        </w:sectPr>
      </w:pPr>
    </w:p>
    <w:p w:rsidR="00F5424D" w:rsidRPr="000B7218" w:rsidRDefault="00F5424D">
      <w:pPr>
        <w:spacing w:line="194" w:lineRule="exact"/>
        <w:rPr>
          <w:sz w:val="24"/>
          <w:szCs w:val="24"/>
        </w:rPr>
      </w:pPr>
    </w:p>
    <w:p w:rsidR="00F5424D" w:rsidRPr="000B7218" w:rsidRDefault="00F5424D">
      <w:pPr>
        <w:spacing w:line="214" w:lineRule="exact"/>
        <w:rPr>
          <w:sz w:val="24"/>
          <w:szCs w:val="24"/>
        </w:rPr>
      </w:pPr>
    </w:p>
    <w:p w:rsidR="00F5424D" w:rsidRPr="000B7218" w:rsidRDefault="00957504" w:rsidP="003C08AD">
      <w:pPr>
        <w:spacing w:line="234" w:lineRule="auto"/>
        <w:ind w:left="7" w:right="60"/>
        <w:rPr>
          <w:sz w:val="24"/>
          <w:szCs w:val="24"/>
        </w:rPr>
      </w:pPr>
      <w:r w:rsidRPr="000B7218">
        <w:rPr>
          <w:rFonts w:eastAsia="Times New Roman"/>
          <w:sz w:val="24"/>
          <w:szCs w:val="24"/>
        </w:rPr>
        <w:t>2.9. Отметки, полученные обучающимися за выполнение работ контролирующего характера, являются окончательными и не подлежат изменению.</w:t>
      </w:r>
    </w:p>
    <w:p w:rsidR="00F5424D" w:rsidRPr="000B7218" w:rsidRDefault="00957504" w:rsidP="003C08AD">
      <w:pPr>
        <w:spacing w:line="250" w:lineRule="auto"/>
        <w:ind w:left="7" w:right="160"/>
        <w:rPr>
          <w:sz w:val="24"/>
          <w:szCs w:val="24"/>
        </w:rPr>
      </w:pPr>
      <w:r w:rsidRPr="000B7218">
        <w:rPr>
          <w:rFonts w:eastAsia="Times New Roman"/>
          <w:sz w:val="24"/>
          <w:szCs w:val="24"/>
        </w:rPr>
        <w:t>2.10. По итогам текущего контроля, проведенного в форме письменных контрольных работ, диктанта, изложения, тестирования, т.п. проводится работа над ошибками. Содержание работы над ошибками определяется учителем по результатам поэлементного анализа.</w:t>
      </w:r>
    </w:p>
    <w:p w:rsidR="00F5424D" w:rsidRPr="000B7218" w:rsidRDefault="00957504" w:rsidP="003C08AD">
      <w:pPr>
        <w:spacing w:line="234" w:lineRule="auto"/>
        <w:ind w:left="7" w:right="260"/>
        <w:rPr>
          <w:sz w:val="24"/>
          <w:szCs w:val="24"/>
        </w:rPr>
      </w:pPr>
      <w:r w:rsidRPr="000B7218">
        <w:rPr>
          <w:rFonts w:eastAsia="Times New Roman"/>
          <w:sz w:val="24"/>
          <w:szCs w:val="24"/>
        </w:rPr>
        <w:t>2.11. Выставление неудовлетворительных отметок в ходе текущего контроля успеваемости не допускается в адаптационный период:</w:t>
      </w:r>
    </w:p>
    <w:p w:rsidR="00F5424D" w:rsidRPr="000B7218" w:rsidRDefault="00957504" w:rsidP="003C08AD">
      <w:pPr>
        <w:numPr>
          <w:ilvl w:val="0"/>
          <w:numId w:val="3"/>
        </w:numPr>
        <w:tabs>
          <w:tab w:val="left" w:pos="0"/>
        </w:tabs>
        <w:spacing w:line="234" w:lineRule="auto"/>
        <w:ind w:left="7" w:right="680" w:hanging="7"/>
        <w:rPr>
          <w:rFonts w:eastAsia="Times New Roman"/>
          <w:sz w:val="24"/>
          <w:szCs w:val="24"/>
        </w:rPr>
      </w:pPr>
      <w:r w:rsidRPr="000B7218">
        <w:rPr>
          <w:rFonts w:eastAsia="Times New Roman"/>
          <w:sz w:val="24"/>
          <w:szCs w:val="24"/>
        </w:rPr>
        <w:t xml:space="preserve">в начале учебного года: </w:t>
      </w:r>
      <w:proofErr w:type="gramStart"/>
      <w:r w:rsidRPr="000B7218">
        <w:rPr>
          <w:rFonts w:eastAsia="Times New Roman"/>
          <w:sz w:val="24"/>
          <w:szCs w:val="24"/>
        </w:rPr>
        <w:t>обучающимся</w:t>
      </w:r>
      <w:proofErr w:type="gramEnd"/>
      <w:r w:rsidRPr="000B7218">
        <w:rPr>
          <w:rFonts w:eastAsia="Times New Roman"/>
          <w:sz w:val="24"/>
          <w:szCs w:val="24"/>
        </w:rPr>
        <w:t>, перешедшим на новый уровень общего образования, в течение месяца;</w:t>
      </w:r>
    </w:p>
    <w:p w:rsidR="00F5424D" w:rsidRPr="000B7218" w:rsidRDefault="00F5424D">
      <w:pPr>
        <w:spacing w:line="1" w:lineRule="exact"/>
        <w:rPr>
          <w:rFonts w:eastAsia="Times New Roman"/>
          <w:sz w:val="24"/>
          <w:szCs w:val="24"/>
        </w:rPr>
      </w:pPr>
    </w:p>
    <w:p w:rsidR="00F5424D" w:rsidRPr="000B7218" w:rsidRDefault="00957504" w:rsidP="003C08AD">
      <w:pPr>
        <w:numPr>
          <w:ilvl w:val="0"/>
          <w:numId w:val="3"/>
        </w:numPr>
        <w:tabs>
          <w:tab w:val="left" w:pos="0"/>
        </w:tabs>
        <w:rPr>
          <w:rFonts w:eastAsia="Times New Roman"/>
          <w:sz w:val="24"/>
          <w:szCs w:val="24"/>
        </w:rPr>
      </w:pPr>
      <w:r w:rsidRPr="000B7218">
        <w:rPr>
          <w:rFonts w:eastAsia="Times New Roman"/>
          <w:sz w:val="24"/>
          <w:szCs w:val="24"/>
        </w:rPr>
        <w:t>остальным обучающимся - в течение первых 2-х недель;</w:t>
      </w:r>
    </w:p>
    <w:p w:rsidR="00F5424D" w:rsidRPr="000B7218" w:rsidRDefault="00F5424D">
      <w:pPr>
        <w:spacing w:line="12" w:lineRule="exact"/>
        <w:rPr>
          <w:rFonts w:eastAsia="Times New Roman"/>
          <w:sz w:val="24"/>
          <w:szCs w:val="24"/>
        </w:rPr>
      </w:pPr>
    </w:p>
    <w:p w:rsidR="00F5424D" w:rsidRPr="000B7218" w:rsidRDefault="00957504" w:rsidP="003C08AD">
      <w:pPr>
        <w:numPr>
          <w:ilvl w:val="0"/>
          <w:numId w:val="3"/>
        </w:numPr>
        <w:tabs>
          <w:tab w:val="left" w:pos="0"/>
        </w:tabs>
        <w:spacing w:line="234" w:lineRule="auto"/>
        <w:ind w:left="7" w:right="620" w:hanging="7"/>
        <w:rPr>
          <w:rFonts w:eastAsia="Times New Roman"/>
          <w:sz w:val="24"/>
          <w:szCs w:val="24"/>
        </w:rPr>
      </w:pPr>
      <w:proofErr w:type="gramStart"/>
      <w:r w:rsidRPr="000B7218">
        <w:rPr>
          <w:rFonts w:eastAsia="Times New Roman"/>
          <w:sz w:val="24"/>
          <w:szCs w:val="24"/>
        </w:rPr>
        <w:t>обучающимся</w:t>
      </w:r>
      <w:proofErr w:type="gramEnd"/>
      <w:r w:rsidRPr="000B7218">
        <w:rPr>
          <w:rFonts w:eastAsia="Times New Roman"/>
          <w:sz w:val="24"/>
          <w:szCs w:val="24"/>
        </w:rPr>
        <w:t>, приступившим к изучению нового предмета учебного плана, - в течение месяца;</w:t>
      </w:r>
    </w:p>
    <w:p w:rsidR="00F5424D" w:rsidRPr="000B7218" w:rsidRDefault="00F5424D">
      <w:pPr>
        <w:spacing w:line="1" w:lineRule="exact"/>
        <w:rPr>
          <w:rFonts w:eastAsia="Times New Roman"/>
          <w:sz w:val="24"/>
          <w:szCs w:val="24"/>
        </w:rPr>
      </w:pPr>
    </w:p>
    <w:p w:rsidR="00F5424D" w:rsidRPr="000B7218" w:rsidRDefault="00957504" w:rsidP="003C08AD">
      <w:pPr>
        <w:numPr>
          <w:ilvl w:val="0"/>
          <w:numId w:val="3"/>
        </w:numPr>
        <w:tabs>
          <w:tab w:val="left" w:pos="0"/>
        </w:tabs>
        <w:rPr>
          <w:rFonts w:eastAsia="Times New Roman"/>
          <w:sz w:val="24"/>
          <w:szCs w:val="24"/>
        </w:rPr>
      </w:pPr>
      <w:r w:rsidRPr="000B7218">
        <w:rPr>
          <w:rFonts w:eastAsia="Times New Roman"/>
          <w:sz w:val="24"/>
          <w:szCs w:val="24"/>
        </w:rPr>
        <w:t>на первых (1-2) уроках после каникул;</w:t>
      </w:r>
    </w:p>
    <w:p w:rsidR="00F5424D" w:rsidRPr="000B7218" w:rsidRDefault="00F5424D">
      <w:pPr>
        <w:spacing w:line="12" w:lineRule="exact"/>
        <w:rPr>
          <w:rFonts w:eastAsia="Times New Roman"/>
          <w:sz w:val="24"/>
          <w:szCs w:val="24"/>
        </w:rPr>
      </w:pPr>
    </w:p>
    <w:p w:rsidR="00F5424D" w:rsidRPr="000B7218" w:rsidRDefault="00957504" w:rsidP="003C08AD">
      <w:pPr>
        <w:numPr>
          <w:ilvl w:val="0"/>
          <w:numId w:val="3"/>
        </w:numPr>
        <w:tabs>
          <w:tab w:val="left" w:pos="0"/>
        </w:tabs>
        <w:spacing w:line="234" w:lineRule="auto"/>
        <w:ind w:left="7" w:right="1400" w:hanging="7"/>
        <w:rPr>
          <w:rFonts w:eastAsia="Times New Roman"/>
          <w:sz w:val="24"/>
          <w:szCs w:val="24"/>
        </w:rPr>
      </w:pPr>
      <w:r w:rsidRPr="000B7218">
        <w:rPr>
          <w:rFonts w:eastAsia="Times New Roman"/>
          <w:sz w:val="24"/>
          <w:szCs w:val="24"/>
        </w:rPr>
        <w:t>на первых (1-2) уроках после длительного отсутствия обучающегося по уважительной причине.</w:t>
      </w:r>
    </w:p>
    <w:p w:rsidR="00F5424D" w:rsidRPr="000B7218" w:rsidRDefault="00F5424D">
      <w:pPr>
        <w:spacing w:line="13" w:lineRule="exact"/>
        <w:rPr>
          <w:rFonts w:eastAsia="Times New Roman"/>
          <w:sz w:val="24"/>
          <w:szCs w:val="24"/>
        </w:rPr>
      </w:pPr>
    </w:p>
    <w:p w:rsidR="00F5424D" w:rsidRPr="000B7218" w:rsidRDefault="00957504" w:rsidP="003C08AD">
      <w:pPr>
        <w:spacing w:line="236" w:lineRule="auto"/>
        <w:ind w:left="7" w:right="100"/>
        <w:rPr>
          <w:rFonts w:eastAsia="Times New Roman"/>
          <w:sz w:val="24"/>
          <w:szCs w:val="24"/>
        </w:rPr>
      </w:pPr>
      <w:r w:rsidRPr="000B7218">
        <w:rPr>
          <w:rFonts w:eastAsia="Times New Roman"/>
          <w:sz w:val="24"/>
          <w:szCs w:val="24"/>
        </w:rPr>
        <w:t xml:space="preserve">2.12. Освоение </w:t>
      </w:r>
      <w:proofErr w:type="gramStart"/>
      <w:r w:rsidRPr="000B7218">
        <w:rPr>
          <w:rFonts w:eastAsia="Times New Roman"/>
          <w:sz w:val="24"/>
          <w:szCs w:val="24"/>
        </w:rPr>
        <w:t>обучающимися</w:t>
      </w:r>
      <w:proofErr w:type="gramEnd"/>
      <w:r w:rsidRPr="000B7218">
        <w:rPr>
          <w:rFonts w:eastAsia="Times New Roman"/>
          <w:sz w:val="24"/>
          <w:szCs w:val="24"/>
        </w:rPr>
        <w:t xml:space="preserve"> образовательной программы по всем предметам учебного плана в соответствии с федеральным государственным образовательным стандартом общего образования фиксируется отметкой по итогам учебного периода (четверти), года.</w:t>
      </w:r>
    </w:p>
    <w:p w:rsidR="00F5424D" w:rsidRPr="000B7218" w:rsidRDefault="00957504" w:rsidP="003C08AD">
      <w:pPr>
        <w:spacing w:line="234" w:lineRule="auto"/>
        <w:ind w:left="7" w:right="240"/>
        <w:rPr>
          <w:sz w:val="24"/>
          <w:szCs w:val="24"/>
        </w:rPr>
      </w:pPr>
      <w:r w:rsidRPr="000B7218">
        <w:rPr>
          <w:rFonts w:eastAsia="Times New Roman"/>
          <w:sz w:val="24"/>
          <w:szCs w:val="24"/>
        </w:rPr>
        <w:t>2.13. Отметки по каждому учебному предмету учебного плана по итогам учебного периода (четверти) выставляются за 3 дня до его окончания.</w:t>
      </w:r>
    </w:p>
    <w:p w:rsidR="00F5424D" w:rsidRPr="000B7218" w:rsidRDefault="00957504" w:rsidP="003C08AD">
      <w:pPr>
        <w:spacing w:line="237" w:lineRule="auto"/>
        <w:ind w:left="7" w:right="260"/>
        <w:rPr>
          <w:sz w:val="24"/>
          <w:szCs w:val="24"/>
        </w:rPr>
      </w:pPr>
      <w:r w:rsidRPr="000B7218">
        <w:rPr>
          <w:rFonts w:eastAsia="Times New Roman"/>
          <w:sz w:val="24"/>
          <w:szCs w:val="24"/>
        </w:rPr>
        <w:t xml:space="preserve">2.14. Отметки за четверть по каждому учебному предмету, курсу, дисциплине (модулю) и иным видам учебной деятельности, </w:t>
      </w:r>
      <w:proofErr w:type="gramStart"/>
      <w:r w:rsidRPr="000B7218">
        <w:rPr>
          <w:rFonts w:eastAsia="Times New Roman"/>
          <w:sz w:val="24"/>
          <w:szCs w:val="24"/>
        </w:rPr>
        <w:t>предусмотренных</w:t>
      </w:r>
      <w:proofErr w:type="gramEnd"/>
      <w:r w:rsidRPr="000B7218">
        <w:rPr>
          <w:rFonts w:eastAsia="Times New Roman"/>
          <w:sz w:val="24"/>
          <w:szCs w:val="24"/>
        </w:rPr>
        <w:t xml:space="preserve"> учебным планом, определяются как среднее арифметическое текущего контроля успеваемости</w:t>
      </w:r>
      <w:r w:rsidRPr="000B7218">
        <w:rPr>
          <w:rFonts w:eastAsia="Times New Roman"/>
          <w:b/>
          <w:bCs/>
          <w:sz w:val="24"/>
          <w:szCs w:val="24"/>
        </w:rPr>
        <w:t>,</w:t>
      </w:r>
      <w:r w:rsidRPr="000B7218">
        <w:rPr>
          <w:rFonts w:eastAsia="Times New Roman"/>
          <w:sz w:val="24"/>
          <w:szCs w:val="24"/>
        </w:rPr>
        <w:t xml:space="preserve"> и выставляются всем обучающимся школы в журнал успеваемости целыми числами в соответствии с правилами математического округления.</w:t>
      </w:r>
    </w:p>
    <w:p w:rsidR="00F5424D" w:rsidRPr="000B7218" w:rsidRDefault="00957504">
      <w:pPr>
        <w:spacing w:line="237" w:lineRule="auto"/>
        <w:ind w:left="7" w:right="40"/>
        <w:rPr>
          <w:sz w:val="24"/>
          <w:szCs w:val="24"/>
        </w:rPr>
      </w:pPr>
      <w:r w:rsidRPr="000B7218">
        <w:rPr>
          <w:rFonts w:eastAsia="Times New Roman"/>
          <w:sz w:val="24"/>
          <w:szCs w:val="24"/>
        </w:rPr>
        <w:t>2.15. Обучающимся, пропустившим по уважительной причине, подтвержденной соответствующими документами, более 50 процентов учебного времени, отметка за четверть не выставляется или выставляется на основе результатов письменной работы или устного ответа педагогическому работнику в формах, предусмотренных для текущего контроля успеваемости, по пропущенному материалу.</w:t>
      </w:r>
    </w:p>
    <w:p w:rsidR="003C08AD" w:rsidRPr="000B7218" w:rsidRDefault="003C08AD" w:rsidP="003C08AD">
      <w:pPr>
        <w:spacing w:line="237" w:lineRule="auto"/>
        <w:ind w:right="80"/>
        <w:rPr>
          <w:sz w:val="24"/>
          <w:szCs w:val="24"/>
        </w:rPr>
      </w:pPr>
      <w:r w:rsidRPr="000B7218">
        <w:rPr>
          <w:rFonts w:eastAsia="Times New Roman"/>
          <w:sz w:val="24"/>
          <w:szCs w:val="24"/>
        </w:rPr>
        <w:t xml:space="preserve">2.16. Отметка считается обоснованной при наличии у </w:t>
      </w:r>
      <w:proofErr w:type="gramStart"/>
      <w:r w:rsidRPr="000B7218">
        <w:rPr>
          <w:rFonts w:eastAsia="Times New Roman"/>
          <w:sz w:val="24"/>
          <w:szCs w:val="24"/>
        </w:rPr>
        <w:t>обучающегося</w:t>
      </w:r>
      <w:proofErr w:type="gramEnd"/>
      <w:r w:rsidRPr="000B7218">
        <w:rPr>
          <w:rFonts w:eastAsia="Times New Roman"/>
          <w:sz w:val="24"/>
          <w:szCs w:val="24"/>
        </w:rPr>
        <w:t xml:space="preserve"> в классном журнале не менее трёх текущих отметок по предмету. В случае отсутствия у обучающегося необходимого количества отметок и в целях установления фактического уровня освоения им содержания компонентов какой-либо части (темы) учебного предмета учебного плана педагогом проводятся дополнительные мероприятия контролирующего характера.</w:t>
      </w:r>
    </w:p>
    <w:p w:rsidR="003C08AD" w:rsidRPr="000B7218" w:rsidRDefault="003C08AD" w:rsidP="003C08AD">
      <w:pPr>
        <w:spacing w:line="237" w:lineRule="auto"/>
        <w:jc w:val="both"/>
        <w:rPr>
          <w:sz w:val="24"/>
          <w:szCs w:val="24"/>
        </w:rPr>
      </w:pPr>
      <w:r w:rsidRPr="000B7218">
        <w:rPr>
          <w:rFonts w:eastAsia="Times New Roman"/>
          <w:sz w:val="24"/>
          <w:szCs w:val="24"/>
        </w:rPr>
        <w:t>2.17. Последствия получения неудовлетворительного результата текущего контроля успеваемости определяются педагогическим работником в соответствии с образовательной программой, и могут включать в себя проведение дополнительной работы с учащимся, индивидуализацию содержания образовательной деятельности учащегося, иную корректировку образовательной деятельности в отношении учащегося.</w:t>
      </w:r>
    </w:p>
    <w:p w:rsidR="004809AD" w:rsidRPr="000B7218" w:rsidRDefault="004809AD" w:rsidP="004809AD">
      <w:pPr>
        <w:spacing w:line="234" w:lineRule="auto"/>
        <w:ind w:right="180"/>
        <w:rPr>
          <w:sz w:val="24"/>
          <w:szCs w:val="24"/>
        </w:rPr>
      </w:pPr>
      <w:r w:rsidRPr="000B7218">
        <w:rPr>
          <w:rFonts w:eastAsia="Times New Roman"/>
          <w:sz w:val="24"/>
          <w:szCs w:val="24"/>
        </w:rPr>
        <w:t>2.18. В целях создания условий, отвечающих физиологическим особенностям учащихся, не допускается проведение текущего контроля успеваемости:</w:t>
      </w:r>
    </w:p>
    <w:p w:rsidR="004809AD" w:rsidRPr="000B7218" w:rsidRDefault="004809AD" w:rsidP="004809AD">
      <w:pPr>
        <w:spacing w:line="2" w:lineRule="exact"/>
        <w:rPr>
          <w:sz w:val="24"/>
          <w:szCs w:val="24"/>
        </w:rPr>
      </w:pPr>
    </w:p>
    <w:p w:rsidR="004809AD" w:rsidRPr="000B7218" w:rsidRDefault="004809AD" w:rsidP="004809AD">
      <w:pPr>
        <w:ind w:left="7"/>
        <w:rPr>
          <w:sz w:val="24"/>
          <w:szCs w:val="24"/>
        </w:rPr>
      </w:pPr>
      <w:r w:rsidRPr="000B7218">
        <w:rPr>
          <w:rFonts w:eastAsia="Times New Roman"/>
          <w:sz w:val="24"/>
          <w:szCs w:val="24"/>
        </w:rPr>
        <w:t>– в первый учебный день после каникул для всех обучающихся школы;</w:t>
      </w:r>
    </w:p>
    <w:p w:rsidR="004809AD" w:rsidRPr="000B7218" w:rsidRDefault="004809AD" w:rsidP="004809AD">
      <w:pPr>
        <w:spacing w:line="12" w:lineRule="exact"/>
        <w:rPr>
          <w:sz w:val="24"/>
          <w:szCs w:val="24"/>
        </w:rPr>
      </w:pPr>
    </w:p>
    <w:p w:rsidR="004809AD" w:rsidRPr="000B7218" w:rsidRDefault="004809AD" w:rsidP="004809AD">
      <w:pPr>
        <w:spacing w:line="234" w:lineRule="auto"/>
        <w:ind w:left="7" w:right="960"/>
        <w:rPr>
          <w:sz w:val="24"/>
          <w:szCs w:val="24"/>
        </w:rPr>
      </w:pPr>
      <w:proofErr w:type="gramStart"/>
      <w:r w:rsidRPr="000B7218">
        <w:rPr>
          <w:rFonts w:eastAsia="Times New Roman"/>
          <w:sz w:val="24"/>
          <w:szCs w:val="24"/>
        </w:rPr>
        <w:t>– в первый учебный день после длительного пропуска занятий для обучающихся, не посещавших занятия по уважительной причине.</w:t>
      </w:r>
      <w:proofErr w:type="gramEnd"/>
    </w:p>
    <w:p w:rsidR="004809AD" w:rsidRPr="000B7218" w:rsidRDefault="004809AD" w:rsidP="004809AD">
      <w:pPr>
        <w:rPr>
          <w:sz w:val="24"/>
          <w:szCs w:val="24"/>
        </w:rPr>
      </w:pPr>
      <w:r w:rsidRPr="000B7218">
        <w:rPr>
          <w:rFonts w:eastAsia="Times New Roman"/>
          <w:sz w:val="24"/>
          <w:szCs w:val="24"/>
        </w:rPr>
        <w:t>Не допускается проведение более:</w:t>
      </w:r>
    </w:p>
    <w:p w:rsidR="004809AD" w:rsidRPr="000B7218" w:rsidRDefault="004809AD" w:rsidP="004809AD">
      <w:pPr>
        <w:rPr>
          <w:sz w:val="24"/>
          <w:szCs w:val="24"/>
        </w:rPr>
      </w:pPr>
      <w:r w:rsidRPr="000B7218">
        <w:rPr>
          <w:rFonts w:eastAsia="Times New Roman"/>
          <w:sz w:val="24"/>
          <w:szCs w:val="24"/>
        </w:rPr>
        <w:t>– одной контрольной (проверочной) работы в день в начальной школе;</w:t>
      </w:r>
    </w:p>
    <w:p w:rsidR="004809AD" w:rsidRPr="000B7218" w:rsidRDefault="004809AD" w:rsidP="004809AD">
      <w:pPr>
        <w:rPr>
          <w:sz w:val="24"/>
          <w:szCs w:val="24"/>
        </w:rPr>
      </w:pPr>
      <w:r w:rsidRPr="000B7218">
        <w:rPr>
          <w:rFonts w:eastAsia="Times New Roman"/>
          <w:sz w:val="24"/>
          <w:szCs w:val="24"/>
        </w:rPr>
        <w:t>– двух контрольных (проверочных) работ в день в основной  школе.</w:t>
      </w:r>
    </w:p>
    <w:p w:rsidR="004809AD" w:rsidRPr="000B7218" w:rsidRDefault="004809AD">
      <w:pPr>
        <w:rPr>
          <w:sz w:val="24"/>
          <w:szCs w:val="24"/>
        </w:rPr>
        <w:sectPr w:rsidR="004809AD" w:rsidRPr="000B7218">
          <w:pgSz w:w="11900" w:h="16838"/>
          <w:pgMar w:top="1142" w:right="1146" w:bottom="1126" w:left="1133" w:header="0" w:footer="0" w:gutter="0"/>
          <w:cols w:space="720" w:equalWidth="0">
            <w:col w:w="9627"/>
          </w:cols>
        </w:sectPr>
      </w:pPr>
    </w:p>
    <w:p w:rsidR="00F5424D" w:rsidRPr="000B7218" w:rsidRDefault="00957504" w:rsidP="004809AD">
      <w:pPr>
        <w:spacing w:line="250" w:lineRule="auto"/>
        <w:ind w:right="240"/>
        <w:rPr>
          <w:sz w:val="24"/>
          <w:szCs w:val="24"/>
        </w:rPr>
      </w:pPr>
      <w:r w:rsidRPr="000B7218">
        <w:rPr>
          <w:rFonts w:eastAsia="Times New Roman"/>
          <w:sz w:val="24"/>
          <w:szCs w:val="24"/>
        </w:rPr>
        <w:lastRenderedPageBreak/>
        <w:t xml:space="preserve">2.19. Текущий контроль успеваемости обучающихся, нуждающихся в длительном лечении, для которых организовано освоение основных общеобразовательных программ на дому, осуществляют педагогические работники школы. Отметки по установленным формам текущего контроля успеваемости </w:t>
      </w:r>
      <w:proofErr w:type="gramStart"/>
      <w:r w:rsidRPr="000B7218">
        <w:rPr>
          <w:rFonts w:eastAsia="Times New Roman"/>
          <w:sz w:val="24"/>
          <w:szCs w:val="24"/>
        </w:rPr>
        <w:t>обучающихся</w:t>
      </w:r>
      <w:proofErr w:type="gramEnd"/>
      <w:r w:rsidRPr="000B7218">
        <w:rPr>
          <w:rFonts w:eastAsia="Times New Roman"/>
          <w:sz w:val="24"/>
          <w:szCs w:val="24"/>
        </w:rPr>
        <w:t xml:space="preserve"> фиксируются в журнале обучения на дому.</w:t>
      </w:r>
    </w:p>
    <w:p w:rsidR="00F5424D" w:rsidRPr="000B7218" w:rsidRDefault="00957504" w:rsidP="004809AD">
      <w:pPr>
        <w:spacing w:line="237" w:lineRule="auto"/>
        <w:ind w:right="220"/>
        <w:rPr>
          <w:sz w:val="24"/>
          <w:szCs w:val="24"/>
        </w:rPr>
      </w:pPr>
      <w:r w:rsidRPr="000B7218">
        <w:rPr>
          <w:rFonts w:eastAsia="Times New Roman"/>
          <w:sz w:val="24"/>
          <w:szCs w:val="24"/>
        </w:rPr>
        <w:t>2.20. Текущий контроль успеваемости обучающихся, нуждающихся в длительном лечении, для которых организовано освоение основных общеобразовательных программ в медицинской организации, осуществляется данной организацией. Результаты успеваемости подтверждаются справкой об обучении в медицинской организации и учитываются в порядке, предусмотренном локальным нормативным актом школы.</w:t>
      </w:r>
    </w:p>
    <w:p w:rsidR="00F5424D" w:rsidRPr="000B7218" w:rsidRDefault="00957504" w:rsidP="004809AD">
      <w:pPr>
        <w:spacing w:line="234" w:lineRule="auto"/>
        <w:ind w:right="660"/>
        <w:rPr>
          <w:sz w:val="24"/>
          <w:szCs w:val="24"/>
        </w:rPr>
      </w:pPr>
      <w:r w:rsidRPr="000B7218">
        <w:rPr>
          <w:rFonts w:eastAsia="Times New Roman"/>
          <w:sz w:val="24"/>
          <w:szCs w:val="24"/>
        </w:rPr>
        <w:t>2.21. Результаты текущего контроля фиксируются в классных журналах и электронных журналах.</w:t>
      </w:r>
    </w:p>
    <w:p w:rsidR="00F5424D" w:rsidRPr="000B7218" w:rsidRDefault="00957504" w:rsidP="004809AD">
      <w:pPr>
        <w:spacing w:line="237" w:lineRule="auto"/>
        <w:ind w:right="300"/>
        <w:rPr>
          <w:sz w:val="24"/>
          <w:szCs w:val="24"/>
        </w:rPr>
      </w:pPr>
      <w:r w:rsidRPr="000B7218">
        <w:rPr>
          <w:rFonts w:eastAsia="Times New Roman"/>
          <w:sz w:val="24"/>
          <w:szCs w:val="24"/>
        </w:rPr>
        <w:t xml:space="preserve">2.22. В рамках ФГОС НОО </w:t>
      </w:r>
      <w:proofErr w:type="gramStart"/>
      <w:r w:rsidRPr="000B7218">
        <w:rPr>
          <w:rFonts w:eastAsia="Times New Roman"/>
          <w:sz w:val="24"/>
          <w:szCs w:val="24"/>
        </w:rPr>
        <w:t>и ООО</w:t>
      </w:r>
      <w:proofErr w:type="gramEnd"/>
      <w:r w:rsidRPr="000B7218">
        <w:rPr>
          <w:rFonts w:eastAsia="Times New Roman"/>
          <w:sz w:val="24"/>
          <w:szCs w:val="24"/>
        </w:rPr>
        <w:t xml:space="preserve"> в начальной и основной школе производится отслеживание планируемых результатов освоения основной образовательной программы в виде накопительной системы оценки в рамках Портфолио достижений обучающихся по направлениям:</w:t>
      </w:r>
    </w:p>
    <w:p w:rsidR="00F5424D" w:rsidRPr="000B7218" w:rsidRDefault="00957504" w:rsidP="004809AD">
      <w:pPr>
        <w:numPr>
          <w:ilvl w:val="0"/>
          <w:numId w:val="6"/>
        </w:numPr>
        <w:tabs>
          <w:tab w:val="left" w:pos="146"/>
        </w:tabs>
        <w:spacing w:line="234" w:lineRule="auto"/>
        <w:ind w:left="7" w:right="200" w:hanging="7"/>
        <w:rPr>
          <w:rFonts w:eastAsia="Times New Roman"/>
          <w:sz w:val="24"/>
          <w:szCs w:val="24"/>
        </w:rPr>
      </w:pPr>
      <w:r w:rsidRPr="000B7218">
        <w:rPr>
          <w:rFonts w:eastAsia="Times New Roman"/>
          <w:sz w:val="24"/>
          <w:szCs w:val="24"/>
        </w:rPr>
        <w:t xml:space="preserve">выборка детских творческих работ, стартовая диагностика, текущие стандартизированные работы по предметам учебного плана и </w:t>
      </w:r>
      <w:proofErr w:type="spellStart"/>
      <w:r w:rsidRPr="000B7218">
        <w:rPr>
          <w:rFonts w:eastAsia="Times New Roman"/>
          <w:sz w:val="24"/>
          <w:szCs w:val="24"/>
        </w:rPr>
        <w:t>метапредметные</w:t>
      </w:r>
      <w:proofErr w:type="spellEnd"/>
      <w:r w:rsidRPr="000B7218">
        <w:rPr>
          <w:rFonts w:eastAsia="Times New Roman"/>
          <w:sz w:val="24"/>
          <w:szCs w:val="24"/>
        </w:rPr>
        <w:t xml:space="preserve"> работы;</w:t>
      </w:r>
    </w:p>
    <w:p w:rsidR="00F5424D" w:rsidRPr="000B7218" w:rsidRDefault="00957504" w:rsidP="004809AD">
      <w:pPr>
        <w:numPr>
          <w:ilvl w:val="0"/>
          <w:numId w:val="6"/>
        </w:numPr>
        <w:tabs>
          <w:tab w:val="left" w:pos="146"/>
        </w:tabs>
        <w:spacing w:line="236" w:lineRule="auto"/>
        <w:ind w:left="7" w:right="140" w:hanging="7"/>
        <w:jc w:val="both"/>
        <w:rPr>
          <w:rFonts w:eastAsia="Times New Roman"/>
          <w:sz w:val="24"/>
          <w:szCs w:val="24"/>
        </w:rPr>
      </w:pPr>
      <w:r w:rsidRPr="000B7218">
        <w:rPr>
          <w:rFonts w:eastAsia="Times New Roman"/>
          <w:sz w:val="24"/>
          <w:szCs w:val="24"/>
        </w:rPr>
        <w:t>материалы, характеризующие достижения обучающихся в рамках внеучебной и досуговой деятельности (результаты участия в олимпиадах, конкурсах, выставках, смотрах, конкурсах, спортивных мероприятиях ит.д.).</w:t>
      </w:r>
    </w:p>
    <w:p w:rsidR="004809AD" w:rsidRPr="000B7218" w:rsidRDefault="00957504" w:rsidP="004809AD">
      <w:pPr>
        <w:spacing w:line="250" w:lineRule="auto"/>
        <w:ind w:left="7" w:right="400"/>
        <w:rPr>
          <w:sz w:val="24"/>
          <w:szCs w:val="24"/>
        </w:rPr>
      </w:pPr>
      <w:r w:rsidRPr="000B7218">
        <w:rPr>
          <w:rFonts w:eastAsia="Times New Roman"/>
          <w:sz w:val="24"/>
          <w:szCs w:val="24"/>
        </w:rPr>
        <w:t>2.23. Педагогические работники доводят до сведения родителей (законных представителей) сведения о результатах текущего контроля успеваемости учащихся как посредством заполнения предусмотренных документов, в том числе в электронной форме (дневник учащегося, электронный дневник), так и по запросу родителей (законных представителей) учащихся. Педагогические работники в рамках работы с родителями</w:t>
      </w:r>
      <w:r w:rsidR="004809AD" w:rsidRPr="000B7218">
        <w:rPr>
          <w:sz w:val="24"/>
          <w:szCs w:val="24"/>
        </w:rPr>
        <w:t xml:space="preserve"> </w:t>
      </w:r>
      <w:r w:rsidR="004809AD" w:rsidRPr="000B7218">
        <w:rPr>
          <w:rFonts w:eastAsia="Times New Roman"/>
          <w:sz w:val="24"/>
          <w:szCs w:val="24"/>
        </w:rPr>
        <w:t>(законными представителями) учащихся обязаны прокомментировать результаты текущего контроля успеваемости учащихся в устной форме. Родители (законные представители) имеют право на получение информации об итогах текущего контроля успеваемости учащегося в письменной форме в виде выписки из соответствующих документов, для чего должны обратиться к классному руководителю.</w:t>
      </w:r>
    </w:p>
    <w:p w:rsidR="004809AD" w:rsidRPr="000B7218" w:rsidRDefault="004809AD" w:rsidP="004809AD">
      <w:pPr>
        <w:rPr>
          <w:sz w:val="24"/>
          <w:szCs w:val="24"/>
        </w:rPr>
      </w:pPr>
      <w:r w:rsidRPr="000B7218">
        <w:rPr>
          <w:rFonts w:eastAsia="Times New Roman"/>
          <w:sz w:val="24"/>
          <w:szCs w:val="24"/>
        </w:rPr>
        <w:t xml:space="preserve">2.24. В случае несогласия обучающегося, его родителей (законных представителей) </w:t>
      </w:r>
      <w:proofErr w:type="gramStart"/>
      <w:r w:rsidRPr="000B7218">
        <w:rPr>
          <w:rFonts w:eastAsia="Times New Roman"/>
          <w:sz w:val="24"/>
          <w:szCs w:val="24"/>
        </w:rPr>
        <w:t>с</w:t>
      </w:r>
      <w:proofErr w:type="gramEnd"/>
    </w:p>
    <w:p w:rsidR="004809AD" w:rsidRPr="000B7218" w:rsidRDefault="004809AD" w:rsidP="004809AD">
      <w:pPr>
        <w:rPr>
          <w:sz w:val="24"/>
          <w:szCs w:val="24"/>
        </w:rPr>
      </w:pPr>
      <w:r w:rsidRPr="000B7218">
        <w:rPr>
          <w:rFonts w:eastAsia="Times New Roman"/>
          <w:sz w:val="24"/>
          <w:szCs w:val="24"/>
        </w:rPr>
        <w:t>выставленной за учебный период отметкой по предмету обучающийся, его родители</w:t>
      </w:r>
    </w:p>
    <w:p w:rsidR="004809AD" w:rsidRPr="000B7218" w:rsidRDefault="004809AD" w:rsidP="004809AD">
      <w:pPr>
        <w:rPr>
          <w:sz w:val="24"/>
          <w:szCs w:val="24"/>
        </w:rPr>
      </w:pPr>
      <w:r w:rsidRPr="000B7218">
        <w:rPr>
          <w:rFonts w:eastAsia="Times New Roman"/>
          <w:sz w:val="24"/>
          <w:szCs w:val="24"/>
        </w:rPr>
        <w:t xml:space="preserve">(законные представители) имеют право обжаловать выставленную отметку в комиссии </w:t>
      </w:r>
      <w:proofErr w:type="gramStart"/>
      <w:r w:rsidRPr="000B7218">
        <w:rPr>
          <w:rFonts w:eastAsia="Times New Roman"/>
          <w:sz w:val="24"/>
          <w:szCs w:val="24"/>
        </w:rPr>
        <w:t>по</w:t>
      </w:r>
      <w:proofErr w:type="gramEnd"/>
    </w:p>
    <w:p w:rsidR="004809AD" w:rsidRPr="000B7218" w:rsidRDefault="004809AD" w:rsidP="004809AD">
      <w:pPr>
        <w:rPr>
          <w:sz w:val="24"/>
          <w:szCs w:val="24"/>
        </w:rPr>
      </w:pPr>
      <w:r w:rsidRPr="000B7218">
        <w:rPr>
          <w:rFonts w:eastAsia="Times New Roman"/>
          <w:sz w:val="24"/>
          <w:szCs w:val="24"/>
        </w:rPr>
        <w:t>урегулированию споров между участниками образовательных отношений, деятельность</w:t>
      </w:r>
    </w:p>
    <w:p w:rsidR="004809AD" w:rsidRPr="000B7218" w:rsidRDefault="004809AD" w:rsidP="004809AD">
      <w:pPr>
        <w:rPr>
          <w:sz w:val="24"/>
          <w:szCs w:val="24"/>
        </w:rPr>
      </w:pPr>
      <w:r w:rsidRPr="000B7218">
        <w:rPr>
          <w:rFonts w:eastAsia="Times New Roman"/>
          <w:sz w:val="24"/>
          <w:szCs w:val="24"/>
        </w:rPr>
        <w:t>которой регламентируется локальным актом организации.</w:t>
      </w:r>
    </w:p>
    <w:p w:rsidR="004809AD" w:rsidRPr="000B7218" w:rsidRDefault="004809AD" w:rsidP="004809AD">
      <w:pPr>
        <w:spacing w:line="236" w:lineRule="auto"/>
        <w:ind w:right="260"/>
        <w:rPr>
          <w:sz w:val="24"/>
          <w:szCs w:val="24"/>
        </w:rPr>
      </w:pPr>
      <w:r w:rsidRPr="000B7218">
        <w:rPr>
          <w:rFonts w:eastAsia="Times New Roman"/>
          <w:sz w:val="24"/>
          <w:szCs w:val="24"/>
        </w:rPr>
        <w:t>2.25. Руководитель учебно-методического объединения, отв. за учебную часть, директор школы контролируют ход текущего контроля успеваемости учащихся, при необходимости оказывают методическую помощь учителю в его проведении.</w:t>
      </w:r>
    </w:p>
    <w:p w:rsidR="004809AD" w:rsidRPr="000B7218" w:rsidRDefault="004809AD" w:rsidP="004809AD">
      <w:pPr>
        <w:ind w:left="700"/>
        <w:jc w:val="center"/>
        <w:rPr>
          <w:sz w:val="24"/>
          <w:szCs w:val="24"/>
        </w:rPr>
      </w:pPr>
      <w:r w:rsidRPr="000B7218">
        <w:rPr>
          <w:rFonts w:eastAsia="Times New Roman"/>
          <w:b/>
          <w:bCs/>
          <w:sz w:val="24"/>
          <w:szCs w:val="24"/>
        </w:rPr>
        <w:t xml:space="preserve">3.Содержание и порядок проведения </w:t>
      </w:r>
      <w:proofErr w:type="gramStart"/>
      <w:r w:rsidRPr="000B7218">
        <w:rPr>
          <w:rFonts w:eastAsia="Times New Roman"/>
          <w:b/>
          <w:bCs/>
          <w:sz w:val="24"/>
          <w:szCs w:val="24"/>
        </w:rPr>
        <w:t>промежуточной</w:t>
      </w:r>
      <w:proofErr w:type="gramEnd"/>
      <w:r w:rsidRPr="000B7218">
        <w:rPr>
          <w:rFonts w:eastAsia="Times New Roman"/>
          <w:b/>
          <w:bCs/>
          <w:sz w:val="24"/>
          <w:szCs w:val="24"/>
        </w:rPr>
        <w:t xml:space="preserve"> аттестация обучающихся</w:t>
      </w:r>
    </w:p>
    <w:p w:rsidR="004809AD" w:rsidRPr="000B7218" w:rsidRDefault="004809AD" w:rsidP="004809AD">
      <w:pPr>
        <w:rPr>
          <w:sz w:val="24"/>
          <w:szCs w:val="24"/>
        </w:rPr>
      </w:pPr>
      <w:r w:rsidRPr="000B7218">
        <w:rPr>
          <w:rFonts w:eastAsia="Times New Roman"/>
          <w:sz w:val="24"/>
          <w:szCs w:val="24"/>
        </w:rPr>
        <w:t>3.1. Промежуточная аттестация – это оценка уровня освоения отдельной части или всего</w:t>
      </w:r>
    </w:p>
    <w:p w:rsidR="004809AD" w:rsidRPr="000B7218" w:rsidRDefault="004809AD" w:rsidP="004809AD">
      <w:pPr>
        <w:tabs>
          <w:tab w:val="left" w:pos="880"/>
          <w:tab w:val="left" w:pos="1980"/>
          <w:tab w:val="left" w:pos="3160"/>
          <w:tab w:val="left" w:pos="3960"/>
          <w:tab w:val="left" w:pos="5420"/>
          <w:tab w:val="left" w:pos="6500"/>
          <w:tab w:val="left" w:pos="8400"/>
        </w:tabs>
        <w:rPr>
          <w:sz w:val="24"/>
          <w:szCs w:val="24"/>
        </w:rPr>
      </w:pPr>
      <w:r w:rsidRPr="000B7218">
        <w:rPr>
          <w:rFonts w:eastAsia="Times New Roman"/>
          <w:sz w:val="24"/>
          <w:szCs w:val="24"/>
        </w:rPr>
        <w:t>объема</w:t>
      </w:r>
      <w:r w:rsidRPr="000B7218">
        <w:rPr>
          <w:rFonts w:eastAsia="Times New Roman"/>
          <w:sz w:val="24"/>
          <w:szCs w:val="24"/>
        </w:rPr>
        <w:tab/>
        <w:t>учебного</w:t>
      </w:r>
      <w:r w:rsidRPr="000B7218">
        <w:rPr>
          <w:rFonts w:eastAsia="Times New Roman"/>
          <w:sz w:val="24"/>
          <w:szCs w:val="24"/>
        </w:rPr>
        <w:tab/>
        <w:t>предмета,</w:t>
      </w:r>
      <w:r w:rsidRPr="000B7218">
        <w:rPr>
          <w:rFonts w:eastAsia="Times New Roman"/>
          <w:sz w:val="24"/>
          <w:szCs w:val="24"/>
        </w:rPr>
        <w:tab/>
        <w:t>курса,</w:t>
      </w:r>
      <w:r w:rsidRPr="000B7218">
        <w:rPr>
          <w:rFonts w:eastAsia="Times New Roman"/>
          <w:sz w:val="24"/>
          <w:szCs w:val="24"/>
        </w:rPr>
        <w:tab/>
        <w:t>дисциплины</w:t>
      </w:r>
      <w:r w:rsidRPr="000B7218">
        <w:rPr>
          <w:sz w:val="24"/>
          <w:szCs w:val="24"/>
        </w:rPr>
        <w:tab/>
      </w:r>
      <w:r w:rsidRPr="000B7218">
        <w:rPr>
          <w:rFonts w:eastAsia="Times New Roman"/>
          <w:sz w:val="24"/>
          <w:szCs w:val="24"/>
        </w:rPr>
        <w:t>(модуля)</w:t>
      </w:r>
      <w:r w:rsidRPr="000B7218">
        <w:rPr>
          <w:sz w:val="24"/>
          <w:szCs w:val="24"/>
        </w:rPr>
        <w:tab/>
      </w:r>
      <w:r w:rsidRPr="000B7218">
        <w:rPr>
          <w:rFonts w:eastAsia="Times New Roman"/>
          <w:sz w:val="24"/>
          <w:szCs w:val="24"/>
        </w:rPr>
        <w:t>образовательной</w:t>
      </w:r>
      <w:r w:rsidRPr="000B7218">
        <w:rPr>
          <w:sz w:val="24"/>
          <w:szCs w:val="24"/>
        </w:rPr>
        <w:tab/>
      </w:r>
      <w:r w:rsidRPr="000B7218">
        <w:rPr>
          <w:rFonts w:eastAsia="Times New Roman"/>
          <w:sz w:val="24"/>
          <w:szCs w:val="24"/>
        </w:rPr>
        <w:t>программы.</w:t>
      </w:r>
    </w:p>
    <w:p w:rsidR="004809AD" w:rsidRPr="000B7218" w:rsidRDefault="004809AD" w:rsidP="004809AD">
      <w:pPr>
        <w:rPr>
          <w:sz w:val="24"/>
          <w:szCs w:val="24"/>
        </w:rPr>
      </w:pPr>
      <w:r w:rsidRPr="000B7218">
        <w:rPr>
          <w:rFonts w:eastAsia="Times New Roman"/>
          <w:sz w:val="24"/>
          <w:szCs w:val="24"/>
        </w:rPr>
        <w:t>Промежуточная аттестация проводится во всех класса по каждому учебному предмету, куру,</w:t>
      </w:r>
    </w:p>
    <w:p w:rsidR="004809AD" w:rsidRPr="000B7218" w:rsidRDefault="004809AD" w:rsidP="004809AD">
      <w:pPr>
        <w:tabs>
          <w:tab w:val="left" w:pos="1460"/>
          <w:tab w:val="left" w:pos="2560"/>
          <w:tab w:val="left" w:pos="3960"/>
          <w:tab w:val="left" w:pos="5540"/>
          <w:tab w:val="left" w:pos="6000"/>
          <w:tab w:val="left" w:pos="6920"/>
          <w:tab w:val="left" w:pos="8060"/>
          <w:tab w:val="left" w:pos="8780"/>
        </w:tabs>
        <w:rPr>
          <w:sz w:val="24"/>
          <w:szCs w:val="24"/>
        </w:rPr>
      </w:pPr>
      <w:r w:rsidRPr="000B7218">
        <w:rPr>
          <w:rFonts w:eastAsia="Times New Roman"/>
          <w:sz w:val="24"/>
          <w:szCs w:val="24"/>
        </w:rPr>
        <w:t>дисциплине,</w:t>
      </w:r>
      <w:r w:rsidRPr="000B7218">
        <w:rPr>
          <w:rFonts w:eastAsia="Times New Roman"/>
          <w:sz w:val="24"/>
          <w:szCs w:val="24"/>
        </w:rPr>
        <w:tab/>
        <w:t>модулю,</w:t>
      </w:r>
      <w:r w:rsidRPr="000B7218">
        <w:rPr>
          <w:rFonts w:eastAsia="Times New Roman"/>
          <w:sz w:val="24"/>
          <w:szCs w:val="24"/>
        </w:rPr>
        <w:tab/>
        <w:t>внеурочной</w:t>
      </w:r>
      <w:r w:rsidRPr="000B7218">
        <w:rPr>
          <w:rFonts w:eastAsia="Times New Roman"/>
          <w:sz w:val="24"/>
          <w:szCs w:val="24"/>
        </w:rPr>
        <w:tab/>
        <w:t>деятельности</w:t>
      </w:r>
      <w:r w:rsidRPr="000B7218">
        <w:rPr>
          <w:rFonts w:eastAsia="Times New Roman"/>
          <w:sz w:val="24"/>
          <w:szCs w:val="24"/>
        </w:rPr>
        <w:tab/>
        <w:t>по</w:t>
      </w:r>
      <w:r w:rsidRPr="000B7218">
        <w:rPr>
          <w:rFonts w:eastAsia="Times New Roman"/>
          <w:sz w:val="24"/>
          <w:szCs w:val="24"/>
        </w:rPr>
        <w:tab/>
        <w:t>итогам</w:t>
      </w:r>
      <w:r w:rsidRPr="000B7218">
        <w:rPr>
          <w:rFonts w:eastAsia="Times New Roman"/>
          <w:sz w:val="24"/>
          <w:szCs w:val="24"/>
        </w:rPr>
        <w:tab/>
        <w:t>учебного</w:t>
      </w:r>
      <w:r w:rsidRPr="000B7218">
        <w:rPr>
          <w:rFonts w:eastAsia="Times New Roman"/>
          <w:sz w:val="24"/>
          <w:szCs w:val="24"/>
        </w:rPr>
        <w:tab/>
        <w:t>года.</w:t>
      </w:r>
      <w:r w:rsidRPr="000B7218">
        <w:rPr>
          <w:rFonts w:eastAsia="Times New Roman"/>
          <w:sz w:val="24"/>
          <w:szCs w:val="24"/>
        </w:rPr>
        <w:tab/>
        <w:t>Годовая</w:t>
      </w:r>
    </w:p>
    <w:p w:rsidR="004809AD" w:rsidRPr="000B7218" w:rsidRDefault="004809AD" w:rsidP="004809AD">
      <w:pPr>
        <w:tabs>
          <w:tab w:val="left" w:pos="1780"/>
          <w:tab w:val="left" w:pos="3080"/>
          <w:tab w:val="left" w:pos="4460"/>
          <w:tab w:val="left" w:pos="4760"/>
          <w:tab w:val="left" w:pos="5780"/>
          <w:tab w:val="left" w:pos="6660"/>
          <w:tab w:val="left" w:pos="8500"/>
        </w:tabs>
        <w:rPr>
          <w:sz w:val="24"/>
          <w:szCs w:val="24"/>
        </w:rPr>
      </w:pPr>
      <w:r w:rsidRPr="000B7218">
        <w:rPr>
          <w:rFonts w:eastAsia="Times New Roman"/>
          <w:sz w:val="24"/>
          <w:szCs w:val="24"/>
        </w:rPr>
        <w:t>промежуточная</w:t>
      </w:r>
      <w:r w:rsidRPr="000B7218">
        <w:rPr>
          <w:rFonts w:eastAsia="Times New Roman"/>
          <w:sz w:val="24"/>
          <w:szCs w:val="24"/>
        </w:rPr>
        <w:tab/>
        <w:t>аттестация</w:t>
      </w:r>
      <w:r w:rsidRPr="000B7218">
        <w:rPr>
          <w:rFonts w:eastAsia="Times New Roman"/>
          <w:sz w:val="24"/>
          <w:szCs w:val="24"/>
        </w:rPr>
        <w:tab/>
        <w:t>проводится</w:t>
      </w:r>
      <w:r w:rsidRPr="000B7218">
        <w:rPr>
          <w:rFonts w:eastAsia="Times New Roman"/>
          <w:sz w:val="24"/>
          <w:szCs w:val="24"/>
        </w:rPr>
        <w:tab/>
        <w:t>в</w:t>
      </w:r>
      <w:r w:rsidRPr="000B7218">
        <w:rPr>
          <w:rFonts w:eastAsia="Times New Roman"/>
          <w:sz w:val="24"/>
          <w:szCs w:val="24"/>
        </w:rPr>
        <w:tab/>
        <w:t>учебное</w:t>
      </w:r>
      <w:r w:rsidRPr="000B7218">
        <w:rPr>
          <w:rFonts w:eastAsia="Times New Roman"/>
          <w:sz w:val="24"/>
          <w:szCs w:val="24"/>
        </w:rPr>
        <w:tab/>
        <w:t>время.</w:t>
      </w:r>
      <w:r w:rsidRPr="000B7218">
        <w:rPr>
          <w:rFonts w:eastAsia="Times New Roman"/>
          <w:sz w:val="24"/>
          <w:szCs w:val="24"/>
        </w:rPr>
        <w:tab/>
        <w:t>Промежуточная</w:t>
      </w:r>
      <w:r w:rsidRPr="000B7218">
        <w:rPr>
          <w:sz w:val="24"/>
          <w:szCs w:val="24"/>
        </w:rPr>
        <w:tab/>
      </w:r>
      <w:r w:rsidRPr="000B7218">
        <w:rPr>
          <w:rFonts w:eastAsia="Times New Roman"/>
          <w:sz w:val="24"/>
          <w:szCs w:val="24"/>
        </w:rPr>
        <w:t>аттестация</w:t>
      </w:r>
    </w:p>
    <w:p w:rsidR="004809AD" w:rsidRPr="000B7218" w:rsidRDefault="004809AD" w:rsidP="004809AD">
      <w:pPr>
        <w:tabs>
          <w:tab w:val="left" w:pos="1120"/>
          <w:tab w:val="left" w:pos="2580"/>
          <w:tab w:val="left" w:pos="3440"/>
          <w:tab w:val="left" w:pos="5140"/>
          <w:tab w:val="left" w:pos="6120"/>
          <w:tab w:val="left" w:pos="6420"/>
          <w:tab w:val="left" w:pos="7060"/>
          <w:tab w:val="left" w:pos="7940"/>
          <w:tab w:val="left" w:pos="8240"/>
        </w:tabs>
        <w:rPr>
          <w:sz w:val="24"/>
          <w:szCs w:val="24"/>
        </w:rPr>
      </w:pPr>
      <w:r w:rsidRPr="000B7218">
        <w:rPr>
          <w:rFonts w:eastAsia="Times New Roman"/>
          <w:sz w:val="24"/>
          <w:szCs w:val="24"/>
        </w:rPr>
        <w:t>(итоговая</w:t>
      </w:r>
      <w:r w:rsidRPr="000B7218">
        <w:rPr>
          <w:sz w:val="24"/>
          <w:szCs w:val="24"/>
        </w:rPr>
        <w:tab/>
      </w:r>
      <w:r w:rsidRPr="000B7218">
        <w:rPr>
          <w:rFonts w:eastAsia="Times New Roman"/>
          <w:sz w:val="24"/>
          <w:szCs w:val="24"/>
        </w:rPr>
        <w:t>контрольная</w:t>
      </w:r>
      <w:r w:rsidRPr="000B7218">
        <w:rPr>
          <w:rFonts w:eastAsia="Times New Roman"/>
          <w:sz w:val="24"/>
          <w:szCs w:val="24"/>
        </w:rPr>
        <w:tab/>
        <w:t>работа</w:t>
      </w:r>
      <w:r w:rsidRPr="000B7218">
        <w:rPr>
          <w:sz w:val="24"/>
          <w:szCs w:val="24"/>
        </w:rPr>
        <w:tab/>
      </w:r>
      <w:r w:rsidRPr="000B7218">
        <w:rPr>
          <w:rFonts w:eastAsia="Times New Roman"/>
          <w:sz w:val="24"/>
          <w:szCs w:val="24"/>
        </w:rPr>
        <w:t>(тестирование,</w:t>
      </w:r>
      <w:r w:rsidRPr="000B7218">
        <w:rPr>
          <w:sz w:val="24"/>
          <w:szCs w:val="24"/>
        </w:rPr>
        <w:tab/>
      </w:r>
      <w:r w:rsidRPr="000B7218">
        <w:rPr>
          <w:rFonts w:eastAsia="Times New Roman"/>
          <w:sz w:val="24"/>
          <w:szCs w:val="24"/>
        </w:rPr>
        <w:t>диктант</w:t>
      </w:r>
      <w:r w:rsidRPr="000B7218">
        <w:rPr>
          <w:rFonts w:eastAsia="Times New Roman"/>
          <w:sz w:val="24"/>
          <w:szCs w:val="24"/>
        </w:rPr>
        <w:tab/>
        <w:t>и</w:t>
      </w:r>
      <w:r w:rsidRPr="000B7218">
        <w:rPr>
          <w:rFonts w:eastAsia="Times New Roman"/>
          <w:sz w:val="24"/>
          <w:szCs w:val="24"/>
        </w:rPr>
        <w:tab/>
        <w:t>др.))</w:t>
      </w:r>
      <w:r w:rsidRPr="000B7218">
        <w:rPr>
          <w:rFonts w:eastAsia="Times New Roman"/>
          <w:sz w:val="24"/>
          <w:szCs w:val="24"/>
        </w:rPr>
        <w:tab/>
        <w:t>входит</w:t>
      </w:r>
      <w:r w:rsidRPr="000B7218">
        <w:rPr>
          <w:rFonts w:eastAsia="Times New Roman"/>
          <w:sz w:val="24"/>
          <w:szCs w:val="24"/>
        </w:rPr>
        <w:tab/>
      </w:r>
      <w:proofErr w:type="gramStart"/>
      <w:r w:rsidRPr="000B7218">
        <w:rPr>
          <w:rFonts w:eastAsia="Times New Roman"/>
          <w:sz w:val="24"/>
          <w:szCs w:val="24"/>
        </w:rPr>
        <w:t>в</w:t>
      </w:r>
      <w:proofErr w:type="gramEnd"/>
      <w:r w:rsidRPr="000B7218">
        <w:rPr>
          <w:sz w:val="24"/>
          <w:szCs w:val="24"/>
        </w:rPr>
        <w:tab/>
      </w:r>
      <w:r w:rsidRPr="000B7218">
        <w:rPr>
          <w:rFonts w:eastAsia="Times New Roman"/>
          <w:sz w:val="24"/>
          <w:szCs w:val="24"/>
        </w:rPr>
        <w:t>тематическое</w:t>
      </w:r>
    </w:p>
    <w:p w:rsidR="004809AD" w:rsidRPr="000B7218" w:rsidRDefault="004809AD" w:rsidP="004809AD">
      <w:pPr>
        <w:rPr>
          <w:sz w:val="24"/>
          <w:szCs w:val="24"/>
        </w:rPr>
      </w:pPr>
      <w:r w:rsidRPr="000B7218">
        <w:rPr>
          <w:rFonts w:eastAsia="Times New Roman"/>
          <w:sz w:val="24"/>
          <w:szCs w:val="24"/>
        </w:rPr>
        <w:t>планирование учителя.</w:t>
      </w:r>
    </w:p>
    <w:p w:rsidR="004809AD" w:rsidRPr="000B7218" w:rsidRDefault="004809AD">
      <w:pPr>
        <w:rPr>
          <w:sz w:val="24"/>
          <w:szCs w:val="24"/>
        </w:rPr>
        <w:sectPr w:rsidR="004809AD" w:rsidRPr="000B7218">
          <w:pgSz w:w="11900" w:h="16838"/>
          <w:pgMar w:top="1142" w:right="1126" w:bottom="787" w:left="1133" w:header="0" w:footer="0" w:gutter="0"/>
          <w:cols w:space="720" w:equalWidth="0">
            <w:col w:w="9647"/>
          </w:cols>
        </w:sectPr>
      </w:pPr>
    </w:p>
    <w:p w:rsidR="00F5424D" w:rsidRPr="000B7218" w:rsidRDefault="00F5424D">
      <w:pPr>
        <w:spacing w:line="201" w:lineRule="exact"/>
        <w:rPr>
          <w:sz w:val="24"/>
          <w:szCs w:val="24"/>
        </w:rPr>
      </w:pPr>
    </w:p>
    <w:p w:rsidR="00F5424D" w:rsidRPr="000B7218" w:rsidRDefault="00F5424D">
      <w:pPr>
        <w:spacing w:line="183" w:lineRule="exact"/>
        <w:rPr>
          <w:sz w:val="24"/>
          <w:szCs w:val="24"/>
        </w:rPr>
      </w:pPr>
    </w:p>
    <w:p w:rsidR="00F5424D" w:rsidRPr="000B7218" w:rsidRDefault="00957504" w:rsidP="004809AD">
      <w:pPr>
        <w:spacing w:line="237" w:lineRule="auto"/>
        <w:jc w:val="both"/>
        <w:rPr>
          <w:sz w:val="24"/>
          <w:szCs w:val="24"/>
        </w:rPr>
      </w:pPr>
      <w:r w:rsidRPr="000B7218">
        <w:rPr>
          <w:rFonts w:eastAsia="Times New Roman"/>
          <w:sz w:val="24"/>
          <w:szCs w:val="24"/>
        </w:rPr>
        <w:t>3.2. Промежуточная аттестация в МБОУ «</w:t>
      </w:r>
      <w:proofErr w:type="spellStart"/>
      <w:r w:rsidR="004809AD" w:rsidRPr="000B7218">
        <w:rPr>
          <w:rFonts w:eastAsia="Times New Roman"/>
          <w:sz w:val="24"/>
          <w:szCs w:val="24"/>
        </w:rPr>
        <w:t>Туровская</w:t>
      </w:r>
      <w:proofErr w:type="spellEnd"/>
      <w:r w:rsidR="004809AD" w:rsidRPr="000B7218">
        <w:rPr>
          <w:rFonts w:eastAsia="Times New Roman"/>
          <w:sz w:val="24"/>
          <w:szCs w:val="24"/>
        </w:rPr>
        <w:t xml:space="preserve"> основная общеобразовательная школа</w:t>
      </w:r>
      <w:r w:rsidRPr="000B7218">
        <w:rPr>
          <w:rFonts w:eastAsia="Times New Roman"/>
          <w:sz w:val="24"/>
          <w:szCs w:val="24"/>
        </w:rPr>
        <w:t>» проводится на основе принципов объективности, беспристрастности. Оценка результатов освоения учащимися образовательных программ осуществляется в зависимости от достигнутых учащимся результатов.</w:t>
      </w:r>
    </w:p>
    <w:p w:rsidR="00F5424D" w:rsidRPr="000B7218" w:rsidRDefault="00957504" w:rsidP="004809AD">
      <w:pPr>
        <w:spacing w:line="234" w:lineRule="auto"/>
        <w:ind w:right="20"/>
        <w:jc w:val="both"/>
        <w:rPr>
          <w:sz w:val="24"/>
          <w:szCs w:val="24"/>
        </w:rPr>
      </w:pPr>
      <w:r w:rsidRPr="000B7218">
        <w:rPr>
          <w:rFonts w:eastAsia="Times New Roman"/>
          <w:sz w:val="24"/>
          <w:szCs w:val="24"/>
        </w:rPr>
        <w:t>3.3. Промежуточную аттестацию в ОО в обязательном порядке проходят обучающиеся, осваивающие ООП начального общего образования, основного общего образования.</w:t>
      </w:r>
    </w:p>
    <w:p w:rsidR="00F5424D" w:rsidRPr="000B7218" w:rsidRDefault="00957504" w:rsidP="004809AD">
      <w:pPr>
        <w:spacing w:line="236" w:lineRule="auto"/>
        <w:jc w:val="both"/>
        <w:rPr>
          <w:sz w:val="24"/>
          <w:szCs w:val="24"/>
        </w:rPr>
      </w:pPr>
      <w:r w:rsidRPr="000B7218">
        <w:rPr>
          <w:rFonts w:eastAsia="Times New Roman"/>
          <w:sz w:val="24"/>
          <w:szCs w:val="24"/>
        </w:rPr>
        <w:t xml:space="preserve">3.4. </w:t>
      </w:r>
      <w:proofErr w:type="gramStart"/>
      <w:r w:rsidRPr="000B7218">
        <w:rPr>
          <w:rFonts w:eastAsia="Times New Roman"/>
          <w:sz w:val="24"/>
          <w:szCs w:val="24"/>
        </w:rPr>
        <w:t>Промежуточная аттестация обучающихся проводится в формах, определенных учебным планом, в сроки, утвержденн</w:t>
      </w:r>
      <w:r w:rsidR="004809AD" w:rsidRPr="000B7218">
        <w:rPr>
          <w:rFonts w:eastAsia="Times New Roman"/>
          <w:sz w:val="24"/>
          <w:szCs w:val="24"/>
        </w:rPr>
        <w:t xml:space="preserve">ые календарным учебным графиком </w:t>
      </w:r>
      <w:r w:rsidRPr="000B7218">
        <w:rPr>
          <w:rFonts w:eastAsia="Times New Roman"/>
          <w:sz w:val="24"/>
          <w:szCs w:val="24"/>
        </w:rPr>
        <w:t xml:space="preserve">и в порядке, установленном </w:t>
      </w:r>
      <w:r w:rsidRPr="000B7218">
        <w:rPr>
          <w:rFonts w:eastAsia="Times New Roman"/>
          <w:i/>
          <w:iCs/>
          <w:sz w:val="24"/>
          <w:szCs w:val="24"/>
        </w:rPr>
        <w:t>п. 3.5. настоящего Положения</w:t>
      </w:r>
      <w:r w:rsidRPr="000B7218">
        <w:rPr>
          <w:rFonts w:eastAsia="Times New Roman"/>
          <w:sz w:val="24"/>
          <w:szCs w:val="24"/>
        </w:rPr>
        <w:t>.</w:t>
      </w:r>
      <w:proofErr w:type="gramEnd"/>
    </w:p>
    <w:p w:rsidR="00F5424D" w:rsidRPr="000B7218" w:rsidRDefault="00957504" w:rsidP="004809AD">
      <w:pPr>
        <w:spacing w:line="236" w:lineRule="auto"/>
        <w:jc w:val="both"/>
        <w:rPr>
          <w:sz w:val="24"/>
          <w:szCs w:val="24"/>
        </w:rPr>
      </w:pPr>
      <w:r w:rsidRPr="000B7218">
        <w:rPr>
          <w:rFonts w:eastAsia="Times New Roman"/>
          <w:sz w:val="24"/>
          <w:szCs w:val="24"/>
        </w:rPr>
        <w:t>3.5. Перечень учебных предметов, курсов, дисциплин (модулей), выносимых на промежуточную аттестацию, и форма проведения определяются ООП по уровням общего образования (учебным (и) планом (</w:t>
      </w:r>
      <w:proofErr w:type="spellStart"/>
      <w:r w:rsidRPr="000B7218">
        <w:rPr>
          <w:rFonts w:eastAsia="Times New Roman"/>
          <w:sz w:val="24"/>
          <w:szCs w:val="24"/>
        </w:rPr>
        <w:t>ами</w:t>
      </w:r>
      <w:proofErr w:type="spellEnd"/>
      <w:r w:rsidRPr="000B7218">
        <w:rPr>
          <w:rFonts w:eastAsia="Times New Roman"/>
          <w:sz w:val="24"/>
          <w:szCs w:val="24"/>
        </w:rPr>
        <w:t>)).</w:t>
      </w:r>
    </w:p>
    <w:p w:rsidR="00F5424D" w:rsidRPr="000B7218" w:rsidRDefault="00957504" w:rsidP="004809AD">
      <w:pPr>
        <w:rPr>
          <w:sz w:val="24"/>
          <w:szCs w:val="24"/>
        </w:rPr>
      </w:pPr>
      <w:r w:rsidRPr="000B7218">
        <w:rPr>
          <w:rFonts w:eastAsia="Times New Roman"/>
          <w:sz w:val="24"/>
          <w:szCs w:val="24"/>
        </w:rPr>
        <w:t>3.6. Подготовка материалов к промежуточной аттестации</w:t>
      </w:r>
    </w:p>
    <w:p w:rsidR="00F5424D" w:rsidRPr="000B7218" w:rsidRDefault="00957504" w:rsidP="004809AD">
      <w:pPr>
        <w:spacing w:line="237" w:lineRule="auto"/>
        <w:ind w:right="880"/>
        <w:rPr>
          <w:sz w:val="24"/>
          <w:szCs w:val="24"/>
        </w:rPr>
      </w:pPr>
      <w:r w:rsidRPr="000B7218">
        <w:rPr>
          <w:rFonts w:eastAsia="Times New Roman"/>
          <w:sz w:val="24"/>
          <w:szCs w:val="24"/>
        </w:rPr>
        <w:t>3.6.1. Материалы для проведения промежуточной аттестации по каждому учебному предмету, критерии оценивания разрабатывают педагоги, ведущие данный предмет в соответствии с Требованиями к результатам освоения образовательной программы и критериями оценивания, рассматривают на заседании ШУМО и сдают отв. за УЧ. до 1сентября.</w:t>
      </w:r>
    </w:p>
    <w:p w:rsidR="00F5424D" w:rsidRPr="000B7218" w:rsidRDefault="00957504">
      <w:pPr>
        <w:spacing w:line="237" w:lineRule="auto"/>
        <w:ind w:right="620"/>
        <w:rPr>
          <w:sz w:val="24"/>
          <w:szCs w:val="24"/>
        </w:rPr>
      </w:pPr>
      <w:r w:rsidRPr="000B7218">
        <w:rPr>
          <w:rFonts w:eastAsia="Times New Roman"/>
          <w:sz w:val="24"/>
          <w:szCs w:val="24"/>
        </w:rPr>
        <w:t>3.6.2. Содержание материалов для проведения промежуточной аттестации должно быть направлено на проверку соответствия знаний обучающихся требованиям основных образовательных программ, глубину и прочность полученных знаний, их практическое применение.</w:t>
      </w:r>
    </w:p>
    <w:p w:rsidR="004809AD" w:rsidRPr="000B7218" w:rsidRDefault="004809AD" w:rsidP="004809AD">
      <w:pPr>
        <w:spacing w:line="236" w:lineRule="auto"/>
        <w:ind w:right="1220"/>
        <w:jc w:val="both"/>
        <w:rPr>
          <w:sz w:val="24"/>
          <w:szCs w:val="24"/>
        </w:rPr>
      </w:pPr>
      <w:r w:rsidRPr="000B7218">
        <w:rPr>
          <w:rFonts w:eastAsia="Times New Roman"/>
          <w:sz w:val="24"/>
          <w:szCs w:val="24"/>
        </w:rPr>
        <w:t xml:space="preserve">3.6.3. </w:t>
      </w:r>
      <w:proofErr w:type="gramStart"/>
      <w:r w:rsidRPr="000B7218">
        <w:rPr>
          <w:rFonts w:eastAsia="Times New Roman"/>
          <w:sz w:val="24"/>
          <w:szCs w:val="24"/>
        </w:rPr>
        <w:t>При</w:t>
      </w:r>
      <w:proofErr w:type="gramEnd"/>
      <w:r w:rsidRPr="000B7218">
        <w:rPr>
          <w:rFonts w:eastAsia="Times New Roman"/>
          <w:sz w:val="24"/>
          <w:szCs w:val="24"/>
        </w:rPr>
        <w:t xml:space="preserve"> </w:t>
      </w:r>
      <w:proofErr w:type="gramStart"/>
      <w:r w:rsidRPr="000B7218">
        <w:rPr>
          <w:rFonts w:eastAsia="Times New Roman"/>
          <w:sz w:val="24"/>
          <w:szCs w:val="24"/>
        </w:rPr>
        <w:t>необходимой</w:t>
      </w:r>
      <w:proofErr w:type="gramEnd"/>
      <w:r w:rsidRPr="000B7218">
        <w:rPr>
          <w:rFonts w:eastAsia="Times New Roman"/>
          <w:sz w:val="24"/>
          <w:szCs w:val="24"/>
        </w:rPr>
        <w:t xml:space="preserve"> корректировки аттестационных материалов утверждение производится приказом директора школы не позднее, чем за две недели до начала аттестационного периода.</w:t>
      </w:r>
    </w:p>
    <w:p w:rsidR="004809AD" w:rsidRPr="000B7218" w:rsidRDefault="004809AD" w:rsidP="004809AD">
      <w:pPr>
        <w:rPr>
          <w:sz w:val="24"/>
          <w:szCs w:val="24"/>
        </w:rPr>
      </w:pPr>
      <w:r w:rsidRPr="000B7218">
        <w:rPr>
          <w:rFonts w:eastAsia="Times New Roman"/>
          <w:sz w:val="24"/>
          <w:szCs w:val="24"/>
        </w:rPr>
        <w:t xml:space="preserve">3.7. Порядок проведения промежуточной аттестации </w:t>
      </w:r>
      <w:proofErr w:type="gramStart"/>
      <w:r w:rsidRPr="000B7218">
        <w:rPr>
          <w:rFonts w:eastAsia="Times New Roman"/>
          <w:sz w:val="24"/>
          <w:szCs w:val="24"/>
        </w:rPr>
        <w:t>обучающихся</w:t>
      </w:r>
      <w:proofErr w:type="gramEnd"/>
      <w:r w:rsidRPr="000B7218">
        <w:rPr>
          <w:rFonts w:eastAsia="Times New Roman"/>
          <w:sz w:val="24"/>
          <w:szCs w:val="24"/>
        </w:rPr>
        <w:t>:</w:t>
      </w:r>
    </w:p>
    <w:p w:rsidR="004809AD" w:rsidRPr="000B7218" w:rsidRDefault="004809AD" w:rsidP="004809AD">
      <w:pPr>
        <w:spacing w:line="236" w:lineRule="auto"/>
        <w:ind w:right="980"/>
        <w:rPr>
          <w:sz w:val="24"/>
          <w:szCs w:val="24"/>
        </w:rPr>
      </w:pPr>
      <w:r w:rsidRPr="000B7218">
        <w:rPr>
          <w:rFonts w:eastAsia="Times New Roman"/>
          <w:sz w:val="24"/>
          <w:szCs w:val="24"/>
        </w:rPr>
        <w:t xml:space="preserve">3.7.1. Промежуточная аттестация </w:t>
      </w:r>
      <w:proofErr w:type="gramStart"/>
      <w:r w:rsidRPr="000B7218">
        <w:rPr>
          <w:rFonts w:eastAsia="Times New Roman"/>
          <w:sz w:val="24"/>
          <w:szCs w:val="24"/>
        </w:rPr>
        <w:t>обучающихся</w:t>
      </w:r>
      <w:proofErr w:type="gramEnd"/>
      <w:r w:rsidRPr="000B7218">
        <w:rPr>
          <w:rFonts w:eastAsia="Times New Roman"/>
          <w:sz w:val="24"/>
          <w:szCs w:val="24"/>
        </w:rPr>
        <w:t xml:space="preserve"> проводится </w:t>
      </w:r>
      <w:r w:rsidRPr="000B7218">
        <w:rPr>
          <w:rFonts w:eastAsia="Times New Roman"/>
          <w:i/>
          <w:iCs/>
          <w:sz w:val="24"/>
          <w:szCs w:val="24"/>
        </w:rPr>
        <w:t>один раз в год</w:t>
      </w:r>
      <w:r w:rsidRPr="000B7218">
        <w:rPr>
          <w:rFonts w:eastAsia="Times New Roman"/>
          <w:sz w:val="24"/>
          <w:szCs w:val="24"/>
        </w:rPr>
        <w:t xml:space="preserve"> в сроки, установленные календарным учебным графиком соответствующей образовательной программы.</w:t>
      </w:r>
    </w:p>
    <w:p w:rsidR="004809AD" w:rsidRPr="000B7218" w:rsidRDefault="004809AD" w:rsidP="004809AD">
      <w:pPr>
        <w:spacing w:line="237" w:lineRule="auto"/>
        <w:ind w:right="380"/>
        <w:rPr>
          <w:sz w:val="24"/>
          <w:szCs w:val="24"/>
        </w:rPr>
      </w:pPr>
      <w:r w:rsidRPr="000B7218">
        <w:rPr>
          <w:rFonts w:eastAsia="Times New Roman"/>
          <w:sz w:val="24"/>
          <w:szCs w:val="24"/>
        </w:rPr>
        <w:t xml:space="preserve">3.7.2. В качестве результатов промежуточной аттестации по предметам учебного плана соответствующего уровня образования обучающимся могут быть зачтены </w:t>
      </w:r>
      <w:proofErr w:type="spellStart"/>
      <w:r w:rsidRPr="000B7218">
        <w:rPr>
          <w:rFonts w:eastAsia="Times New Roman"/>
          <w:sz w:val="24"/>
          <w:szCs w:val="24"/>
        </w:rPr>
        <w:t>внеучебные</w:t>
      </w:r>
      <w:proofErr w:type="spellEnd"/>
      <w:r w:rsidRPr="000B7218">
        <w:rPr>
          <w:rFonts w:eastAsia="Times New Roman"/>
          <w:sz w:val="24"/>
          <w:szCs w:val="24"/>
        </w:rPr>
        <w:t xml:space="preserve"> образовательные достижения. Зачет производится в форме учета личностных достижений или </w:t>
      </w:r>
      <w:proofErr w:type="spellStart"/>
      <w:r w:rsidRPr="000B7218">
        <w:rPr>
          <w:rFonts w:eastAsia="Times New Roman"/>
          <w:sz w:val="24"/>
          <w:szCs w:val="24"/>
        </w:rPr>
        <w:t>портфолио</w:t>
      </w:r>
      <w:proofErr w:type="spellEnd"/>
      <w:r w:rsidRPr="000B7218">
        <w:rPr>
          <w:rFonts w:eastAsia="Times New Roman"/>
          <w:sz w:val="24"/>
          <w:szCs w:val="24"/>
        </w:rPr>
        <w:t>.</w:t>
      </w:r>
    </w:p>
    <w:p w:rsidR="004809AD" w:rsidRPr="000B7218" w:rsidRDefault="004809AD" w:rsidP="004809AD">
      <w:pPr>
        <w:spacing w:line="234" w:lineRule="auto"/>
        <w:ind w:right="1440"/>
        <w:rPr>
          <w:sz w:val="24"/>
          <w:szCs w:val="24"/>
        </w:rPr>
      </w:pPr>
      <w:r w:rsidRPr="000B7218">
        <w:rPr>
          <w:rFonts w:eastAsia="Times New Roman"/>
          <w:sz w:val="24"/>
          <w:szCs w:val="24"/>
        </w:rPr>
        <w:t>3.7.3.Промежуточную аттестацию проводит учитель, ведущий данный предмет, представитель администрации или руководитель ШУМО;</w:t>
      </w:r>
    </w:p>
    <w:p w:rsidR="004809AD" w:rsidRPr="000B7218" w:rsidRDefault="004809AD" w:rsidP="004809AD">
      <w:pPr>
        <w:spacing w:line="237" w:lineRule="auto"/>
        <w:ind w:right="200"/>
        <w:rPr>
          <w:sz w:val="24"/>
          <w:szCs w:val="24"/>
        </w:rPr>
      </w:pPr>
      <w:r w:rsidRPr="000B7218">
        <w:rPr>
          <w:rFonts w:eastAsia="Times New Roman"/>
          <w:sz w:val="24"/>
          <w:szCs w:val="24"/>
        </w:rPr>
        <w:t xml:space="preserve">3.7.4. </w:t>
      </w:r>
      <w:proofErr w:type="gramStart"/>
      <w:r w:rsidRPr="000B7218">
        <w:rPr>
          <w:rFonts w:eastAsia="Times New Roman"/>
          <w:sz w:val="24"/>
          <w:szCs w:val="24"/>
        </w:rPr>
        <w:t xml:space="preserve">Обучающиеся, не прошедшие промежуточную аттестацию по уважительной причине, подтвержденной документально, проходят промежуточную аттестацию в дополнительные сроки, определяемые приказом руководителя ОО в течение </w:t>
      </w:r>
      <w:r w:rsidRPr="000B7218">
        <w:rPr>
          <w:rFonts w:eastAsia="Times New Roman"/>
          <w:i/>
          <w:iCs/>
          <w:sz w:val="24"/>
          <w:szCs w:val="24"/>
        </w:rPr>
        <w:t>1</w:t>
      </w:r>
      <w:r w:rsidRPr="000B7218">
        <w:rPr>
          <w:rFonts w:eastAsia="Times New Roman"/>
          <w:sz w:val="24"/>
          <w:szCs w:val="24"/>
        </w:rPr>
        <w:t xml:space="preserve"> </w:t>
      </w:r>
      <w:r w:rsidRPr="000B7218">
        <w:rPr>
          <w:rFonts w:eastAsia="Times New Roman"/>
          <w:i/>
          <w:iCs/>
          <w:sz w:val="24"/>
          <w:szCs w:val="24"/>
        </w:rPr>
        <w:t>недели</w:t>
      </w:r>
      <w:r w:rsidRPr="000B7218">
        <w:rPr>
          <w:rFonts w:eastAsia="Times New Roman"/>
          <w:sz w:val="24"/>
          <w:szCs w:val="24"/>
        </w:rPr>
        <w:t xml:space="preserve"> с момента </w:t>
      </w:r>
      <w:proofErr w:type="spellStart"/>
      <w:r w:rsidRPr="000B7218">
        <w:rPr>
          <w:rFonts w:eastAsia="Times New Roman"/>
          <w:sz w:val="24"/>
          <w:szCs w:val="24"/>
        </w:rPr>
        <w:t>непрохождение</w:t>
      </w:r>
      <w:proofErr w:type="spellEnd"/>
      <w:r w:rsidRPr="000B7218">
        <w:rPr>
          <w:rFonts w:eastAsia="Times New Roman"/>
          <w:sz w:val="24"/>
          <w:szCs w:val="24"/>
        </w:rPr>
        <w:t xml:space="preserve"> обучающимся промежуточной аттестации.</w:t>
      </w:r>
      <w:proofErr w:type="gramEnd"/>
    </w:p>
    <w:p w:rsidR="004809AD" w:rsidRPr="000B7218" w:rsidRDefault="004809AD" w:rsidP="004809AD">
      <w:pPr>
        <w:rPr>
          <w:sz w:val="24"/>
          <w:szCs w:val="24"/>
        </w:rPr>
      </w:pPr>
      <w:r w:rsidRPr="000B7218">
        <w:rPr>
          <w:rFonts w:eastAsia="Times New Roman"/>
          <w:sz w:val="24"/>
          <w:szCs w:val="24"/>
        </w:rPr>
        <w:t xml:space="preserve">3.8.Во исполнение п. 3.7.4 настоящего положения </w:t>
      </w:r>
      <w:r w:rsidRPr="000B7218">
        <w:rPr>
          <w:rFonts w:eastAsia="Times New Roman"/>
          <w:i/>
          <w:iCs/>
          <w:sz w:val="24"/>
          <w:szCs w:val="24"/>
        </w:rPr>
        <w:t>уважительными причинами</w:t>
      </w:r>
      <w:r w:rsidRPr="000B7218">
        <w:rPr>
          <w:rFonts w:eastAsia="Times New Roman"/>
          <w:sz w:val="24"/>
          <w:szCs w:val="24"/>
        </w:rPr>
        <w:t xml:space="preserve"> признаются:</w:t>
      </w:r>
    </w:p>
    <w:p w:rsidR="004809AD" w:rsidRPr="000B7218" w:rsidRDefault="004809AD" w:rsidP="004809AD">
      <w:pPr>
        <w:rPr>
          <w:sz w:val="24"/>
          <w:szCs w:val="24"/>
        </w:rPr>
      </w:pPr>
      <w:r w:rsidRPr="000B7218">
        <w:rPr>
          <w:rFonts w:eastAsia="Times New Roman"/>
          <w:sz w:val="24"/>
          <w:szCs w:val="24"/>
        </w:rPr>
        <w:t>-болезнь</w:t>
      </w:r>
      <w:r w:rsidRPr="000B7218">
        <w:rPr>
          <w:sz w:val="24"/>
          <w:szCs w:val="24"/>
        </w:rPr>
        <w:t xml:space="preserve"> </w:t>
      </w:r>
      <w:proofErr w:type="gramStart"/>
      <w:r w:rsidRPr="000B7218">
        <w:rPr>
          <w:rFonts w:eastAsia="Times New Roman"/>
          <w:sz w:val="24"/>
          <w:szCs w:val="24"/>
        </w:rPr>
        <w:t>обучающегося</w:t>
      </w:r>
      <w:proofErr w:type="gramEnd"/>
      <w:r w:rsidRPr="000B7218">
        <w:rPr>
          <w:rFonts w:eastAsia="Times New Roman"/>
          <w:sz w:val="24"/>
          <w:szCs w:val="24"/>
        </w:rPr>
        <w:t>, подтвержденная соответствующей справкой медицинской организации;</w:t>
      </w:r>
    </w:p>
    <w:p w:rsidR="004809AD" w:rsidRPr="000B7218" w:rsidRDefault="004809AD" w:rsidP="004809AD">
      <w:pPr>
        <w:tabs>
          <w:tab w:val="left" w:pos="180"/>
        </w:tabs>
        <w:rPr>
          <w:rFonts w:eastAsia="Times New Roman"/>
          <w:sz w:val="24"/>
          <w:szCs w:val="24"/>
        </w:rPr>
      </w:pPr>
      <w:r w:rsidRPr="000B7218">
        <w:rPr>
          <w:sz w:val="24"/>
          <w:szCs w:val="24"/>
        </w:rPr>
        <w:t xml:space="preserve">-    </w:t>
      </w:r>
      <w:r w:rsidRPr="000B7218">
        <w:rPr>
          <w:rFonts w:eastAsia="Times New Roman"/>
          <w:sz w:val="24"/>
          <w:szCs w:val="24"/>
        </w:rPr>
        <w:t>трагические обстоятельства семейного характера;</w:t>
      </w:r>
    </w:p>
    <w:p w:rsidR="004809AD" w:rsidRPr="000B7218" w:rsidRDefault="004809AD" w:rsidP="004809AD">
      <w:pPr>
        <w:spacing w:line="12" w:lineRule="exact"/>
        <w:rPr>
          <w:rFonts w:eastAsia="Times New Roman"/>
          <w:sz w:val="24"/>
          <w:szCs w:val="24"/>
        </w:rPr>
      </w:pPr>
    </w:p>
    <w:p w:rsidR="004809AD" w:rsidRPr="000B7218" w:rsidRDefault="004809AD" w:rsidP="004809AD">
      <w:pPr>
        <w:numPr>
          <w:ilvl w:val="0"/>
          <w:numId w:val="7"/>
        </w:numPr>
        <w:tabs>
          <w:tab w:val="left" w:pos="306"/>
        </w:tabs>
        <w:spacing w:line="236" w:lineRule="auto"/>
        <w:ind w:left="280" w:hanging="232"/>
        <w:jc w:val="both"/>
        <w:rPr>
          <w:rFonts w:eastAsia="Times New Roman"/>
          <w:sz w:val="24"/>
          <w:szCs w:val="24"/>
        </w:rPr>
      </w:pPr>
      <w:r w:rsidRPr="000B7218">
        <w:rPr>
          <w:rFonts w:eastAsia="Times New Roman"/>
          <w:sz w:val="24"/>
          <w:szCs w:val="24"/>
        </w:rPr>
        <w:t>участие в спортивных, интеллектуальных соревнованиях, конкурсах, олимпиадах на всероссийском и международном уровнях, региональных, федеральных мероприятиях, волонтерской деятельности;</w:t>
      </w:r>
    </w:p>
    <w:p w:rsidR="004809AD" w:rsidRPr="000B7218" w:rsidRDefault="004809AD" w:rsidP="004809AD">
      <w:pPr>
        <w:spacing w:line="13" w:lineRule="exact"/>
        <w:rPr>
          <w:rFonts w:eastAsia="Times New Roman"/>
          <w:sz w:val="24"/>
          <w:szCs w:val="24"/>
        </w:rPr>
      </w:pPr>
    </w:p>
    <w:p w:rsidR="004809AD" w:rsidRPr="000B7218" w:rsidRDefault="004809AD" w:rsidP="004809AD">
      <w:pPr>
        <w:numPr>
          <w:ilvl w:val="0"/>
          <w:numId w:val="7"/>
        </w:numPr>
        <w:tabs>
          <w:tab w:val="left" w:pos="314"/>
        </w:tabs>
        <w:spacing w:line="234" w:lineRule="auto"/>
        <w:ind w:left="280" w:hanging="232"/>
        <w:rPr>
          <w:rFonts w:eastAsia="Times New Roman"/>
          <w:sz w:val="24"/>
          <w:szCs w:val="24"/>
        </w:rPr>
      </w:pPr>
      <w:r w:rsidRPr="000B7218">
        <w:rPr>
          <w:rFonts w:eastAsia="Times New Roman"/>
          <w:sz w:val="24"/>
          <w:szCs w:val="24"/>
        </w:rPr>
        <w:t>обстоятельства непреодолимой силы, определяемые в соответствии с Гражданским кодексом.</w:t>
      </w:r>
    </w:p>
    <w:p w:rsidR="004809AD" w:rsidRPr="000B7218" w:rsidRDefault="004809AD">
      <w:pPr>
        <w:rPr>
          <w:sz w:val="24"/>
          <w:szCs w:val="24"/>
        </w:rPr>
        <w:sectPr w:rsidR="004809AD" w:rsidRPr="000B7218">
          <w:pgSz w:w="11900" w:h="16838"/>
          <w:pgMar w:top="1142" w:right="1126" w:bottom="1440" w:left="1140" w:header="0" w:footer="0" w:gutter="0"/>
          <w:cols w:space="720" w:equalWidth="0">
            <w:col w:w="9640"/>
          </w:cols>
        </w:sectPr>
      </w:pPr>
    </w:p>
    <w:p w:rsidR="00F5424D" w:rsidRPr="000B7218" w:rsidRDefault="00F5424D">
      <w:pPr>
        <w:spacing w:line="216" w:lineRule="exact"/>
        <w:rPr>
          <w:sz w:val="24"/>
          <w:szCs w:val="24"/>
        </w:rPr>
      </w:pPr>
    </w:p>
    <w:p w:rsidR="00F5424D" w:rsidRPr="000B7218" w:rsidRDefault="00F5424D">
      <w:pPr>
        <w:spacing w:line="201" w:lineRule="exact"/>
        <w:rPr>
          <w:sz w:val="24"/>
          <w:szCs w:val="24"/>
        </w:rPr>
      </w:pPr>
    </w:p>
    <w:p w:rsidR="00F5424D" w:rsidRPr="000B7218" w:rsidRDefault="00F5424D">
      <w:pPr>
        <w:spacing w:line="214" w:lineRule="exact"/>
        <w:rPr>
          <w:sz w:val="24"/>
          <w:szCs w:val="24"/>
        </w:rPr>
      </w:pPr>
    </w:p>
    <w:p w:rsidR="00F5424D" w:rsidRPr="000B7218" w:rsidRDefault="00F5424D">
      <w:pPr>
        <w:spacing w:line="182" w:lineRule="exact"/>
        <w:rPr>
          <w:sz w:val="24"/>
          <w:szCs w:val="24"/>
        </w:rPr>
      </w:pPr>
    </w:p>
    <w:p w:rsidR="00F5424D" w:rsidRPr="000B7218" w:rsidRDefault="00957504" w:rsidP="000B7218">
      <w:pPr>
        <w:spacing w:line="236" w:lineRule="auto"/>
        <w:jc w:val="both"/>
        <w:rPr>
          <w:sz w:val="24"/>
          <w:szCs w:val="24"/>
        </w:rPr>
      </w:pPr>
      <w:r w:rsidRPr="000B7218">
        <w:rPr>
          <w:rFonts w:eastAsia="Times New Roman"/>
          <w:sz w:val="24"/>
          <w:szCs w:val="24"/>
        </w:rPr>
        <w:t xml:space="preserve">3.9. Расписание промежуточной аттестации составляется ответственным </w:t>
      </w:r>
      <w:r w:rsidRPr="000B7218">
        <w:rPr>
          <w:rFonts w:eastAsia="Times New Roman"/>
          <w:i/>
          <w:iCs/>
          <w:sz w:val="24"/>
          <w:szCs w:val="24"/>
        </w:rPr>
        <w:t>по учебной работе</w:t>
      </w:r>
      <w:r w:rsidRPr="000B7218">
        <w:rPr>
          <w:rFonts w:eastAsia="Times New Roman"/>
          <w:sz w:val="24"/>
          <w:szCs w:val="24"/>
        </w:rPr>
        <w:t xml:space="preserve"> не </w:t>
      </w:r>
      <w:proofErr w:type="gramStart"/>
      <w:r w:rsidRPr="000B7218">
        <w:rPr>
          <w:rFonts w:eastAsia="Times New Roman"/>
          <w:sz w:val="24"/>
          <w:szCs w:val="24"/>
        </w:rPr>
        <w:t>позднее</w:t>
      </w:r>
      <w:proofErr w:type="gramEnd"/>
      <w:r w:rsidRPr="000B7218">
        <w:rPr>
          <w:rFonts w:eastAsia="Times New Roman"/>
          <w:sz w:val="24"/>
          <w:szCs w:val="24"/>
        </w:rPr>
        <w:t xml:space="preserve"> чем за 2 недели до проведения промежуточной аттестации, в соответствии со сроками, утвержденными календарным учебным графиком.</w:t>
      </w:r>
    </w:p>
    <w:p w:rsidR="00F5424D" w:rsidRPr="000B7218" w:rsidRDefault="00957504" w:rsidP="000B7218">
      <w:pPr>
        <w:spacing w:line="237" w:lineRule="auto"/>
        <w:jc w:val="both"/>
        <w:rPr>
          <w:sz w:val="24"/>
          <w:szCs w:val="24"/>
        </w:rPr>
      </w:pPr>
      <w:r w:rsidRPr="000B7218">
        <w:rPr>
          <w:rFonts w:eastAsia="Times New Roman"/>
          <w:sz w:val="24"/>
          <w:szCs w:val="24"/>
        </w:rPr>
        <w:t xml:space="preserve">3.10. Расписание промежуточной аттестации (перечень учебных предметов, курсов, дисциплин (модулей), форма, сроки и порядок проведения) доводится до обучающихся и их родителей (законных представителей) посредством </w:t>
      </w:r>
      <w:r w:rsidRPr="000B7218">
        <w:rPr>
          <w:rFonts w:eastAsia="Times New Roman"/>
          <w:i/>
          <w:iCs/>
          <w:sz w:val="24"/>
          <w:szCs w:val="24"/>
        </w:rPr>
        <w:t>размещения на информационном стенде в вестибюле</w:t>
      </w:r>
      <w:r w:rsidRPr="000B7218">
        <w:rPr>
          <w:rFonts w:eastAsia="Times New Roman"/>
          <w:sz w:val="24"/>
          <w:szCs w:val="24"/>
        </w:rPr>
        <w:t xml:space="preserve"> </w:t>
      </w:r>
      <w:r w:rsidRPr="000B7218">
        <w:rPr>
          <w:rFonts w:eastAsia="Times New Roman"/>
          <w:i/>
          <w:iCs/>
          <w:sz w:val="24"/>
          <w:szCs w:val="24"/>
        </w:rPr>
        <w:t xml:space="preserve">ОО, на официальном сайте ОО </w:t>
      </w:r>
      <w:r w:rsidRPr="000B7218">
        <w:rPr>
          <w:rFonts w:eastAsia="Times New Roman"/>
          <w:sz w:val="24"/>
          <w:szCs w:val="24"/>
        </w:rPr>
        <w:t xml:space="preserve">не </w:t>
      </w:r>
      <w:proofErr w:type="gramStart"/>
      <w:r w:rsidRPr="000B7218">
        <w:rPr>
          <w:rFonts w:eastAsia="Times New Roman"/>
          <w:sz w:val="24"/>
          <w:szCs w:val="24"/>
        </w:rPr>
        <w:t>позднее</w:t>
      </w:r>
      <w:proofErr w:type="gramEnd"/>
      <w:r w:rsidRPr="000B7218">
        <w:rPr>
          <w:rFonts w:eastAsia="Times New Roman"/>
          <w:sz w:val="24"/>
          <w:szCs w:val="24"/>
        </w:rPr>
        <w:t xml:space="preserve"> чем за</w:t>
      </w:r>
      <w:r w:rsidRPr="000B7218">
        <w:rPr>
          <w:rFonts w:eastAsia="Times New Roman"/>
          <w:i/>
          <w:iCs/>
          <w:sz w:val="24"/>
          <w:szCs w:val="24"/>
        </w:rPr>
        <w:t xml:space="preserve"> </w:t>
      </w:r>
      <w:r w:rsidRPr="000B7218">
        <w:rPr>
          <w:rFonts w:eastAsia="Times New Roman"/>
          <w:sz w:val="24"/>
          <w:szCs w:val="24"/>
        </w:rPr>
        <w:t>2</w:t>
      </w:r>
      <w:r w:rsidRPr="000B7218">
        <w:rPr>
          <w:rFonts w:eastAsia="Times New Roman"/>
          <w:i/>
          <w:iCs/>
          <w:sz w:val="24"/>
          <w:szCs w:val="24"/>
        </w:rPr>
        <w:t xml:space="preserve"> </w:t>
      </w:r>
      <w:r w:rsidRPr="000B7218">
        <w:rPr>
          <w:rFonts w:eastAsia="Times New Roman"/>
          <w:sz w:val="24"/>
          <w:szCs w:val="24"/>
        </w:rPr>
        <w:t>недели до проведения промежуточной</w:t>
      </w:r>
      <w:r w:rsidRPr="000B7218">
        <w:rPr>
          <w:rFonts w:eastAsia="Times New Roman"/>
          <w:i/>
          <w:iCs/>
          <w:sz w:val="24"/>
          <w:szCs w:val="24"/>
        </w:rPr>
        <w:t xml:space="preserve"> </w:t>
      </w:r>
      <w:r w:rsidRPr="000B7218">
        <w:rPr>
          <w:rFonts w:eastAsia="Times New Roman"/>
          <w:sz w:val="24"/>
          <w:szCs w:val="24"/>
        </w:rPr>
        <w:t>аттестации.</w:t>
      </w:r>
    </w:p>
    <w:p w:rsidR="00F5424D" w:rsidRPr="000B7218" w:rsidRDefault="00957504" w:rsidP="000B7218">
      <w:pPr>
        <w:spacing w:line="237" w:lineRule="auto"/>
        <w:jc w:val="both"/>
        <w:rPr>
          <w:sz w:val="24"/>
          <w:szCs w:val="24"/>
        </w:rPr>
      </w:pPr>
      <w:r w:rsidRPr="000B7218">
        <w:rPr>
          <w:rFonts w:eastAsia="Times New Roman"/>
          <w:sz w:val="24"/>
          <w:szCs w:val="24"/>
        </w:rPr>
        <w:t>3.11. Промежуточная аттестация по курсам внеурочной деятельности определяется ее моделью, формой организации занятий и особенностями выбранного направления внеурочной деятельности. Оценивание планируемых результатов внеурочной деятельности обучающихся осуществляется в порядке и на условиях, установленных основной образовательной программой.</w:t>
      </w:r>
    </w:p>
    <w:p w:rsidR="00F5424D" w:rsidRPr="000B7218" w:rsidRDefault="00957504">
      <w:pPr>
        <w:spacing w:line="238" w:lineRule="auto"/>
        <w:jc w:val="both"/>
        <w:rPr>
          <w:sz w:val="24"/>
          <w:szCs w:val="24"/>
        </w:rPr>
      </w:pPr>
      <w:r w:rsidRPr="000B7218">
        <w:rPr>
          <w:rFonts w:eastAsia="Times New Roman"/>
          <w:sz w:val="24"/>
          <w:szCs w:val="24"/>
        </w:rPr>
        <w:t xml:space="preserve">3.12. Промежуточная аттестация </w:t>
      </w:r>
      <w:proofErr w:type="gramStart"/>
      <w:r w:rsidRPr="000B7218">
        <w:rPr>
          <w:rFonts w:eastAsia="Times New Roman"/>
          <w:sz w:val="24"/>
          <w:szCs w:val="24"/>
        </w:rPr>
        <w:t>обучающихся</w:t>
      </w:r>
      <w:proofErr w:type="gramEnd"/>
      <w:r w:rsidRPr="000B7218">
        <w:rPr>
          <w:rFonts w:eastAsia="Times New Roman"/>
          <w:sz w:val="24"/>
          <w:szCs w:val="24"/>
        </w:rPr>
        <w:t xml:space="preserve"> осуществляется </w:t>
      </w:r>
      <w:r w:rsidRPr="000B7218">
        <w:rPr>
          <w:rFonts w:eastAsia="Times New Roman"/>
          <w:i/>
          <w:iCs/>
          <w:sz w:val="24"/>
          <w:szCs w:val="24"/>
        </w:rPr>
        <w:t>по пятибалльной системе</w:t>
      </w:r>
      <w:r w:rsidRPr="000B7218">
        <w:rPr>
          <w:rFonts w:eastAsia="Times New Roman"/>
          <w:sz w:val="24"/>
          <w:szCs w:val="24"/>
        </w:rPr>
        <w:t xml:space="preserve"> </w:t>
      </w:r>
      <w:r w:rsidRPr="000B7218">
        <w:rPr>
          <w:rFonts w:eastAsia="Times New Roman"/>
          <w:i/>
          <w:iCs/>
          <w:sz w:val="24"/>
          <w:szCs w:val="24"/>
        </w:rPr>
        <w:t>оценивания</w:t>
      </w:r>
      <w:r w:rsidRPr="000B7218">
        <w:rPr>
          <w:rFonts w:eastAsia="Times New Roman"/>
          <w:sz w:val="24"/>
          <w:szCs w:val="24"/>
        </w:rPr>
        <w:t>.</w:t>
      </w:r>
      <w:r w:rsidRPr="000B7218">
        <w:rPr>
          <w:rFonts w:eastAsia="Times New Roman"/>
          <w:i/>
          <w:iCs/>
          <w:sz w:val="24"/>
          <w:szCs w:val="24"/>
        </w:rPr>
        <w:t xml:space="preserve"> </w:t>
      </w:r>
      <w:r w:rsidRPr="000B7218">
        <w:rPr>
          <w:rFonts w:eastAsia="Times New Roman"/>
          <w:sz w:val="24"/>
          <w:szCs w:val="24"/>
        </w:rPr>
        <w:t>Для письменных работ,</w:t>
      </w:r>
      <w:r w:rsidRPr="000B7218">
        <w:rPr>
          <w:rFonts w:eastAsia="Times New Roman"/>
          <w:i/>
          <w:iCs/>
          <w:sz w:val="24"/>
          <w:szCs w:val="24"/>
        </w:rPr>
        <w:t xml:space="preserve"> </w:t>
      </w:r>
      <w:r w:rsidRPr="000B7218">
        <w:rPr>
          <w:rFonts w:eastAsia="Times New Roman"/>
          <w:sz w:val="24"/>
          <w:szCs w:val="24"/>
        </w:rPr>
        <w:t>результат прохождения которых фиксируется в баллах</w:t>
      </w:r>
      <w:r w:rsidRPr="000B7218">
        <w:rPr>
          <w:rFonts w:eastAsia="Times New Roman"/>
          <w:i/>
          <w:iCs/>
          <w:sz w:val="24"/>
          <w:szCs w:val="24"/>
        </w:rPr>
        <w:t xml:space="preserve"> </w:t>
      </w:r>
      <w:r w:rsidRPr="000B7218">
        <w:rPr>
          <w:rFonts w:eastAsia="Times New Roman"/>
          <w:sz w:val="24"/>
          <w:szCs w:val="24"/>
        </w:rPr>
        <w:t>или иных значениях, разрабатывается шкала перерасчета полученного результата в отметку по пятибалльной шкале. Шкала перерасчета разрабатывается с учетом уровня сложности заданий, времени выполнения работы и иных характеристик письменной работы. («5»- 86-100% ,«4» - 66-85%, «3» - 50-65%, «2» - менее 50%).</w:t>
      </w:r>
    </w:p>
    <w:p w:rsidR="004809AD" w:rsidRPr="000B7218" w:rsidRDefault="004809AD" w:rsidP="004809AD">
      <w:pPr>
        <w:spacing w:line="237" w:lineRule="auto"/>
        <w:jc w:val="both"/>
        <w:rPr>
          <w:sz w:val="24"/>
          <w:szCs w:val="24"/>
        </w:rPr>
      </w:pPr>
      <w:r w:rsidRPr="000B7218">
        <w:rPr>
          <w:rFonts w:eastAsia="Times New Roman"/>
          <w:sz w:val="24"/>
          <w:szCs w:val="24"/>
        </w:rPr>
        <w:t>3.13. В целях создания условий, отвечающих физиологическим особенностям учащихся при промежуточной аттестации по учебным предметам, курсам, дисциплинам (модулям) и иным видам учебной деятельности, предусмотренным учебным планом, не допускается проведение более:</w:t>
      </w:r>
    </w:p>
    <w:p w:rsidR="004809AD" w:rsidRPr="000B7218" w:rsidRDefault="004809AD" w:rsidP="004809AD">
      <w:pPr>
        <w:spacing w:line="249" w:lineRule="auto"/>
        <w:ind w:right="1880"/>
        <w:rPr>
          <w:sz w:val="24"/>
          <w:szCs w:val="24"/>
        </w:rPr>
      </w:pPr>
      <w:r w:rsidRPr="000B7218">
        <w:rPr>
          <w:rFonts w:eastAsia="Times New Roman"/>
          <w:sz w:val="24"/>
          <w:szCs w:val="24"/>
        </w:rPr>
        <w:t>одной письменной работы в день на уровне начального общего образования; двух письменных работ в день на уровнях основного общего образования.</w:t>
      </w:r>
    </w:p>
    <w:p w:rsidR="004809AD" w:rsidRPr="000B7218" w:rsidRDefault="004809AD" w:rsidP="004809AD">
      <w:pPr>
        <w:jc w:val="center"/>
        <w:rPr>
          <w:sz w:val="24"/>
          <w:szCs w:val="24"/>
        </w:rPr>
      </w:pPr>
      <w:r w:rsidRPr="000B7218">
        <w:rPr>
          <w:rFonts w:eastAsia="Times New Roman"/>
          <w:b/>
          <w:bCs/>
          <w:sz w:val="24"/>
          <w:szCs w:val="24"/>
        </w:rPr>
        <w:t xml:space="preserve">4.Результаты промежуточной аттестации </w:t>
      </w:r>
      <w:proofErr w:type="gramStart"/>
      <w:r w:rsidRPr="000B7218">
        <w:rPr>
          <w:rFonts w:eastAsia="Times New Roman"/>
          <w:b/>
          <w:bCs/>
          <w:sz w:val="24"/>
          <w:szCs w:val="24"/>
        </w:rPr>
        <w:t>обучающихся</w:t>
      </w:r>
      <w:proofErr w:type="gramEnd"/>
      <w:r w:rsidRPr="000B7218">
        <w:rPr>
          <w:rFonts w:eastAsia="Times New Roman"/>
          <w:b/>
          <w:bCs/>
          <w:sz w:val="24"/>
          <w:szCs w:val="24"/>
        </w:rPr>
        <w:t>.</w:t>
      </w:r>
    </w:p>
    <w:p w:rsidR="004809AD" w:rsidRPr="000B7218" w:rsidRDefault="004809AD" w:rsidP="004809AD">
      <w:pPr>
        <w:spacing w:line="238" w:lineRule="auto"/>
        <w:ind w:right="140"/>
        <w:rPr>
          <w:sz w:val="24"/>
          <w:szCs w:val="24"/>
        </w:rPr>
      </w:pPr>
      <w:r w:rsidRPr="000B7218">
        <w:rPr>
          <w:rFonts w:eastAsia="Times New Roman"/>
          <w:sz w:val="24"/>
          <w:szCs w:val="24"/>
        </w:rPr>
        <w:t xml:space="preserve">4.1. Результаты промежуточной аттестации оформляются </w:t>
      </w:r>
      <w:r w:rsidRPr="000B7218">
        <w:rPr>
          <w:rFonts w:eastAsia="Times New Roman"/>
          <w:i/>
          <w:iCs/>
          <w:sz w:val="24"/>
          <w:szCs w:val="24"/>
        </w:rPr>
        <w:t>протоколом</w:t>
      </w:r>
      <w:r w:rsidRPr="000B7218">
        <w:rPr>
          <w:rFonts w:eastAsia="Times New Roman"/>
          <w:sz w:val="24"/>
          <w:szCs w:val="24"/>
        </w:rPr>
        <w:t xml:space="preserve">. (Приложение 1). Отметки, полученные </w:t>
      </w:r>
      <w:proofErr w:type="gramStart"/>
      <w:r w:rsidRPr="000B7218">
        <w:rPr>
          <w:rFonts w:eastAsia="Times New Roman"/>
          <w:sz w:val="24"/>
          <w:szCs w:val="24"/>
        </w:rPr>
        <w:t>обучающимися</w:t>
      </w:r>
      <w:proofErr w:type="gramEnd"/>
      <w:r w:rsidRPr="000B7218">
        <w:rPr>
          <w:rFonts w:eastAsia="Times New Roman"/>
          <w:sz w:val="24"/>
          <w:szCs w:val="24"/>
        </w:rPr>
        <w:t xml:space="preserve"> в ходе промежуточной аттестации, выставляются в классный журнал. В день проведения промежуточной аттестации в соответствующую графу журнала заносится запись «Промежуточная аттестация. Итоговая контрольная работа (тестирование, итоговый диктант и др.).</w:t>
      </w:r>
    </w:p>
    <w:p w:rsidR="004809AD" w:rsidRPr="000B7218" w:rsidRDefault="004809AD" w:rsidP="004809AD">
      <w:pPr>
        <w:spacing w:line="234" w:lineRule="auto"/>
        <w:ind w:right="240"/>
        <w:rPr>
          <w:sz w:val="24"/>
          <w:szCs w:val="24"/>
        </w:rPr>
      </w:pPr>
      <w:r w:rsidRPr="000B7218">
        <w:rPr>
          <w:rFonts w:eastAsia="Times New Roman"/>
          <w:sz w:val="24"/>
          <w:szCs w:val="24"/>
        </w:rPr>
        <w:t xml:space="preserve">4.2. Письменные работы </w:t>
      </w:r>
      <w:proofErr w:type="gramStart"/>
      <w:r w:rsidRPr="000B7218">
        <w:rPr>
          <w:rFonts w:eastAsia="Times New Roman"/>
          <w:sz w:val="24"/>
          <w:szCs w:val="24"/>
        </w:rPr>
        <w:t>обучающихся</w:t>
      </w:r>
      <w:proofErr w:type="gramEnd"/>
      <w:r w:rsidRPr="000B7218">
        <w:rPr>
          <w:rFonts w:eastAsia="Times New Roman"/>
          <w:sz w:val="24"/>
          <w:szCs w:val="24"/>
        </w:rPr>
        <w:t xml:space="preserve"> хранят в течение года в УЧ. Отчеты по результатам контрольных работ сдаются отв. за УЧ.</w:t>
      </w:r>
    </w:p>
    <w:p w:rsidR="004809AD" w:rsidRPr="000B7218" w:rsidRDefault="004809AD" w:rsidP="004809AD">
      <w:pPr>
        <w:spacing w:line="234" w:lineRule="auto"/>
        <w:ind w:right="260"/>
        <w:rPr>
          <w:sz w:val="24"/>
          <w:szCs w:val="24"/>
        </w:rPr>
      </w:pPr>
      <w:r w:rsidRPr="000B7218">
        <w:rPr>
          <w:rFonts w:eastAsia="Times New Roman"/>
          <w:sz w:val="24"/>
          <w:szCs w:val="24"/>
        </w:rPr>
        <w:t>4.3. Отметки за промежуточную аттестацию не учитываются при выставлении оценки за IV четверть.</w:t>
      </w:r>
    </w:p>
    <w:p w:rsidR="004809AD" w:rsidRPr="000B7218" w:rsidRDefault="004809AD" w:rsidP="004809AD">
      <w:pPr>
        <w:spacing w:line="237" w:lineRule="auto"/>
        <w:ind w:right="420"/>
        <w:rPr>
          <w:sz w:val="24"/>
          <w:szCs w:val="24"/>
        </w:rPr>
      </w:pPr>
      <w:r w:rsidRPr="000B7218">
        <w:rPr>
          <w:rFonts w:eastAsia="Times New Roman"/>
          <w:sz w:val="24"/>
          <w:szCs w:val="24"/>
        </w:rPr>
        <w:t xml:space="preserve">4.4. </w:t>
      </w:r>
      <w:proofErr w:type="gramStart"/>
      <w:r w:rsidRPr="000B7218">
        <w:rPr>
          <w:rFonts w:eastAsia="Times New Roman"/>
          <w:sz w:val="24"/>
          <w:szCs w:val="24"/>
        </w:rPr>
        <w:t xml:space="preserve">Сведения о результатах промежуточной аттестации доводятся до обучающихся и их родителей (законных представителей) в течение </w:t>
      </w:r>
      <w:r w:rsidRPr="000B7218">
        <w:rPr>
          <w:rFonts w:eastAsia="Times New Roman"/>
          <w:i/>
          <w:iCs/>
          <w:sz w:val="24"/>
          <w:szCs w:val="24"/>
        </w:rPr>
        <w:t>2</w:t>
      </w:r>
      <w:r w:rsidRPr="000B7218">
        <w:rPr>
          <w:rFonts w:eastAsia="Times New Roman"/>
          <w:sz w:val="24"/>
          <w:szCs w:val="24"/>
        </w:rPr>
        <w:t xml:space="preserve"> </w:t>
      </w:r>
      <w:r w:rsidRPr="000B7218">
        <w:rPr>
          <w:rFonts w:eastAsia="Times New Roman"/>
          <w:i/>
          <w:iCs/>
          <w:sz w:val="24"/>
          <w:szCs w:val="24"/>
        </w:rPr>
        <w:t>дней</w:t>
      </w:r>
      <w:r w:rsidRPr="000B7218">
        <w:rPr>
          <w:rFonts w:eastAsia="Times New Roman"/>
          <w:sz w:val="24"/>
          <w:szCs w:val="24"/>
        </w:rPr>
        <w:t xml:space="preserve"> с момента проведения промежуточной аттестации посредством электронного журнала и электронного дневника обучающегося, посредством заполнения дневников обучающихся и по запросу родителей (законных представителей) обучающихся.</w:t>
      </w:r>
      <w:proofErr w:type="gramEnd"/>
    </w:p>
    <w:p w:rsidR="004809AD" w:rsidRPr="000B7218" w:rsidRDefault="004809AD" w:rsidP="004809AD">
      <w:pPr>
        <w:spacing w:line="237" w:lineRule="auto"/>
        <w:ind w:right="100"/>
        <w:rPr>
          <w:sz w:val="24"/>
          <w:szCs w:val="24"/>
        </w:rPr>
      </w:pPr>
      <w:r w:rsidRPr="000B7218">
        <w:rPr>
          <w:rFonts w:eastAsia="Times New Roman"/>
          <w:sz w:val="24"/>
          <w:szCs w:val="24"/>
        </w:rPr>
        <w:t xml:space="preserve">4.5. Педагогические работники в рамках работы с родителями (законными представителями) обучающихся обязаны прокомментировать результаты промежуточной аттестации обучающихся в устной форме. </w:t>
      </w:r>
      <w:proofErr w:type="gramStart"/>
      <w:r w:rsidRPr="000B7218">
        <w:rPr>
          <w:rFonts w:eastAsia="Times New Roman"/>
          <w:sz w:val="24"/>
          <w:szCs w:val="24"/>
        </w:rPr>
        <w:t>Родители (законные представители) имеют право на получение информации об итогах промежуточной аттестации обучающегося в письменной форме в виде справки, для чего должны обратиться к классному руководителю.</w:t>
      </w:r>
      <w:proofErr w:type="gramEnd"/>
    </w:p>
    <w:p w:rsidR="004809AD" w:rsidRPr="000B7218" w:rsidRDefault="004809AD" w:rsidP="004809AD">
      <w:pPr>
        <w:spacing w:line="234" w:lineRule="auto"/>
        <w:jc w:val="both"/>
        <w:rPr>
          <w:sz w:val="24"/>
          <w:szCs w:val="24"/>
        </w:rPr>
      </w:pPr>
      <w:r w:rsidRPr="000B7218">
        <w:rPr>
          <w:rFonts w:eastAsia="Times New Roman"/>
          <w:sz w:val="24"/>
          <w:szCs w:val="24"/>
        </w:rPr>
        <w:t xml:space="preserve">4.6. </w:t>
      </w:r>
      <w:proofErr w:type="gramStart"/>
      <w:r w:rsidRPr="000B7218">
        <w:rPr>
          <w:rFonts w:eastAsia="Times New Roman"/>
          <w:sz w:val="24"/>
          <w:szCs w:val="24"/>
        </w:rPr>
        <w:t>На основании положительных результатов промежуточной аттестации обучающиеся переводятся в следующий класс.</w:t>
      </w:r>
      <w:proofErr w:type="gramEnd"/>
    </w:p>
    <w:p w:rsidR="004809AD" w:rsidRPr="000B7218" w:rsidRDefault="004809AD">
      <w:pPr>
        <w:rPr>
          <w:sz w:val="24"/>
          <w:szCs w:val="24"/>
        </w:rPr>
        <w:sectPr w:rsidR="004809AD" w:rsidRPr="000B7218">
          <w:pgSz w:w="11900" w:h="16838"/>
          <w:pgMar w:top="1142" w:right="1126" w:bottom="643" w:left="1140" w:header="0" w:footer="0" w:gutter="0"/>
          <w:cols w:space="720" w:equalWidth="0">
            <w:col w:w="9640"/>
          </w:cols>
        </w:sectPr>
      </w:pPr>
    </w:p>
    <w:p w:rsidR="00F5424D" w:rsidRPr="000B7218" w:rsidRDefault="00957504">
      <w:pPr>
        <w:spacing w:line="250" w:lineRule="auto"/>
        <w:jc w:val="both"/>
        <w:rPr>
          <w:sz w:val="24"/>
          <w:szCs w:val="24"/>
        </w:rPr>
      </w:pPr>
      <w:r w:rsidRPr="000B7218">
        <w:rPr>
          <w:rFonts w:eastAsia="Times New Roman"/>
          <w:sz w:val="24"/>
          <w:szCs w:val="24"/>
        </w:rPr>
        <w:lastRenderedPageBreak/>
        <w:t>4.7. Неудовлетворительные результаты промежуточной аттестации по одному или нескольким учебным предметам, курсам, дисциплинам (модулям) и иным видам учебной деятельности, предусмотренным учебным планом, или непрохождение промежуточной аттестации при отсутствии уважительных причин признаются академической задолженностью (</w:t>
      </w:r>
      <w:proofErr w:type="gramStart"/>
      <w:r w:rsidRPr="000B7218">
        <w:rPr>
          <w:rFonts w:eastAsia="Times New Roman"/>
          <w:sz w:val="24"/>
          <w:szCs w:val="24"/>
        </w:rPr>
        <w:t>ч</w:t>
      </w:r>
      <w:proofErr w:type="gramEnd"/>
      <w:r w:rsidRPr="000B7218">
        <w:rPr>
          <w:rFonts w:eastAsia="Times New Roman"/>
          <w:sz w:val="24"/>
          <w:szCs w:val="24"/>
        </w:rPr>
        <w:t>. 2 ст. 58 Федерального закона от 29.12.2012 № 273-ФЗ «Об образовании в Российской Федерации»).</w:t>
      </w:r>
    </w:p>
    <w:p w:rsidR="00F5424D" w:rsidRPr="000B7218" w:rsidRDefault="00957504">
      <w:pPr>
        <w:spacing w:line="237" w:lineRule="auto"/>
        <w:jc w:val="both"/>
        <w:rPr>
          <w:sz w:val="24"/>
          <w:szCs w:val="24"/>
        </w:rPr>
      </w:pPr>
      <w:r w:rsidRPr="000B7218">
        <w:rPr>
          <w:rFonts w:eastAsia="Times New Roman"/>
          <w:sz w:val="24"/>
          <w:szCs w:val="24"/>
        </w:rPr>
        <w:t xml:space="preserve">4.8. Условный перевод в следующий класс – это перевод </w:t>
      </w:r>
      <w:proofErr w:type="gramStart"/>
      <w:r w:rsidRPr="000B7218">
        <w:rPr>
          <w:rFonts w:eastAsia="Times New Roman"/>
          <w:sz w:val="24"/>
          <w:szCs w:val="24"/>
        </w:rPr>
        <w:t>обучающихся</w:t>
      </w:r>
      <w:proofErr w:type="gramEnd"/>
      <w:r w:rsidRPr="000B7218">
        <w:rPr>
          <w:rFonts w:eastAsia="Times New Roman"/>
          <w:sz w:val="24"/>
          <w:szCs w:val="24"/>
        </w:rPr>
        <w:t>, не прошедших промежуточную аттестацию по уважительным причинам или имеющих академическую задолженность, с обязательной ликвидацией академической задолженности в установленные сроки.</w:t>
      </w:r>
    </w:p>
    <w:p w:rsidR="00F5424D" w:rsidRPr="000B7218" w:rsidRDefault="00957504">
      <w:pPr>
        <w:spacing w:line="235" w:lineRule="auto"/>
        <w:ind w:right="1700"/>
        <w:rPr>
          <w:sz w:val="24"/>
          <w:szCs w:val="24"/>
        </w:rPr>
      </w:pPr>
      <w:r w:rsidRPr="000B7218">
        <w:rPr>
          <w:rFonts w:eastAsia="Times New Roman"/>
          <w:sz w:val="24"/>
          <w:szCs w:val="24"/>
        </w:rPr>
        <w:t>4.9. Итоги промежуточной аттестации обсуждаются на заседаниях ШУМО и Педагогического совета Учреждения.</w:t>
      </w:r>
    </w:p>
    <w:p w:rsidR="00F5424D" w:rsidRPr="000B7218" w:rsidRDefault="00957504" w:rsidP="005961C7">
      <w:pPr>
        <w:pStyle w:val="a4"/>
        <w:numPr>
          <w:ilvl w:val="0"/>
          <w:numId w:val="22"/>
        </w:numPr>
        <w:tabs>
          <w:tab w:val="left" w:pos="940"/>
        </w:tabs>
        <w:spacing w:after="0" w:line="0" w:lineRule="atLeast"/>
        <w:jc w:val="center"/>
        <w:rPr>
          <w:rFonts w:ascii="Times New Roman" w:eastAsia="Times New Roman" w:hAnsi="Times New Roman" w:cs="Times New Roman"/>
          <w:b/>
          <w:bCs/>
          <w:sz w:val="24"/>
          <w:szCs w:val="24"/>
        </w:rPr>
      </w:pPr>
      <w:r w:rsidRPr="000B7218">
        <w:rPr>
          <w:rFonts w:ascii="Times New Roman" w:eastAsia="Times New Roman" w:hAnsi="Times New Roman" w:cs="Times New Roman"/>
          <w:b/>
          <w:bCs/>
          <w:sz w:val="24"/>
          <w:szCs w:val="24"/>
        </w:rPr>
        <w:t>Права и обязанности участников процесса аттестации</w:t>
      </w:r>
    </w:p>
    <w:p w:rsidR="00F5424D" w:rsidRPr="000B7218" w:rsidRDefault="00957504" w:rsidP="005961C7">
      <w:pPr>
        <w:spacing w:line="0" w:lineRule="atLeast"/>
        <w:ind w:right="380"/>
        <w:rPr>
          <w:sz w:val="24"/>
          <w:szCs w:val="24"/>
        </w:rPr>
      </w:pPr>
      <w:r w:rsidRPr="000B7218">
        <w:rPr>
          <w:rFonts w:eastAsia="Times New Roman"/>
          <w:sz w:val="24"/>
          <w:szCs w:val="24"/>
        </w:rPr>
        <w:t>5.1. Участниками процесса аттестации считаются: обучающийся и учитель, преподающий предмет в классе, директор Учреждения, отв. за УР. Права учащегося представляют его родители (законные представители).</w:t>
      </w:r>
    </w:p>
    <w:p w:rsidR="005961C7" w:rsidRPr="000B7218" w:rsidRDefault="005961C7" w:rsidP="005961C7">
      <w:pPr>
        <w:spacing w:line="238" w:lineRule="auto"/>
        <w:ind w:right="80"/>
        <w:rPr>
          <w:sz w:val="24"/>
          <w:szCs w:val="24"/>
        </w:rPr>
      </w:pPr>
      <w:r w:rsidRPr="000B7218">
        <w:rPr>
          <w:rFonts w:eastAsia="Times New Roman"/>
          <w:sz w:val="24"/>
          <w:szCs w:val="24"/>
        </w:rPr>
        <w:t xml:space="preserve">5.2. </w:t>
      </w:r>
      <w:proofErr w:type="gramStart"/>
      <w:r w:rsidRPr="000B7218">
        <w:rPr>
          <w:rFonts w:eastAsia="Times New Roman"/>
          <w:sz w:val="24"/>
          <w:szCs w:val="24"/>
        </w:rPr>
        <w:t>Учитель, осуществляющий контроль успеваемости обучающихся, имеет право: разрабатывать материалы для всех форм текущего контроля успеваемости учащихся и промежуточной аттестации; проводить процедуру промежуточной аттестации и оценивать качество усвоения учащимися содержания учебных программ, соответствие уровня подготовки школьников требованиям государственного образовательного стандарта; давать педагогические рекомендации учащимся и их родителям (законным представителям) по методике освоения минимальных требований к уровню подготовки по предмету.</w:t>
      </w:r>
      <w:proofErr w:type="gramEnd"/>
    </w:p>
    <w:p w:rsidR="005961C7" w:rsidRPr="000B7218" w:rsidRDefault="005961C7" w:rsidP="005961C7">
      <w:pPr>
        <w:rPr>
          <w:sz w:val="24"/>
          <w:szCs w:val="24"/>
        </w:rPr>
      </w:pPr>
      <w:r w:rsidRPr="000B7218">
        <w:rPr>
          <w:rFonts w:eastAsia="Times New Roman"/>
          <w:sz w:val="24"/>
          <w:szCs w:val="24"/>
        </w:rPr>
        <w:t>5.3. Учитель в ходе аттестации не имеет права:</w:t>
      </w:r>
    </w:p>
    <w:p w:rsidR="005961C7" w:rsidRPr="000B7218" w:rsidRDefault="005961C7" w:rsidP="005961C7">
      <w:pPr>
        <w:numPr>
          <w:ilvl w:val="0"/>
          <w:numId w:val="9"/>
        </w:numPr>
        <w:tabs>
          <w:tab w:val="left" w:pos="146"/>
        </w:tabs>
        <w:spacing w:line="234" w:lineRule="auto"/>
        <w:ind w:left="7" w:right="640" w:hanging="7"/>
        <w:rPr>
          <w:rFonts w:eastAsia="Times New Roman"/>
          <w:sz w:val="24"/>
          <w:szCs w:val="24"/>
        </w:rPr>
      </w:pPr>
      <w:r w:rsidRPr="000B7218">
        <w:rPr>
          <w:rFonts w:eastAsia="Times New Roman"/>
          <w:sz w:val="24"/>
          <w:szCs w:val="24"/>
        </w:rPr>
        <w:t>использовать содержание предмета, не предусмотренное учебными программами при разработке материалов для всех форм текущего контроля успеваемости;</w:t>
      </w:r>
    </w:p>
    <w:p w:rsidR="005961C7" w:rsidRPr="000B7218" w:rsidRDefault="005961C7" w:rsidP="005961C7">
      <w:pPr>
        <w:numPr>
          <w:ilvl w:val="0"/>
          <w:numId w:val="9"/>
        </w:numPr>
        <w:tabs>
          <w:tab w:val="left" w:pos="146"/>
        </w:tabs>
        <w:spacing w:line="234" w:lineRule="auto"/>
        <w:ind w:left="7" w:right="660" w:hanging="7"/>
        <w:rPr>
          <w:rFonts w:eastAsia="Times New Roman"/>
          <w:sz w:val="24"/>
          <w:szCs w:val="24"/>
        </w:rPr>
      </w:pPr>
      <w:r w:rsidRPr="000B7218">
        <w:rPr>
          <w:rFonts w:eastAsia="Times New Roman"/>
          <w:sz w:val="24"/>
          <w:szCs w:val="24"/>
        </w:rPr>
        <w:t>использовать методы и формы, не апробированные или не обоснованные в научном и практическом плане, без разрешения директора Учреждения;</w:t>
      </w:r>
    </w:p>
    <w:p w:rsidR="005961C7" w:rsidRPr="000B7218" w:rsidRDefault="005961C7" w:rsidP="005961C7">
      <w:pPr>
        <w:numPr>
          <w:ilvl w:val="0"/>
          <w:numId w:val="9"/>
        </w:numPr>
        <w:tabs>
          <w:tab w:val="left" w:pos="146"/>
        </w:tabs>
        <w:spacing w:line="234" w:lineRule="auto"/>
        <w:ind w:left="7" w:right="580" w:hanging="7"/>
        <w:rPr>
          <w:rFonts w:eastAsia="Times New Roman"/>
          <w:sz w:val="24"/>
          <w:szCs w:val="24"/>
        </w:rPr>
      </w:pPr>
      <w:r w:rsidRPr="000B7218">
        <w:rPr>
          <w:rFonts w:eastAsia="Times New Roman"/>
          <w:sz w:val="24"/>
          <w:szCs w:val="24"/>
        </w:rPr>
        <w:t>оказывать давление на учащихся, проявлять к ним недоброжелательное, некорректное отношение.</w:t>
      </w:r>
    </w:p>
    <w:p w:rsidR="005961C7" w:rsidRPr="000B7218" w:rsidRDefault="005961C7" w:rsidP="005961C7">
      <w:pPr>
        <w:spacing w:line="238" w:lineRule="auto"/>
        <w:ind w:left="7" w:right="60"/>
        <w:rPr>
          <w:sz w:val="24"/>
          <w:szCs w:val="24"/>
        </w:rPr>
      </w:pPr>
      <w:r w:rsidRPr="000B7218">
        <w:rPr>
          <w:rFonts w:eastAsia="Times New Roman"/>
          <w:sz w:val="24"/>
          <w:szCs w:val="24"/>
        </w:rPr>
        <w:t xml:space="preserve">5.4. </w:t>
      </w:r>
      <w:proofErr w:type="gramStart"/>
      <w:r w:rsidRPr="000B7218">
        <w:rPr>
          <w:rFonts w:eastAsia="Times New Roman"/>
          <w:sz w:val="24"/>
          <w:szCs w:val="24"/>
        </w:rPr>
        <w:t>Классный руководитель обязан проинформировать родителей (законных представителей) через дневники (в том числе электронные) учащихся класса, родительские собрания, индивидуальные собеседования о результатах текущего контроля успеваемости и промежуточной аттестации их ребенка.</w:t>
      </w:r>
      <w:proofErr w:type="gramEnd"/>
      <w:r w:rsidRPr="000B7218">
        <w:rPr>
          <w:rFonts w:eastAsia="Times New Roman"/>
          <w:sz w:val="24"/>
          <w:szCs w:val="24"/>
        </w:rPr>
        <w:t xml:space="preserve"> В случае неудовлетворительной аттестации учащегося по итогам учебного года письменно уведомить его родителей (законных представителей) о решении Педагогического совета Учреждения, а также о сроках и формах ликвидации задолженности. Уведомление с подписью родителей (законных представителей) передается директору Учреждения.</w:t>
      </w:r>
    </w:p>
    <w:p w:rsidR="005961C7" w:rsidRPr="000B7218" w:rsidRDefault="005961C7" w:rsidP="005961C7">
      <w:pPr>
        <w:ind w:left="7"/>
        <w:rPr>
          <w:sz w:val="24"/>
          <w:szCs w:val="24"/>
        </w:rPr>
      </w:pPr>
      <w:r w:rsidRPr="000B7218">
        <w:rPr>
          <w:rFonts w:eastAsia="Times New Roman"/>
          <w:sz w:val="24"/>
          <w:szCs w:val="24"/>
        </w:rPr>
        <w:t>5.5. Учащийся имеет право:</w:t>
      </w:r>
    </w:p>
    <w:p w:rsidR="005961C7" w:rsidRPr="000B7218" w:rsidRDefault="005961C7" w:rsidP="005961C7">
      <w:pPr>
        <w:numPr>
          <w:ilvl w:val="0"/>
          <w:numId w:val="10"/>
        </w:numPr>
        <w:tabs>
          <w:tab w:val="left" w:pos="206"/>
        </w:tabs>
        <w:spacing w:line="234" w:lineRule="auto"/>
        <w:ind w:left="7" w:right="620" w:hanging="7"/>
        <w:rPr>
          <w:rFonts w:eastAsia="Times New Roman"/>
          <w:sz w:val="24"/>
          <w:szCs w:val="24"/>
        </w:rPr>
      </w:pPr>
      <w:r w:rsidRPr="000B7218">
        <w:rPr>
          <w:rFonts w:eastAsia="Times New Roman"/>
          <w:sz w:val="24"/>
          <w:szCs w:val="24"/>
        </w:rPr>
        <w:t>проходить все формы промежуточной аттестации за текущий учебный год в порядке, установленном Учреждением;</w:t>
      </w:r>
    </w:p>
    <w:p w:rsidR="005961C7" w:rsidRPr="000B7218" w:rsidRDefault="005961C7" w:rsidP="005961C7">
      <w:pPr>
        <w:numPr>
          <w:ilvl w:val="0"/>
          <w:numId w:val="10"/>
        </w:numPr>
        <w:tabs>
          <w:tab w:val="left" w:pos="207"/>
        </w:tabs>
        <w:ind w:left="207" w:hanging="207"/>
        <w:rPr>
          <w:rFonts w:eastAsia="Times New Roman"/>
          <w:sz w:val="24"/>
          <w:szCs w:val="24"/>
        </w:rPr>
      </w:pPr>
      <w:r w:rsidRPr="000B7218">
        <w:rPr>
          <w:rFonts w:eastAsia="Times New Roman"/>
          <w:sz w:val="24"/>
          <w:szCs w:val="24"/>
        </w:rPr>
        <w:t>в случае болезни на изменение формы промежуточной аттестации за год, ее отсрочку.</w:t>
      </w:r>
    </w:p>
    <w:p w:rsidR="005961C7" w:rsidRPr="000B7218" w:rsidRDefault="005961C7" w:rsidP="005961C7">
      <w:pPr>
        <w:ind w:left="67"/>
        <w:rPr>
          <w:sz w:val="24"/>
          <w:szCs w:val="24"/>
        </w:rPr>
      </w:pPr>
      <w:r w:rsidRPr="000B7218">
        <w:rPr>
          <w:rFonts w:eastAsia="Times New Roman"/>
          <w:sz w:val="24"/>
          <w:szCs w:val="24"/>
        </w:rPr>
        <w:t>Обучающиеся, заболевшие в период проведения промежуточной аттестации, имеет право:</w:t>
      </w:r>
    </w:p>
    <w:p w:rsidR="005961C7" w:rsidRPr="000B7218" w:rsidRDefault="005961C7" w:rsidP="005961C7">
      <w:pPr>
        <w:numPr>
          <w:ilvl w:val="0"/>
          <w:numId w:val="11"/>
        </w:numPr>
        <w:tabs>
          <w:tab w:val="left" w:pos="286"/>
        </w:tabs>
        <w:spacing w:line="234" w:lineRule="auto"/>
        <w:ind w:left="147" w:right="120" w:hanging="5"/>
        <w:rPr>
          <w:rFonts w:eastAsia="Times New Roman"/>
          <w:sz w:val="24"/>
          <w:szCs w:val="24"/>
        </w:rPr>
      </w:pPr>
      <w:r w:rsidRPr="000B7218">
        <w:rPr>
          <w:rFonts w:eastAsia="Times New Roman"/>
          <w:sz w:val="24"/>
          <w:szCs w:val="24"/>
        </w:rPr>
        <w:t>быть переведенными в следующий класс условно, с последующей сдачей академических задолженностей;</w:t>
      </w:r>
    </w:p>
    <w:p w:rsidR="005961C7" w:rsidRPr="000B7218" w:rsidRDefault="005961C7" w:rsidP="005961C7">
      <w:pPr>
        <w:spacing w:line="13" w:lineRule="exact"/>
        <w:rPr>
          <w:rFonts w:eastAsia="Times New Roman"/>
          <w:sz w:val="24"/>
          <w:szCs w:val="24"/>
        </w:rPr>
      </w:pPr>
    </w:p>
    <w:p w:rsidR="005961C7" w:rsidRPr="000B7218" w:rsidRDefault="005961C7" w:rsidP="005961C7">
      <w:pPr>
        <w:tabs>
          <w:tab w:val="left" w:pos="866"/>
        </w:tabs>
        <w:spacing w:line="236" w:lineRule="auto"/>
        <w:ind w:left="727" w:right="860"/>
        <w:rPr>
          <w:rFonts w:eastAsia="Times New Roman"/>
          <w:sz w:val="24"/>
          <w:szCs w:val="24"/>
        </w:rPr>
      </w:pPr>
      <w:r w:rsidRPr="000B7218">
        <w:rPr>
          <w:rFonts w:eastAsia="Times New Roman"/>
          <w:sz w:val="24"/>
          <w:szCs w:val="24"/>
        </w:rPr>
        <w:t>- пройти промежуточную аттестацию в дополнительные сроки, определяемые графиком образовательного процесса и предназначенные для пересдачи академических задолженностей.</w:t>
      </w:r>
    </w:p>
    <w:p w:rsidR="005961C7" w:rsidRPr="000B7218" w:rsidRDefault="005961C7">
      <w:pPr>
        <w:rPr>
          <w:sz w:val="24"/>
          <w:szCs w:val="24"/>
        </w:rPr>
        <w:sectPr w:rsidR="005961C7" w:rsidRPr="000B7218">
          <w:pgSz w:w="11900" w:h="16838"/>
          <w:pgMar w:top="1142" w:right="1126" w:bottom="988" w:left="1140" w:header="0" w:footer="0" w:gutter="0"/>
          <w:cols w:space="720" w:equalWidth="0">
            <w:col w:w="9640"/>
          </w:cols>
        </w:sectPr>
      </w:pPr>
    </w:p>
    <w:p w:rsidR="00F5424D" w:rsidRPr="000B7218" w:rsidRDefault="00F5424D">
      <w:pPr>
        <w:spacing w:line="201" w:lineRule="exact"/>
        <w:rPr>
          <w:sz w:val="24"/>
          <w:szCs w:val="24"/>
        </w:rPr>
      </w:pPr>
    </w:p>
    <w:p w:rsidR="00F5424D" w:rsidRPr="000B7218" w:rsidRDefault="00957504" w:rsidP="005961C7">
      <w:pPr>
        <w:ind w:left="7"/>
        <w:rPr>
          <w:sz w:val="24"/>
          <w:szCs w:val="24"/>
        </w:rPr>
      </w:pPr>
      <w:r w:rsidRPr="000B7218">
        <w:rPr>
          <w:rFonts w:eastAsia="Times New Roman"/>
          <w:sz w:val="24"/>
          <w:szCs w:val="24"/>
        </w:rPr>
        <w:t>5.6. Учащийся обязан выполнять требования, определенные настоящим Положением.</w:t>
      </w:r>
    </w:p>
    <w:p w:rsidR="00F5424D" w:rsidRPr="000B7218" w:rsidRDefault="00957504" w:rsidP="005961C7">
      <w:pPr>
        <w:ind w:left="7"/>
        <w:rPr>
          <w:sz w:val="24"/>
          <w:szCs w:val="24"/>
        </w:rPr>
      </w:pPr>
      <w:r w:rsidRPr="000B7218">
        <w:rPr>
          <w:rFonts w:eastAsia="Times New Roman"/>
          <w:sz w:val="24"/>
          <w:szCs w:val="24"/>
        </w:rPr>
        <w:t>5.7. Родители (законные представители) ребенка имеют право:</w:t>
      </w:r>
    </w:p>
    <w:p w:rsidR="00F5424D" w:rsidRPr="000B7218" w:rsidRDefault="00957504" w:rsidP="005961C7">
      <w:pPr>
        <w:numPr>
          <w:ilvl w:val="1"/>
          <w:numId w:val="12"/>
        </w:numPr>
        <w:tabs>
          <w:tab w:val="left" w:pos="206"/>
        </w:tabs>
        <w:spacing w:line="236" w:lineRule="auto"/>
        <w:ind w:left="7" w:firstLine="53"/>
        <w:rPr>
          <w:rFonts w:eastAsia="Times New Roman"/>
          <w:sz w:val="24"/>
          <w:szCs w:val="24"/>
        </w:rPr>
      </w:pPr>
      <w:r w:rsidRPr="000B7218">
        <w:rPr>
          <w:rFonts w:eastAsia="Times New Roman"/>
          <w:sz w:val="24"/>
          <w:szCs w:val="24"/>
        </w:rPr>
        <w:t>знакомиться с формами и результатами текущего контроля успеваемости и промежуточной аттестации учащегося, нормативными документами, определяющими их порядок, критериями оценивания;</w:t>
      </w:r>
    </w:p>
    <w:p w:rsidR="00F5424D" w:rsidRPr="000B7218" w:rsidRDefault="00957504" w:rsidP="005961C7">
      <w:pPr>
        <w:numPr>
          <w:ilvl w:val="0"/>
          <w:numId w:val="12"/>
        </w:numPr>
        <w:tabs>
          <w:tab w:val="left" w:pos="146"/>
        </w:tabs>
        <w:spacing w:line="234" w:lineRule="auto"/>
        <w:ind w:left="7" w:right="900" w:hanging="7"/>
        <w:rPr>
          <w:rFonts w:eastAsia="Times New Roman"/>
          <w:sz w:val="24"/>
          <w:szCs w:val="24"/>
        </w:rPr>
      </w:pPr>
      <w:r w:rsidRPr="000B7218">
        <w:rPr>
          <w:rFonts w:eastAsia="Times New Roman"/>
          <w:sz w:val="24"/>
          <w:szCs w:val="24"/>
        </w:rPr>
        <w:t>обжаловать результаты промежуточной аттестации их ребенка в случае нарушения Учреждением процедуры аттестации.</w:t>
      </w:r>
    </w:p>
    <w:p w:rsidR="00F5424D" w:rsidRPr="000B7218" w:rsidRDefault="00957504" w:rsidP="005961C7">
      <w:pPr>
        <w:ind w:left="67"/>
        <w:rPr>
          <w:sz w:val="24"/>
          <w:szCs w:val="24"/>
        </w:rPr>
      </w:pPr>
      <w:r w:rsidRPr="000B7218">
        <w:rPr>
          <w:rFonts w:eastAsia="Times New Roman"/>
          <w:sz w:val="24"/>
          <w:szCs w:val="24"/>
        </w:rPr>
        <w:t>5.8. Родители (законные представители) обязаны:</w:t>
      </w:r>
    </w:p>
    <w:p w:rsidR="005961C7" w:rsidRPr="000B7218" w:rsidRDefault="005961C7" w:rsidP="005961C7">
      <w:pPr>
        <w:numPr>
          <w:ilvl w:val="0"/>
          <w:numId w:val="13"/>
        </w:numPr>
        <w:tabs>
          <w:tab w:val="left" w:pos="146"/>
        </w:tabs>
        <w:spacing w:line="234" w:lineRule="auto"/>
        <w:ind w:left="7" w:right="180" w:hanging="7"/>
        <w:rPr>
          <w:rFonts w:eastAsia="Times New Roman"/>
          <w:sz w:val="24"/>
          <w:szCs w:val="24"/>
        </w:rPr>
      </w:pPr>
      <w:r w:rsidRPr="000B7218">
        <w:rPr>
          <w:rFonts w:eastAsia="Times New Roman"/>
          <w:sz w:val="24"/>
          <w:szCs w:val="24"/>
        </w:rPr>
        <w:t>соблюдать требования всех нормативных документов, определяющих порядок проведения текущего контроля успеваемости и промежуточной аттестации учащегося;</w:t>
      </w:r>
    </w:p>
    <w:p w:rsidR="005961C7" w:rsidRPr="000B7218" w:rsidRDefault="005961C7" w:rsidP="005961C7">
      <w:pPr>
        <w:numPr>
          <w:ilvl w:val="1"/>
          <w:numId w:val="13"/>
        </w:numPr>
        <w:tabs>
          <w:tab w:val="left" w:pos="266"/>
        </w:tabs>
        <w:spacing w:line="234" w:lineRule="auto"/>
        <w:ind w:left="7" w:right="440" w:firstLine="113"/>
        <w:rPr>
          <w:rFonts w:eastAsia="Times New Roman"/>
          <w:sz w:val="24"/>
          <w:szCs w:val="24"/>
        </w:rPr>
      </w:pPr>
      <w:r w:rsidRPr="000B7218">
        <w:rPr>
          <w:rFonts w:eastAsia="Times New Roman"/>
          <w:sz w:val="24"/>
          <w:szCs w:val="24"/>
        </w:rPr>
        <w:t>вести контроль текущей успеваемости своего ребенка, результатов его промежуточной аттестации;</w:t>
      </w:r>
    </w:p>
    <w:p w:rsidR="005961C7" w:rsidRPr="000B7218" w:rsidRDefault="005961C7" w:rsidP="005961C7">
      <w:pPr>
        <w:numPr>
          <w:ilvl w:val="0"/>
          <w:numId w:val="13"/>
        </w:numPr>
        <w:tabs>
          <w:tab w:val="left" w:pos="146"/>
        </w:tabs>
        <w:spacing w:line="234" w:lineRule="auto"/>
        <w:ind w:left="7" w:right="620" w:hanging="7"/>
        <w:rPr>
          <w:rFonts w:eastAsia="Times New Roman"/>
          <w:sz w:val="24"/>
          <w:szCs w:val="24"/>
        </w:rPr>
      </w:pPr>
      <w:r w:rsidRPr="000B7218">
        <w:rPr>
          <w:rFonts w:eastAsia="Times New Roman"/>
          <w:sz w:val="24"/>
          <w:szCs w:val="24"/>
        </w:rPr>
        <w:t>принять все меры по ликвидации академической задолженности своего ребенка в установленные Учреждением сроки в случае его перевода в следующий класс условно.</w:t>
      </w:r>
    </w:p>
    <w:p w:rsidR="005961C7" w:rsidRPr="000B7218" w:rsidRDefault="005961C7" w:rsidP="005961C7">
      <w:pPr>
        <w:ind w:left="707"/>
        <w:rPr>
          <w:sz w:val="24"/>
          <w:szCs w:val="24"/>
        </w:rPr>
      </w:pPr>
      <w:r w:rsidRPr="000B7218">
        <w:rPr>
          <w:rFonts w:eastAsia="Times New Roman"/>
          <w:b/>
          <w:bCs/>
          <w:sz w:val="24"/>
          <w:szCs w:val="24"/>
        </w:rPr>
        <w:t xml:space="preserve">6. Порядок перевода </w:t>
      </w:r>
      <w:proofErr w:type="gramStart"/>
      <w:r w:rsidRPr="000B7218">
        <w:rPr>
          <w:rFonts w:eastAsia="Times New Roman"/>
          <w:b/>
          <w:bCs/>
          <w:sz w:val="24"/>
          <w:szCs w:val="24"/>
        </w:rPr>
        <w:t>обучающихся</w:t>
      </w:r>
      <w:proofErr w:type="gramEnd"/>
      <w:r w:rsidRPr="000B7218">
        <w:rPr>
          <w:rFonts w:eastAsia="Times New Roman"/>
          <w:b/>
          <w:bCs/>
          <w:sz w:val="24"/>
          <w:szCs w:val="24"/>
        </w:rPr>
        <w:t xml:space="preserve"> в следующий класс</w:t>
      </w:r>
    </w:p>
    <w:p w:rsidR="005961C7" w:rsidRPr="000B7218" w:rsidRDefault="005961C7" w:rsidP="005961C7">
      <w:pPr>
        <w:spacing w:line="237" w:lineRule="auto"/>
        <w:ind w:left="7" w:right="320"/>
        <w:rPr>
          <w:sz w:val="24"/>
          <w:szCs w:val="24"/>
        </w:rPr>
      </w:pPr>
      <w:r w:rsidRPr="000B7218">
        <w:rPr>
          <w:rFonts w:eastAsia="Times New Roman"/>
          <w:sz w:val="24"/>
          <w:szCs w:val="24"/>
        </w:rPr>
        <w:t>6.1. Обучающиеся, освоившие в полном объёме соответствующую часть образовательной программы, имеющие положительные результаты промежуточной аттестации, положительные годовые отметки по предметам учебного плана, переводятся в следующий класс.</w:t>
      </w:r>
    </w:p>
    <w:p w:rsidR="005961C7" w:rsidRPr="000B7218" w:rsidRDefault="005961C7" w:rsidP="005961C7">
      <w:pPr>
        <w:spacing w:line="236" w:lineRule="auto"/>
        <w:ind w:left="7" w:right="280"/>
        <w:rPr>
          <w:sz w:val="24"/>
          <w:szCs w:val="24"/>
        </w:rPr>
      </w:pPr>
      <w:r w:rsidRPr="000B7218">
        <w:rPr>
          <w:rFonts w:eastAsia="Times New Roman"/>
          <w:sz w:val="24"/>
          <w:szCs w:val="24"/>
        </w:rPr>
        <w:t>6.2.Фиксация годовых отметок по каждому учебному предмету за текущий учебный год осуществляется педагогическими работниками не позднее 3 (трёх) календарных дней до завершения учебного года в классном журнале и электронном журнале.</w:t>
      </w:r>
    </w:p>
    <w:p w:rsidR="005961C7" w:rsidRPr="000B7218" w:rsidRDefault="005961C7" w:rsidP="005961C7">
      <w:pPr>
        <w:spacing w:line="234" w:lineRule="auto"/>
        <w:ind w:left="7" w:right="60"/>
        <w:rPr>
          <w:sz w:val="24"/>
          <w:szCs w:val="24"/>
        </w:rPr>
      </w:pPr>
      <w:r w:rsidRPr="000B7218">
        <w:rPr>
          <w:rFonts w:eastAsia="Times New Roman"/>
          <w:sz w:val="24"/>
          <w:szCs w:val="24"/>
        </w:rPr>
        <w:t>6.3. Годовая отметка по учебному предмету, выставляется учителем в классном журнале как целое число, полученное путем определения среднего арифметического четвертных отметок</w:t>
      </w:r>
    </w:p>
    <w:p w:rsidR="005961C7" w:rsidRPr="000B7218" w:rsidRDefault="005961C7" w:rsidP="005961C7">
      <w:pPr>
        <w:spacing w:line="14" w:lineRule="exact"/>
        <w:rPr>
          <w:sz w:val="24"/>
          <w:szCs w:val="24"/>
        </w:rPr>
      </w:pPr>
    </w:p>
    <w:p w:rsidR="005961C7" w:rsidRPr="000B7218" w:rsidRDefault="005961C7" w:rsidP="005961C7">
      <w:pPr>
        <w:numPr>
          <w:ilvl w:val="0"/>
          <w:numId w:val="14"/>
        </w:numPr>
        <w:tabs>
          <w:tab w:val="left" w:pos="196"/>
        </w:tabs>
        <w:spacing w:line="236" w:lineRule="auto"/>
        <w:ind w:left="7" w:right="580" w:hanging="7"/>
        <w:rPr>
          <w:rFonts w:eastAsia="Times New Roman"/>
          <w:sz w:val="24"/>
          <w:szCs w:val="24"/>
        </w:rPr>
      </w:pPr>
      <w:r w:rsidRPr="000B7218">
        <w:rPr>
          <w:rFonts w:eastAsia="Times New Roman"/>
          <w:sz w:val="24"/>
          <w:szCs w:val="24"/>
        </w:rPr>
        <w:t>отметки за промежуточную аттестацию в соответствии с правилами математического округления</w:t>
      </w:r>
      <w:r w:rsidRPr="000B7218">
        <w:rPr>
          <w:rFonts w:eastAsia="Times New Roman"/>
          <w:color w:val="C00000"/>
          <w:sz w:val="24"/>
          <w:szCs w:val="24"/>
        </w:rPr>
        <w:t>.</w:t>
      </w:r>
      <w:r w:rsidRPr="000B7218">
        <w:rPr>
          <w:rFonts w:eastAsia="Times New Roman"/>
          <w:sz w:val="24"/>
          <w:szCs w:val="24"/>
        </w:rPr>
        <w:t xml:space="preserve"> Положительная годовая отметка не может быть выставлена при неудовлетворительном результате промежуточной аттестации.</w:t>
      </w:r>
    </w:p>
    <w:p w:rsidR="005961C7" w:rsidRPr="000B7218" w:rsidRDefault="005961C7" w:rsidP="005961C7">
      <w:pPr>
        <w:spacing w:line="237" w:lineRule="auto"/>
        <w:ind w:left="7" w:right="420"/>
        <w:rPr>
          <w:sz w:val="24"/>
          <w:szCs w:val="24"/>
        </w:rPr>
      </w:pPr>
      <w:r w:rsidRPr="000B7218">
        <w:rPr>
          <w:rFonts w:eastAsia="Times New Roman"/>
          <w:sz w:val="24"/>
          <w:szCs w:val="24"/>
        </w:rPr>
        <w:t xml:space="preserve">6.4. Неудовлетворительные результаты промежуточной аттестации, по одному или нескольким учебным предметам, курсам, дисциплинам образовательной программы или </w:t>
      </w:r>
      <w:proofErr w:type="spellStart"/>
      <w:r w:rsidRPr="000B7218">
        <w:rPr>
          <w:rFonts w:eastAsia="Times New Roman"/>
          <w:sz w:val="24"/>
          <w:szCs w:val="24"/>
        </w:rPr>
        <w:t>непрохождение</w:t>
      </w:r>
      <w:proofErr w:type="spellEnd"/>
      <w:r w:rsidRPr="000B7218">
        <w:rPr>
          <w:rFonts w:eastAsia="Times New Roman"/>
          <w:sz w:val="24"/>
          <w:szCs w:val="24"/>
        </w:rPr>
        <w:t xml:space="preserve"> промежуточной аттестации при отсутствии уважительных причин, признаются академической задолженностью. До ликвидации академической </w:t>
      </w:r>
      <w:proofErr w:type="spellStart"/>
      <w:r w:rsidRPr="000B7218">
        <w:rPr>
          <w:rFonts w:eastAsia="Times New Roman"/>
          <w:sz w:val="24"/>
          <w:szCs w:val="24"/>
        </w:rPr>
        <w:t>задолжности</w:t>
      </w:r>
      <w:proofErr w:type="spellEnd"/>
      <w:r w:rsidRPr="000B7218">
        <w:rPr>
          <w:rFonts w:eastAsia="Times New Roman"/>
          <w:sz w:val="24"/>
          <w:szCs w:val="24"/>
        </w:rPr>
        <w:t xml:space="preserve"> годовая оценка не выставляется.</w:t>
      </w:r>
    </w:p>
    <w:p w:rsidR="005961C7" w:rsidRPr="000B7218" w:rsidRDefault="005961C7" w:rsidP="005961C7">
      <w:pPr>
        <w:spacing w:line="237" w:lineRule="auto"/>
        <w:ind w:left="7" w:right="220"/>
        <w:rPr>
          <w:sz w:val="24"/>
          <w:szCs w:val="24"/>
        </w:rPr>
      </w:pPr>
      <w:r w:rsidRPr="000B7218">
        <w:rPr>
          <w:rFonts w:eastAsia="Times New Roman"/>
          <w:sz w:val="24"/>
          <w:szCs w:val="24"/>
        </w:rPr>
        <w:t xml:space="preserve">6.5. </w:t>
      </w:r>
      <w:proofErr w:type="gramStart"/>
      <w:r w:rsidRPr="000B7218">
        <w:rPr>
          <w:rFonts w:eastAsia="Times New Roman"/>
          <w:sz w:val="24"/>
          <w:szCs w:val="24"/>
        </w:rPr>
        <w:t>Обучающиеся, не прошедшие промежуточную аттестацию по уважительным причинам или имеющие академическую задолженность, переводятся в следующий класс условно, о чем делается запись в соответствующей строке классного журнала (</w:t>
      </w:r>
      <w:r w:rsidRPr="000B7218">
        <w:rPr>
          <w:rFonts w:eastAsia="Times New Roman"/>
          <w:i/>
          <w:iCs/>
          <w:sz w:val="24"/>
          <w:szCs w:val="24"/>
        </w:rPr>
        <w:t>Переведен (а) условно.</w:t>
      </w:r>
      <w:proofErr w:type="gramEnd"/>
      <w:r w:rsidRPr="000B7218">
        <w:rPr>
          <w:rFonts w:eastAsia="Times New Roman"/>
          <w:sz w:val="24"/>
          <w:szCs w:val="24"/>
        </w:rPr>
        <w:t xml:space="preserve"> </w:t>
      </w:r>
      <w:proofErr w:type="gramStart"/>
      <w:r w:rsidRPr="000B7218">
        <w:rPr>
          <w:rFonts w:eastAsia="Times New Roman"/>
          <w:i/>
          <w:iCs/>
          <w:sz w:val="24"/>
          <w:szCs w:val="24"/>
        </w:rPr>
        <w:t>Протокол №__ от «___» ____20___г.)</w:t>
      </w:r>
      <w:proofErr w:type="gramEnd"/>
    </w:p>
    <w:p w:rsidR="005961C7" w:rsidRPr="000B7218" w:rsidRDefault="005961C7" w:rsidP="005961C7">
      <w:pPr>
        <w:spacing w:line="237" w:lineRule="auto"/>
        <w:ind w:left="7"/>
        <w:jc w:val="both"/>
        <w:rPr>
          <w:sz w:val="24"/>
          <w:szCs w:val="24"/>
        </w:rPr>
      </w:pPr>
      <w:r w:rsidRPr="000B7218">
        <w:rPr>
          <w:rFonts w:eastAsia="Times New Roman"/>
          <w:i/>
          <w:iCs/>
          <w:sz w:val="24"/>
          <w:szCs w:val="24"/>
        </w:rPr>
        <w:t xml:space="preserve">Ученики 4 класса должны перейти на новый уровень образования, поэтому их нельзя перевести в следующий класс даже условно, пока они не ликвидируют </w:t>
      </w:r>
      <w:proofErr w:type="gramStart"/>
      <w:r w:rsidRPr="000B7218">
        <w:rPr>
          <w:rFonts w:eastAsia="Times New Roman"/>
          <w:i/>
          <w:iCs/>
          <w:sz w:val="24"/>
          <w:szCs w:val="24"/>
        </w:rPr>
        <w:t>академическую</w:t>
      </w:r>
      <w:proofErr w:type="gramEnd"/>
      <w:r w:rsidRPr="000B7218">
        <w:rPr>
          <w:rFonts w:eastAsia="Times New Roman"/>
          <w:i/>
          <w:iCs/>
          <w:sz w:val="24"/>
          <w:szCs w:val="24"/>
        </w:rPr>
        <w:t xml:space="preserve"> </w:t>
      </w:r>
      <w:proofErr w:type="spellStart"/>
      <w:r w:rsidRPr="000B7218">
        <w:rPr>
          <w:rFonts w:eastAsia="Times New Roman"/>
          <w:i/>
          <w:iCs/>
          <w:sz w:val="24"/>
          <w:szCs w:val="24"/>
        </w:rPr>
        <w:t>задолжность</w:t>
      </w:r>
      <w:proofErr w:type="spellEnd"/>
      <w:r w:rsidRPr="000B7218">
        <w:rPr>
          <w:rFonts w:eastAsia="Times New Roman"/>
          <w:i/>
          <w:iCs/>
          <w:sz w:val="24"/>
          <w:szCs w:val="24"/>
        </w:rPr>
        <w:t xml:space="preserve"> (ч.5.ст.66 </w:t>
      </w:r>
      <w:r w:rsidRPr="000B7218">
        <w:rPr>
          <w:rFonts w:eastAsia="Times New Roman"/>
          <w:sz w:val="24"/>
          <w:szCs w:val="24"/>
        </w:rPr>
        <w:t>Федерального закона от 29.12.2012 № 273-ФЗ «Об образовании в</w:t>
      </w:r>
      <w:r w:rsidRPr="000B7218">
        <w:rPr>
          <w:rFonts w:eastAsia="Times New Roman"/>
          <w:i/>
          <w:iCs/>
          <w:sz w:val="24"/>
          <w:szCs w:val="24"/>
        </w:rPr>
        <w:t xml:space="preserve"> </w:t>
      </w:r>
      <w:r w:rsidRPr="000B7218">
        <w:rPr>
          <w:rFonts w:eastAsia="Times New Roman"/>
          <w:sz w:val="24"/>
          <w:szCs w:val="24"/>
        </w:rPr>
        <w:t>Российской Федерации»).</w:t>
      </w:r>
    </w:p>
    <w:p w:rsidR="005961C7" w:rsidRPr="000B7218" w:rsidRDefault="005961C7" w:rsidP="005961C7">
      <w:pPr>
        <w:spacing w:line="14" w:lineRule="exact"/>
        <w:rPr>
          <w:sz w:val="24"/>
          <w:szCs w:val="24"/>
        </w:rPr>
      </w:pPr>
    </w:p>
    <w:p w:rsidR="005961C7" w:rsidRPr="000B7218" w:rsidRDefault="005961C7" w:rsidP="005961C7">
      <w:pPr>
        <w:spacing w:line="250" w:lineRule="auto"/>
        <w:ind w:left="7" w:right="400"/>
        <w:rPr>
          <w:sz w:val="24"/>
          <w:szCs w:val="24"/>
        </w:rPr>
      </w:pPr>
      <w:proofErr w:type="gramStart"/>
      <w:r w:rsidRPr="000B7218">
        <w:rPr>
          <w:rFonts w:eastAsia="Times New Roman"/>
          <w:i/>
          <w:iCs/>
          <w:sz w:val="24"/>
          <w:szCs w:val="24"/>
        </w:rPr>
        <w:t xml:space="preserve">Обучающиеся 9 класса, </w:t>
      </w:r>
      <w:r w:rsidRPr="000B7218">
        <w:rPr>
          <w:rFonts w:eastAsia="Times New Roman"/>
          <w:sz w:val="24"/>
          <w:szCs w:val="24"/>
        </w:rPr>
        <w:t>не прошедшие промежуточную аттестацию по уважительным</w:t>
      </w:r>
      <w:r w:rsidRPr="000B7218">
        <w:rPr>
          <w:rFonts w:eastAsia="Times New Roman"/>
          <w:i/>
          <w:iCs/>
          <w:sz w:val="24"/>
          <w:szCs w:val="24"/>
        </w:rPr>
        <w:t xml:space="preserve"> </w:t>
      </w:r>
      <w:r w:rsidRPr="000B7218">
        <w:rPr>
          <w:rFonts w:eastAsia="Times New Roman"/>
          <w:sz w:val="24"/>
          <w:szCs w:val="24"/>
        </w:rPr>
        <w:t xml:space="preserve">причинам, </w:t>
      </w:r>
      <w:r w:rsidRPr="000B7218">
        <w:rPr>
          <w:rFonts w:eastAsia="Times New Roman"/>
          <w:i/>
          <w:iCs/>
          <w:sz w:val="24"/>
          <w:szCs w:val="24"/>
        </w:rPr>
        <w:t>в исключительных случаях решением Педагогического совета по результатам</w:t>
      </w:r>
      <w:r w:rsidRPr="000B7218">
        <w:rPr>
          <w:rFonts w:eastAsia="Times New Roman"/>
          <w:sz w:val="24"/>
          <w:szCs w:val="24"/>
        </w:rPr>
        <w:t xml:space="preserve"> </w:t>
      </w:r>
      <w:r w:rsidRPr="000B7218">
        <w:rPr>
          <w:rFonts w:eastAsia="Times New Roman"/>
          <w:i/>
          <w:iCs/>
          <w:sz w:val="24"/>
          <w:szCs w:val="24"/>
        </w:rPr>
        <w:t>годовых оценок могут быть допущены к государственной итоговой аттестации.</w:t>
      </w:r>
      <w:proofErr w:type="gramEnd"/>
    </w:p>
    <w:p w:rsidR="000B7218" w:rsidRPr="000B7218" w:rsidRDefault="000B7218" w:rsidP="000B7218">
      <w:pPr>
        <w:spacing w:line="234" w:lineRule="auto"/>
        <w:ind w:right="80"/>
        <w:rPr>
          <w:sz w:val="24"/>
          <w:szCs w:val="24"/>
        </w:rPr>
      </w:pPr>
      <w:r w:rsidRPr="000B7218">
        <w:rPr>
          <w:rFonts w:eastAsia="Times New Roman"/>
          <w:sz w:val="24"/>
          <w:szCs w:val="24"/>
        </w:rPr>
        <w:t>6.6. Педагогический совет принимает решение о сроках и форме проведения промежуточной аттестации учащихся, переведенных условно.</w:t>
      </w:r>
    </w:p>
    <w:p w:rsidR="000B7218" w:rsidRPr="000B7218" w:rsidRDefault="000B7218" w:rsidP="000B7218">
      <w:pPr>
        <w:spacing w:line="238" w:lineRule="auto"/>
        <w:ind w:left="7" w:right="20" w:firstLine="566"/>
        <w:rPr>
          <w:sz w:val="24"/>
          <w:szCs w:val="24"/>
        </w:rPr>
      </w:pPr>
      <w:proofErr w:type="gramStart"/>
      <w:r w:rsidRPr="000B7218">
        <w:rPr>
          <w:rFonts w:eastAsia="Times New Roman"/>
          <w:sz w:val="24"/>
          <w:szCs w:val="24"/>
        </w:rPr>
        <w:t>Обучающиеся 2-4 классов обязаны ликвидировать академическую задолженность не позднее 30 августа текущего года, обучающиеся 5-8 классов - в течение последующего месяца (не позднее 30 июня), обучающиеся 9 класса – до начала ГИА.</w:t>
      </w:r>
      <w:proofErr w:type="gramEnd"/>
      <w:r w:rsidRPr="000B7218">
        <w:rPr>
          <w:rFonts w:eastAsia="Times New Roman"/>
          <w:sz w:val="24"/>
          <w:szCs w:val="24"/>
        </w:rPr>
        <w:t xml:space="preserve"> В исключительных случаях срок ее прохождения может быть увеличен, но не более чем на 1 год от даты начала проведения промежуточной аттестации в установленные Учреждением сроки. Ответственность за повторную ликвидацию задолженности возлагается на родителей (законных представителей) обучающихся.</w:t>
      </w:r>
    </w:p>
    <w:p w:rsidR="000B7218" w:rsidRDefault="000B7218">
      <w:pPr>
        <w:rPr>
          <w:sz w:val="24"/>
          <w:szCs w:val="24"/>
        </w:rPr>
      </w:pPr>
    </w:p>
    <w:p w:rsidR="000B7218" w:rsidRPr="000B7218" w:rsidRDefault="000B7218" w:rsidP="000B7218">
      <w:pPr>
        <w:ind w:left="7"/>
        <w:rPr>
          <w:sz w:val="24"/>
          <w:szCs w:val="24"/>
        </w:rPr>
      </w:pPr>
      <w:r w:rsidRPr="000B7218">
        <w:rPr>
          <w:rFonts w:eastAsia="Times New Roman"/>
          <w:sz w:val="24"/>
          <w:szCs w:val="24"/>
        </w:rPr>
        <w:t xml:space="preserve">6.7. </w:t>
      </w:r>
      <w:proofErr w:type="gramStart"/>
      <w:r w:rsidRPr="000B7218">
        <w:rPr>
          <w:rFonts w:eastAsia="Times New Roman"/>
          <w:sz w:val="24"/>
          <w:szCs w:val="24"/>
        </w:rPr>
        <w:t>Обучающиеся</w:t>
      </w:r>
      <w:proofErr w:type="gramEnd"/>
      <w:r w:rsidRPr="000B7218">
        <w:rPr>
          <w:rFonts w:eastAsia="Times New Roman"/>
          <w:sz w:val="24"/>
          <w:szCs w:val="24"/>
        </w:rPr>
        <w:t>, не освоившие основную образовательную программу начального общего</w:t>
      </w:r>
    </w:p>
    <w:p w:rsidR="000B7218" w:rsidRPr="000B7218" w:rsidRDefault="000B7218" w:rsidP="000B7218">
      <w:pPr>
        <w:spacing w:line="13" w:lineRule="exact"/>
        <w:rPr>
          <w:sz w:val="24"/>
          <w:szCs w:val="24"/>
        </w:rPr>
      </w:pPr>
    </w:p>
    <w:p w:rsidR="000B7218" w:rsidRPr="000B7218" w:rsidRDefault="000B7218" w:rsidP="000B7218">
      <w:pPr>
        <w:numPr>
          <w:ilvl w:val="0"/>
          <w:numId w:val="15"/>
        </w:numPr>
        <w:tabs>
          <w:tab w:val="left" w:pos="196"/>
        </w:tabs>
        <w:spacing w:line="234" w:lineRule="auto"/>
        <w:ind w:left="7" w:right="240" w:hanging="7"/>
        <w:rPr>
          <w:rFonts w:eastAsia="Times New Roman"/>
          <w:sz w:val="24"/>
          <w:szCs w:val="24"/>
        </w:rPr>
      </w:pPr>
      <w:r w:rsidRPr="000B7218">
        <w:rPr>
          <w:rFonts w:eastAsia="Times New Roman"/>
          <w:sz w:val="24"/>
          <w:szCs w:val="24"/>
        </w:rPr>
        <w:t>(или) основного общего образования, не допускаются к обучению на следующий уровень общего образования.</w:t>
      </w:r>
    </w:p>
    <w:p w:rsidR="000B7218" w:rsidRPr="000B7218" w:rsidRDefault="000B7218" w:rsidP="000B7218">
      <w:pPr>
        <w:spacing w:line="249" w:lineRule="auto"/>
        <w:ind w:left="7" w:right="180"/>
        <w:rPr>
          <w:sz w:val="24"/>
          <w:szCs w:val="24"/>
        </w:rPr>
      </w:pPr>
      <w:r w:rsidRPr="000B7218">
        <w:rPr>
          <w:rFonts w:eastAsia="Times New Roman"/>
          <w:sz w:val="24"/>
          <w:szCs w:val="24"/>
        </w:rPr>
        <w:t>6.8. Обучающиеся первых классов переводятся в следующий класс на основании качественной оценки, характеризующей успешность освоения образовательной программы.</w:t>
      </w:r>
    </w:p>
    <w:p w:rsidR="000B7218" w:rsidRPr="000B7218" w:rsidRDefault="000B7218" w:rsidP="000B7218">
      <w:pPr>
        <w:spacing w:line="237" w:lineRule="auto"/>
        <w:ind w:left="7" w:right="700"/>
        <w:rPr>
          <w:sz w:val="24"/>
          <w:szCs w:val="24"/>
        </w:rPr>
      </w:pPr>
      <w:r w:rsidRPr="000B7218">
        <w:rPr>
          <w:rFonts w:eastAsia="Times New Roman"/>
          <w:sz w:val="24"/>
          <w:szCs w:val="24"/>
        </w:rPr>
        <w:t xml:space="preserve">6.9. Обучающиеся первых классов, не достигшие планируемых результатов освоения образовательной программы, о чем могут свидетельствовать наблюдения учителя, результаты контрольных и проверочных работ, направляются на </w:t>
      </w:r>
      <w:proofErr w:type="spellStart"/>
      <w:r w:rsidRPr="000B7218">
        <w:rPr>
          <w:rFonts w:eastAsia="Times New Roman"/>
          <w:sz w:val="24"/>
          <w:szCs w:val="24"/>
        </w:rPr>
        <w:t>психолого-медико-педагогическую</w:t>
      </w:r>
      <w:proofErr w:type="spellEnd"/>
      <w:r w:rsidRPr="000B7218">
        <w:rPr>
          <w:rFonts w:eastAsia="Times New Roman"/>
          <w:sz w:val="24"/>
          <w:szCs w:val="24"/>
        </w:rPr>
        <w:t xml:space="preserve"> комиссию для получения необходимых рекомендаций об организации дальнейшего образовательного маршрута.</w:t>
      </w:r>
    </w:p>
    <w:p w:rsidR="000B7218" w:rsidRPr="000B7218" w:rsidRDefault="000B7218" w:rsidP="000B7218">
      <w:pPr>
        <w:spacing w:line="236" w:lineRule="auto"/>
        <w:ind w:left="7" w:right="520"/>
        <w:rPr>
          <w:sz w:val="24"/>
          <w:szCs w:val="24"/>
        </w:rPr>
      </w:pPr>
      <w:r w:rsidRPr="000B7218">
        <w:rPr>
          <w:rFonts w:eastAsia="Times New Roman"/>
          <w:sz w:val="24"/>
          <w:szCs w:val="24"/>
        </w:rPr>
        <w:t xml:space="preserve">6.10. Решение о повторном обучении обучающихся первых классов может быть принято Педагогическим советом только на основании рекомендаций </w:t>
      </w:r>
      <w:proofErr w:type="spellStart"/>
      <w:r w:rsidRPr="000B7218">
        <w:rPr>
          <w:rFonts w:eastAsia="Times New Roman"/>
          <w:sz w:val="24"/>
          <w:szCs w:val="24"/>
        </w:rPr>
        <w:t>психолого-медико-педагогической</w:t>
      </w:r>
      <w:proofErr w:type="spellEnd"/>
      <w:r w:rsidRPr="000B7218">
        <w:rPr>
          <w:rFonts w:eastAsia="Times New Roman"/>
          <w:sz w:val="24"/>
          <w:szCs w:val="24"/>
        </w:rPr>
        <w:t xml:space="preserve"> комиссии и с согласия родителей (законных представителей).</w:t>
      </w:r>
    </w:p>
    <w:p w:rsidR="000B7218" w:rsidRPr="000B7218" w:rsidRDefault="000B7218" w:rsidP="000B7218">
      <w:pPr>
        <w:ind w:left="707"/>
        <w:rPr>
          <w:sz w:val="24"/>
          <w:szCs w:val="24"/>
        </w:rPr>
      </w:pPr>
      <w:r w:rsidRPr="000B7218">
        <w:rPr>
          <w:rFonts w:eastAsia="Times New Roman"/>
          <w:b/>
          <w:bCs/>
          <w:sz w:val="24"/>
          <w:szCs w:val="24"/>
        </w:rPr>
        <w:t>7. Порядок ликвидации академической задолженности.</w:t>
      </w:r>
    </w:p>
    <w:p w:rsidR="000B7218" w:rsidRPr="000B7218" w:rsidRDefault="000B7218" w:rsidP="000B7218">
      <w:pPr>
        <w:spacing w:line="250" w:lineRule="auto"/>
        <w:ind w:left="7" w:right="140"/>
        <w:rPr>
          <w:sz w:val="24"/>
          <w:szCs w:val="24"/>
        </w:rPr>
      </w:pPr>
      <w:r w:rsidRPr="000B7218">
        <w:rPr>
          <w:rFonts w:eastAsia="Times New Roman"/>
          <w:sz w:val="24"/>
          <w:szCs w:val="24"/>
        </w:rPr>
        <w:t xml:space="preserve">7.1. </w:t>
      </w:r>
      <w:proofErr w:type="gramStart"/>
      <w:r w:rsidRPr="000B7218">
        <w:rPr>
          <w:rFonts w:eastAsia="Times New Roman"/>
          <w:sz w:val="24"/>
          <w:szCs w:val="24"/>
        </w:rPr>
        <w:t>Родителям (законным представителям) обучающихся, получивших неудовлетворительные результаты на промежуточной аттестации, направляется письменное уведомление о сроках ликвидации академической задолженности (Приложение 2).</w:t>
      </w:r>
      <w:proofErr w:type="gramEnd"/>
      <w:r w:rsidRPr="000B7218">
        <w:rPr>
          <w:rFonts w:eastAsia="Times New Roman"/>
          <w:sz w:val="24"/>
          <w:szCs w:val="24"/>
        </w:rPr>
        <w:t xml:space="preserve"> Копия уведомления с подписью родителей (законных представителей) хранится у отв. за УР.</w:t>
      </w:r>
    </w:p>
    <w:p w:rsidR="000B7218" w:rsidRPr="000B7218" w:rsidRDefault="000B7218" w:rsidP="000B7218">
      <w:pPr>
        <w:spacing w:line="234" w:lineRule="auto"/>
        <w:ind w:left="7" w:right="300"/>
        <w:rPr>
          <w:sz w:val="24"/>
          <w:szCs w:val="24"/>
        </w:rPr>
      </w:pPr>
      <w:r w:rsidRPr="000B7218">
        <w:rPr>
          <w:rFonts w:eastAsia="Times New Roman"/>
          <w:sz w:val="24"/>
          <w:szCs w:val="24"/>
        </w:rPr>
        <w:t>7.2. Директор Учреждения издает приказ «О ликвидации академической задолженности» с указанием сроков, ответственных лиц.</w:t>
      </w:r>
    </w:p>
    <w:p w:rsidR="000B7218" w:rsidRPr="000B7218" w:rsidRDefault="000B7218" w:rsidP="000B7218">
      <w:pPr>
        <w:spacing w:line="234" w:lineRule="auto"/>
        <w:ind w:left="7"/>
        <w:jc w:val="both"/>
        <w:rPr>
          <w:sz w:val="24"/>
          <w:szCs w:val="24"/>
        </w:rPr>
      </w:pPr>
      <w:r w:rsidRPr="000B7218">
        <w:rPr>
          <w:rFonts w:eastAsia="Times New Roman"/>
          <w:sz w:val="24"/>
          <w:szCs w:val="24"/>
        </w:rPr>
        <w:t>7.3. Права, обязанности участников образовательных отношений по ликвидации академической задолженности:</w:t>
      </w:r>
    </w:p>
    <w:p w:rsidR="000B7218" w:rsidRPr="000B7218" w:rsidRDefault="000B7218" w:rsidP="000B7218">
      <w:pPr>
        <w:spacing w:line="69" w:lineRule="exact"/>
        <w:rPr>
          <w:sz w:val="24"/>
          <w:szCs w:val="24"/>
        </w:rPr>
      </w:pPr>
    </w:p>
    <w:p w:rsidR="000B7218" w:rsidRPr="000B7218" w:rsidRDefault="000B7218" w:rsidP="000B7218">
      <w:pPr>
        <w:spacing w:line="236" w:lineRule="auto"/>
        <w:ind w:left="7"/>
        <w:jc w:val="both"/>
        <w:rPr>
          <w:sz w:val="24"/>
          <w:szCs w:val="24"/>
        </w:rPr>
      </w:pPr>
      <w:r w:rsidRPr="000B7218">
        <w:rPr>
          <w:rFonts w:eastAsia="Times New Roman"/>
          <w:sz w:val="24"/>
          <w:szCs w:val="24"/>
        </w:rPr>
        <w:t xml:space="preserve">7.3.1. </w:t>
      </w:r>
      <w:proofErr w:type="gramStart"/>
      <w:r w:rsidRPr="000B7218">
        <w:rPr>
          <w:rFonts w:eastAsia="Times New Roman"/>
          <w:sz w:val="24"/>
          <w:szCs w:val="24"/>
        </w:rPr>
        <w:t>Обучающиеся обязаны ликвидировать академическую задолженность по учебным предметам, курсам, дисциплинам (модулям) предыдущего учебного года в сроки, установленные приказом руководителя ОО.</w:t>
      </w:r>
      <w:proofErr w:type="gramEnd"/>
    </w:p>
    <w:p w:rsidR="000B7218" w:rsidRPr="000B7218" w:rsidRDefault="000B7218" w:rsidP="000B7218">
      <w:pPr>
        <w:spacing w:line="59" w:lineRule="exact"/>
        <w:rPr>
          <w:sz w:val="24"/>
          <w:szCs w:val="24"/>
        </w:rPr>
      </w:pPr>
    </w:p>
    <w:p w:rsidR="000B7218" w:rsidRPr="000B7218" w:rsidRDefault="000B7218" w:rsidP="000B7218">
      <w:pPr>
        <w:ind w:left="7"/>
        <w:rPr>
          <w:sz w:val="24"/>
          <w:szCs w:val="24"/>
        </w:rPr>
      </w:pPr>
      <w:r w:rsidRPr="000B7218">
        <w:rPr>
          <w:rFonts w:eastAsia="Times New Roman"/>
          <w:sz w:val="24"/>
          <w:szCs w:val="24"/>
        </w:rPr>
        <w:t xml:space="preserve">7.3.2. </w:t>
      </w:r>
      <w:proofErr w:type="gramStart"/>
      <w:r w:rsidRPr="000B7218">
        <w:rPr>
          <w:rFonts w:eastAsia="Times New Roman"/>
          <w:sz w:val="24"/>
          <w:szCs w:val="24"/>
        </w:rPr>
        <w:t>Обучающиеся</w:t>
      </w:r>
      <w:proofErr w:type="gramEnd"/>
      <w:r w:rsidRPr="000B7218">
        <w:rPr>
          <w:rFonts w:eastAsia="Times New Roman"/>
          <w:sz w:val="24"/>
          <w:szCs w:val="24"/>
        </w:rPr>
        <w:t xml:space="preserve"> имеют право:</w:t>
      </w:r>
    </w:p>
    <w:p w:rsidR="000B7218" w:rsidRPr="000B7218" w:rsidRDefault="000B7218" w:rsidP="000B7218">
      <w:pPr>
        <w:spacing w:line="4" w:lineRule="exact"/>
        <w:rPr>
          <w:sz w:val="24"/>
          <w:szCs w:val="24"/>
        </w:rPr>
      </w:pPr>
    </w:p>
    <w:p w:rsidR="000B7218" w:rsidRPr="000B7218" w:rsidRDefault="000B7218" w:rsidP="000B7218">
      <w:pPr>
        <w:spacing w:line="276" w:lineRule="exact"/>
        <w:ind w:left="427" w:hanging="360"/>
        <w:rPr>
          <w:sz w:val="24"/>
          <w:szCs w:val="24"/>
        </w:rPr>
      </w:pPr>
      <w:r w:rsidRPr="000B7218">
        <w:rPr>
          <w:rFonts w:eastAsia="Arial Unicode MS"/>
          <w:sz w:val="24"/>
          <w:szCs w:val="24"/>
        </w:rPr>
        <w:t>−</w:t>
      </w:r>
      <w:r w:rsidRPr="000B7218">
        <w:rPr>
          <w:rFonts w:eastAsia="Times New Roman"/>
          <w:sz w:val="24"/>
          <w:szCs w:val="24"/>
        </w:rPr>
        <w:t xml:space="preserve"> пройти промежуточную аттестацию по соответствующим учебным предметам, курсам, дисциплинам (модулям) не более двух раз в пределах одного года с момента образования академической задолженности, не включая время болезни обучающегося (</w:t>
      </w:r>
      <w:proofErr w:type="gramStart"/>
      <w:r w:rsidRPr="000B7218">
        <w:rPr>
          <w:rFonts w:eastAsia="Times New Roman"/>
          <w:sz w:val="24"/>
          <w:szCs w:val="24"/>
        </w:rPr>
        <w:t>ч</w:t>
      </w:r>
      <w:proofErr w:type="gramEnd"/>
      <w:r w:rsidRPr="000B7218">
        <w:rPr>
          <w:rFonts w:eastAsia="Times New Roman"/>
          <w:sz w:val="24"/>
          <w:szCs w:val="24"/>
        </w:rPr>
        <w:t>. 5 ст. 58 Федерального закона от 29.12.2012 № 273-ФЗ «Об образовании в Российской Федерации»);</w:t>
      </w:r>
    </w:p>
    <w:p w:rsidR="000B7218" w:rsidRPr="000B7218" w:rsidRDefault="000B7218" w:rsidP="000B7218">
      <w:pPr>
        <w:spacing w:line="2" w:lineRule="exact"/>
        <w:rPr>
          <w:sz w:val="24"/>
          <w:szCs w:val="24"/>
        </w:rPr>
      </w:pPr>
    </w:p>
    <w:p w:rsidR="000B7218" w:rsidRPr="000B7218" w:rsidRDefault="000B7218" w:rsidP="000B7218">
      <w:pPr>
        <w:spacing w:line="293" w:lineRule="exact"/>
        <w:ind w:left="67"/>
        <w:rPr>
          <w:sz w:val="24"/>
          <w:szCs w:val="24"/>
        </w:rPr>
      </w:pPr>
      <w:r w:rsidRPr="000B7218">
        <w:rPr>
          <w:rFonts w:eastAsia="Arial Unicode MS"/>
          <w:sz w:val="24"/>
          <w:szCs w:val="24"/>
        </w:rPr>
        <w:t>−</w:t>
      </w:r>
      <w:r w:rsidRPr="000B7218">
        <w:rPr>
          <w:rFonts w:eastAsia="Times New Roman"/>
          <w:sz w:val="24"/>
          <w:szCs w:val="24"/>
        </w:rPr>
        <w:t xml:space="preserve">  получать консультации по учебным предметам, курсам, дисциплинам (модулям);</w:t>
      </w:r>
    </w:p>
    <w:p w:rsidR="000B7218" w:rsidRPr="000B7218" w:rsidRDefault="000B7218" w:rsidP="000B7218">
      <w:pPr>
        <w:spacing w:line="272" w:lineRule="exact"/>
        <w:ind w:left="427" w:hanging="360"/>
        <w:rPr>
          <w:sz w:val="24"/>
          <w:szCs w:val="24"/>
        </w:rPr>
      </w:pPr>
      <w:r w:rsidRPr="000B7218">
        <w:rPr>
          <w:rFonts w:eastAsia="Arial Unicode MS"/>
          <w:sz w:val="24"/>
          <w:szCs w:val="24"/>
        </w:rPr>
        <w:t>−</w:t>
      </w:r>
      <w:r w:rsidRPr="000B7218">
        <w:rPr>
          <w:rFonts w:eastAsia="Times New Roman"/>
          <w:sz w:val="24"/>
          <w:szCs w:val="24"/>
        </w:rPr>
        <w:t xml:space="preserve"> получать информацию о сроках и датах работы комиссий по сдаче академических задолженностей;</w:t>
      </w:r>
    </w:p>
    <w:p w:rsidR="000B7218" w:rsidRPr="000B7218" w:rsidRDefault="000B7218" w:rsidP="000B7218">
      <w:pPr>
        <w:spacing w:line="293" w:lineRule="exact"/>
        <w:ind w:left="67"/>
        <w:rPr>
          <w:sz w:val="24"/>
          <w:szCs w:val="24"/>
        </w:rPr>
      </w:pPr>
      <w:r w:rsidRPr="000B7218">
        <w:rPr>
          <w:rFonts w:eastAsia="Arial Unicode MS"/>
          <w:sz w:val="24"/>
          <w:szCs w:val="24"/>
        </w:rPr>
        <w:t>−</w:t>
      </w:r>
      <w:r w:rsidRPr="000B7218">
        <w:rPr>
          <w:rFonts w:eastAsia="Times New Roman"/>
          <w:sz w:val="24"/>
          <w:szCs w:val="24"/>
        </w:rPr>
        <w:t xml:space="preserve">  получать помощь педагога и других специалистов ОО.</w:t>
      </w:r>
    </w:p>
    <w:p w:rsidR="000B7218" w:rsidRPr="000B7218" w:rsidRDefault="000B7218" w:rsidP="000B7218">
      <w:pPr>
        <w:spacing w:line="55" w:lineRule="exact"/>
        <w:rPr>
          <w:sz w:val="24"/>
          <w:szCs w:val="24"/>
        </w:rPr>
      </w:pPr>
    </w:p>
    <w:p w:rsidR="000B7218" w:rsidRPr="000B7218" w:rsidRDefault="000B7218" w:rsidP="000B7218">
      <w:pPr>
        <w:ind w:left="7"/>
        <w:rPr>
          <w:sz w:val="24"/>
          <w:szCs w:val="24"/>
        </w:rPr>
      </w:pPr>
      <w:r w:rsidRPr="000B7218">
        <w:rPr>
          <w:rFonts w:eastAsia="Times New Roman"/>
          <w:sz w:val="24"/>
          <w:szCs w:val="24"/>
        </w:rPr>
        <w:t xml:space="preserve">7.3.4. ОО при организации ликвидации академической задолженности </w:t>
      </w:r>
      <w:proofErr w:type="gramStart"/>
      <w:r w:rsidRPr="000B7218">
        <w:rPr>
          <w:rFonts w:eastAsia="Times New Roman"/>
          <w:sz w:val="24"/>
          <w:szCs w:val="24"/>
        </w:rPr>
        <w:t>обучающимися</w:t>
      </w:r>
      <w:proofErr w:type="gramEnd"/>
      <w:r w:rsidRPr="000B7218">
        <w:rPr>
          <w:rFonts w:eastAsia="Times New Roman"/>
          <w:sz w:val="24"/>
          <w:szCs w:val="24"/>
        </w:rPr>
        <w:t xml:space="preserve"> обязана:</w:t>
      </w:r>
    </w:p>
    <w:p w:rsidR="000B7218" w:rsidRPr="000B7218" w:rsidRDefault="000B7218" w:rsidP="000B7218">
      <w:pPr>
        <w:spacing w:line="295" w:lineRule="exact"/>
        <w:ind w:left="67"/>
        <w:rPr>
          <w:sz w:val="24"/>
          <w:szCs w:val="24"/>
        </w:rPr>
      </w:pPr>
      <w:r w:rsidRPr="000B7218">
        <w:rPr>
          <w:rFonts w:eastAsia="Arial Unicode MS"/>
          <w:sz w:val="24"/>
          <w:szCs w:val="24"/>
        </w:rPr>
        <w:t>−</w:t>
      </w:r>
      <w:r w:rsidRPr="000B7218">
        <w:rPr>
          <w:rFonts w:eastAsia="Times New Roman"/>
          <w:sz w:val="24"/>
          <w:szCs w:val="24"/>
        </w:rPr>
        <w:t xml:space="preserve">  создать условия обучающимся для ликвидации академических задолженностей;</w:t>
      </w:r>
    </w:p>
    <w:p w:rsidR="000B7218" w:rsidRPr="000B7218" w:rsidRDefault="000B7218" w:rsidP="000B7218">
      <w:pPr>
        <w:spacing w:line="278" w:lineRule="exact"/>
        <w:ind w:left="67"/>
        <w:rPr>
          <w:sz w:val="24"/>
          <w:szCs w:val="24"/>
        </w:rPr>
      </w:pPr>
      <w:r w:rsidRPr="000B7218">
        <w:rPr>
          <w:rFonts w:eastAsia="Arial Unicode MS"/>
          <w:sz w:val="24"/>
          <w:szCs w:val="24"/>
        </w:rPr>
        <w:t>−</w:t>
      </w:r>
      <w:r w:rsidRPr="000B7218">
        <w:rPr>
          <w:rFonts w:eastAsia="Times New Roman"/>
          <w:sz w:val="24"/>
          <w:szCs w:val="24"/>
        </w:rPr>
        <w:t xml:space="preserve">  обеспечить </w:t>
      </w:r>
      <w:proofErr w:type="gramStart"/>
      <w:r w:rsidRPr="000B7218">
        <w:rPr>
          <w:rFonts w:eastAsia="Times New Roman"/>
          <w:sz w:val="24"/>
          <w:szCs w:val="24"/>
        </w:rPr>
        <w:t>контроль за</w:t>
      </w:r>
      <w:proofErr w:type="gramEnd"/>
      <w:r w:rsidRPr="000B7218">
        <w:rPr>
          <w:rFonts w:eastAsia="Times New Roman"/>
          <w:sz w:val="24"/>
          <w:szCs w:val="24"/>
        </w:rPr>
        <w:t xml:space="preserve"> своевременностью ликвидации академических задолженностей;</w:t>
      </w:r>
    </w:p>
    <w:p w:rsidR="000B7218" w:rsidRPr="000B7218" w:rsidRDefault="000B7218" w:rsidP="000B7218">
      <w:pPr>
        <w:spacing w:line="1" w:lineRule="exact"/>
        <w:rPr>
          <w:sz w:val="24"/>
          <w:szCs w:val="24"/>
        </w:rPr>
      </w:pPr>
    </w:p>
    <w:p w:rsidR="000B7218" w:rsidRPr="000B7218" w:rsidRDefault="000B7218" w:rsidP="000B7218">
      <w:pPr>
        <w:spacing w:line="271" w:lineRule="exact"/>
        <w:ind w:left="427" w:hanging="360"/>
        <w:rPr>
          <w:sz w:val="24"/>
          <w:szCs w:val="24"/>
        </w:rPr>
      </w:pPr>
      <w:r w:rsidRPr="000B7218">
        <w:rPr>
          <w:rFonts w:eastAsia="Arial Unicode MS"/>
          <w:sz w:val="24"/>
          <w:szCs w:val="24"/>
        </w:rPr>
        <w:t>−</w:t>
      </w:r>
      <w:r w:rsidRPr="000B7218">
        <w:rPr>
          <w:rFonts w:eastAsia="Times New Roman"/>
          <w:sz w:val="24"/>
          <w:szCs w:val="24"/>
        </w:rPr>
        <w:t xml:space="preserve"> создать комиссию для проведения сдачи академических задолженностей (промежуточной аттестации обучающихся во второй раз).</w:t>
      </w:r>
    </w:p>
    <w:p w:rsidR="000B7218" w:rsidRPr="000B7218" w:rsidRDefault="000B7218" w:rsidP="000B7218">
      <w:pPr>
        <w:spacing w:line="60" w:lineRule="exact"/>
        <w:rPr>
          <w:sz w:val="24"/>
          <w:szCs w:val="24"/>
        </w:rPr>
      </w:pPr>
    </w:p>
    <w:p w:rsidR="000B7218" w:rsidRPr="000B7218" w:rsidRDefault="000B7218" w:rsidP="000B7218">
      <w:pPr>
        <w:ind w:left="7"/>
        <w:rPr>
          <w:sz w:val="24"/>
          <w:szCs w:val="24"/>
        </w:rPr>
      </w:pPr>
      <w:r w:rsidRPr="000B7218">
        <w:rPr>
          <w:rFonts w:eastAsia="Times New Roman"/>
          <w:sz w:val="24"/>
          <w:szCs w:val="24"/>
        </w:rPr>
        <w:t xml:space="preserve">7.3.5. Родители (законные представители) </w:t>
      </w:r>
      <w:proofErr w:type="gramStart"/>
      <w:r w:rsidRPr="000B7218">
        <w:rPr>
          <w:rFonts w:eastAsia="Times New Roman"/>
          <w:sz w:val="24"/>
          <w:szCs w:val="24"/>
        </w:rPr>
        <w:t>обучающихся</w:t>
      </w:r>
      <w:proofErr w:type="gramEnd"/>
      <w:r w:rsidRPr="000B7218">
        <w:rPr>
          <w:rFonts w:eastAsia="Times New Roman"/>
          <w:sz w:val="24"/>
          <w:szCs w:val="24"/>
        </w:rPr>
        <w:t xml:space="preserve"> обязаны:</w:t>
      </w:r>
    </w:p>
    <w:p w:rsidR="000B7218" w:rsidRPr="000B7218" w:rsidRDefault="000B7218" w:rsidP="000B7218">
      <w:pPr>
        <w:spacing w:line="293" w:lineRule="exact"/>
        <w:ind w:left="67"/>
        <w:rPr>
          <w:sz w:val="24"/>
          <w:szCs w:val="24"/>
        </w:rPr>
      </w:pPr>
      <w:r w:rsidRPr="000B7218">
        <w:rPr>
          <w:rFonts w:eastAsia="Arial Unicode MS"/>
          <w:sz w:val="24"/>
          <w:szCs w:val="24"/>
        </w:rPr>
        <w:t>−</w:t>
      </w:r>
      <w:r w:rsidRPr="000B7218">
        <w:rPr>
          <w:rFonts w:eastAsia="Times New Roman"/>
          <w:sz w:val="24"/>
          <w:szCs w:val="24"/>
        </w:rPr>
        <w:t xml:space="preserve">  создать условия </w:t>
      </w:r>
      <w:proofErr w:type="gramStart"/>
      <w:r w:rsidRPr="000B7218">
        <w:rPr>
          <w:rFonts w:eastAsia="Times New Roman"/>
          <w:sz w:val="24"/>
          <w:szCs w:val="24"/>
        </w:rPr>
        <w:t>обучающемуся</w:t>
      </w:r>
      <w:proofErr w:type="gramEnd"/>
      <w:r w:rsidRPr="000B7218">
        <w:rPr>
          <w:rFonts w:eastAsia="Times New Roman"/>
          <w:sz w:val="24"/>
          <w:szCs w:val="24"/>
        </w:rPr>
        <w:t xml:space="preserve"> для ликвидации академической задолженности;</w:t>
      </w:r>
    </w:p>
    <w:p w:rsidR="000B7218" w:rsidRPr="000B7218" w:rsidRDefault="000B7218" w:rsidP="000B7218">
      <w:pPr>
        <w:spacing w:line="272" w:lineRule="exact"/>
        <w:ind w:left="427" w:hanging="360"/>
        <w:rPr>
          <w:sz w:val="24"/>
          <w:szCs w:val="24"/>
        </w:rPr>
      </w:pPr>
      <w:r w:rsidRPr="000B7218">
        <w:rPr>
          <w:rFonts w:eastAsia="Arial Unicode MS"/>
          <w:sz w:val="24"/>
          <w:szCs w:val="24"/>
        </w:rPr>
        <w:t>−</w:t>
      </w:r>
      <w:r w:rsidRPr="000B7218">
        <w:rPr>
          <w:rFonts w:eastAsia="Times New Roman"/>
          <w:sz w:val="24"/>
          <w:szCs w:val="24"/>
        </w:rPr>
        <w:t xml:space="preserve"> обеспечить контроль за своевременностью ликвидации </w:t>
      </w:r>
      <w:proofErr w:type="gramStart"/>
      <w:r w:rsidRPr="000B7218">
        <w:rPr>
          <w:rFonts w:eastAsia="Times New Roman"/>
          <w:sz w:val="24"/>
          <w:szCs w:val="24"/>
        </w:rPr>
        <w:t>обучающимся</w:t>
      </w:r>
      <w:proofErr w:type="gramEnd"/>
      <w:r w:rsidRPr="000B7218">
        <w:rPr>
          <w:rFonts w:eastAsia="Times New Roman"/>
          <w:sz w:val="24"/>
          <w:szCs w:val="24"/>
        </w:rPr>
        <w:t xml:space="preserve"> академической задолженности;</w:t>
      </w:r>
    </w:p>
    <w:p w:rsidR="000B7218" w:rsidRPr="000B7218" w:rsidRDefault="000B7218" w:rsidP="000B7218">
      <w:pPr>
        <w:spacing w:line="4" w:lineRule="exact"/>
        <w:rPr>
          <w:sz w:val="24"/>
          <w:szCs w:val="24"/>
        </w:rPr>
      </w:pPr>
    </w:p>
    <w:p w:rsidR="000B7218" w:rsidRPr="000B7218" w:rsidRDefault="000B7218" w:rsidP="000B7218">
      <w:pPr>
        <w:spacing w:line="277" w:lineRule="exact"/>
        <w:ind w:left="427" w:hanging="360"/>
        <w:rPr>
          <w:sz w:val="24"/>
          <w:szCs w:val="24"/>
        </w:rPr>
        <w:sectPr w:rsidR="000B7218" w:rsidRPr="000B7218">
          <w:pgSz w:w="11900" w:h="16838"/>
          <w:pgMar w:top="1130" w:right="1126" w:bottom="778" w:left="1133" w:header="0" w:footer="0" w:gutter="0"/>
          <w:cols w:space="720" w:equalWidth="0">
            <w:col w:w="9647"/>
          </w:cols>
        </w:sectPr>
      </w:pPr>
      <w:r w:rsidRPr="000B7218">
        <w:rPr>
          <w:rFonts w:eastAsia="Arial Unicode MS"/>
          <w:sz w:val="24"/>
          <w:szCs w:val="24"/>
        </w:rPr>
        <w:t>−</w:t>
      </w:r>
      <w:r w:rsidRPr="000B7218">
        <w:rPr>
          <w:rFonts w:eastAsia="Times New Roman"/>
          <w:sz w:val="24"/>
          <w:szCs w:val="24"/>
        </w:rPr>
        <w:t xml:space="preserve"> нести ответственность за ликвидацию обучающимся академической задолженности в сроки, установленные для пересдачи.</w:t>
      </w:r>
    </w:p>
    <w:p w:rsidR="00F5424D" w:rsidRPr="000B7218" w:rsidRDefault="00957504" w:rsidP="000B7218">
      <w:pPr>
        <w:spacing w:line="236" w:lineRule="auto"/>
        <w:jc w:val="both"/>
        <w:rPr>
          <w:sz w:val="24"/>
          <w:szCs w:val="24"/>
        </w:rPr>
      </w:pPr>
      <w:r w:rsidRPr="000B7218">
        <w:rPr>
          <w:rFonts w:eastAsia="Times New Roman"/>
          <w:sz w:val="24"/>
          <w:szCs w:val="24"/>
        </w:rPr>
        <w:lastRenderedPageBreak/>
        <w:t>7.3.6. Проведение промежуточной аттестации в рамках ликвидации академической задолжности (первая попытка) осуществляет учитель и ассистент, назначенный приказом директора школы.</w:t>
      </w:r>
    </w:p>
    <w:p w:rsidR="00F5424D" w:rsidRPr="000B7218" w:rsidRDefault="00F5424D">
      <w:pPr>
        <w:spacing w:line="72" w:lineRule="exact"/>
        <w:rPr>
          <w:sz w:val="24"/>
          <w:szCs w:val="24"/>
        </w:rPr>
      </w:pPr>
    </w:p>
    <w:p w:rsidR="00F5424D" w:rsidRPr="000B7218" w:rsidRDefault="00957504">
      <w:pPr>
        <w:spacing w:line="234" w:lineRule="auto"/>
        <w:rPr>
          <w:sz w:val="24"/>
          <w:szCs w:val="24"/>
        </w:rPr>
      </w:pPr>
      <w:r w:rsidRPr="000B7218">
        <w:rPr>
          <w:rFonts w:eastAsia="Times New Roman"/>
          <w:sz w:val="24"/>
          <w:szCs w:val="24"/>
        </w:rPr>
        <w:t xml:space="preserve">7.3.7. Для проведения промежуточной аттестации по ликвидации академической задолжности во второй раз в ОО создается </w:t>
      </w:r>
      <w:r w:rsidRPr="000B7218">
        <w:rPr>
          <w:rFonts w:eastAsia="Times New Roman"/>
          <w:i/>
          <w:iCs/>
          <w:sz w:val="24"/>
          <w:szCs w:val="24"/>
        </w:rPr>
        <w:t>соответствующая комиссия</w:t>
      </w:r>
      <w:r w:rsidRPr="000B7218">
        <w:rPr>
          <w:rFonts w:eastAsia="Times New Roman"/>
          <w:sz w:val="24"/>
          <w:szCs w:val="24"/>
        </w:rPr>
        <w:t>:</w:t>
      </w:r>
    </w:p>
    <w:p w:rsidR="00F5424D" w:rsidRPr="000B7218" w:rsidRDefault="00957504">
      <w:pPr>
        <w:spacing w:line="297" w:lineRule="exact"/>
        <w:ind w:left="60"/>
        <w:rPr>
          <w:sz w:val="24"/>
          <w:szCs w:val="24"/>
        </w:rPr>
      </w:pPr>
      <w:r w:rsidRPr="000B7218">
        <w:rPr>
          <w:rFonts w:eastAsia="Arial Unicode MS"/>
          <w:sz w:val="24"/>
          <w:szCs w:val="24"/>
        </w:rPr>
        <w:t>−</w:t>
      </w:r>
      <w:r w:rsidRPr="000B7218">
        <w:rPr>
          <w:rFonts w:eastAsia="Times New Roman"/>
          <w:sz w:val="24"/>
          <w:szCs w:val="24"/>
        </w:rPr>
        <w:t xml:space="preserve">  комиссия формируется по предметному принципу;</w:t>
      </w:r>
    </w:p>
    <w:p w:rsidR="00F5424D" w:rsidRPr="000B7218" w:rsidRDefault="00957504">
      <w:pPr>
        <w:spacing w:line="269" w:lineRule="exact"/>
        <w:ind w:left="420" w:hanging="360"/>
        <w:rPr>
          <w:sz w:val="24"/>
          <w:szCs w:val="24"/>
        </w:rPr>
      </w:pPr>
      <w:r w:rsidRPr="000B7218">
        <w:rPr>
          <w:rFonts w:eastAsia="Arial Unicode MS"/>
          <w:sz w:val="24"/>
          <w:szCs w:val="24"/>
        </w:rPr>
        <w:t>−</w:t>
      </w:r>
      <w:r w:rsidRPr="000B7218">
        <w:rPr>
          <w:rFonts w:eastAsia="Times New Roman"/>
          <w:sz w:val="24"/>
          <w:szCs w:val="24"/>
        </w:rPr>
        <w:t xml:space="preserve"> количественный и персональный состав предметной комиссии определяется приказом руководителя ОО</w:t>
      </w:r>
      <w:proofErr w:type="gramStart"/>
      <w:r w:rsidRPr="000B7218">
        <w:rPr>
          <w:rFonts w:eastAsia="Times New Roman"/>
          <w:sz w:val="24"/>
          <w:szCs w:val="24"/>
        </w:rPr>
        <w:t>.В</w:t>
      </w:r>
      <w:proofErr w:type="gramEnd"/>
      <w:r w:rsidRPr="000B7218">
        <w:rPr>
          <w:rFonts w:eastAsia="Times New Roman"/>
          <w:sz w:val="24"/>
          <w:szCs w:val="24"/>
        </w:rPr>
        <w:t xml:space="preserve"> комиссию входят не менее трех человек.</w:t>
      </w:r>
    </w:p>
    <w:p w:rsidR="00F5424D" w:rsidRPr="000B7218" w:rsidRDefault="00F5424D">
      <w:pPr>
        <w:spacing w:line="72" w:lineRule="exact"/>
        <w:rPr>
          <w:sz w:val="24"/>
          <w:szCs w:val="24"/>
        </w:rPr>
      </w:pPr>
    </w:p>
    <w:p w:rsidR="00F5424D" w:rsidRPr="000B7218" w:rsidRDefault="00957504" w:rsidP="000B7218">
      <w:pPr>
        <w:spacing w:line="234" w:lineRule="auto"/>
        <w:jc w:val="both"/>
        <w:rPr>
          <w:sz w:val="24"/>
          <w:szCs w:val="24"/>
        </w:rPr>
      </w:pPr>
      <w:r w:rsidRPr="000B7218">
        <w:rPr>
          <w:rFonts w:eastAsia="Times New Roman"/>
          <w:sz w:val="24"/>
          <w:szCs w:val="24"/>
        </w:rPr>
        <w:t xml:space="preserve">7.3.8. Решение комиссии оформляется </w:t>
      </w:r>
      <w:r w:rsidRPr="000B7218">
        <w:rPr>
          <w:rFonts w:eastAsia="Times New Roman"/>
          <w:i/>
          <w:iCs/>
          <w:sz w:val="24"/>
          <w:szCs w:val="24"/>
        </w:rPr>
        <w:t>протоколом промежуточной аттестации</w:t>
      </w:r>
      <w:r w:rsidRPr="000B7218">
        <w:rPr>
          <w:rFonts w:eastAsia="Times New Roman"/>
          <w:sz w:val="24"/>
          <w:szCs w:val="24"/>
        </w:rPr>
        <w:t xml:space="preserve"> </w:t>
      </w:r>
      <w:proofErr w:type="gramStart"/>
      <w:r w:rsidRPr="000B7218">
        <w:rPr>
          <w:rFonts w:eastAsia="Times New Roman"/>
          <w:sz w:val="24"/>
          <w:szCs w:val="24"/>
        </w:rPr>
        <w:t>обучающихся</w:t>
      </w:r>
      <w:proofErr w:type="gramEnd"/>
      <w:r w:rsidRPr="000B7218">
        <w:rPr>
          <w:rFonts w:eastAsia="Times New Roman"/>
          <w:sz w:val="24"/>
          <w:szCs w:val="24"/>
        </w:rPr>
        <w:t xml:space="preserve"> по учебному предмету, курсу, дисциплине (модулю).</w:t>
      </w:r>
    </w:p>
    <w:p w:rsidR="00F5424D" w:rsidRPr="000B7218" w:rsidRDefault="00957504">
      <w:pPr>
        <w:spacing w:line="237" w:lineRule="auto"/>
        <w:jc w:val="both"/>
        <w:rPr>
          <w:sz w:val="24"/>
          <w:szCs w:val="24"/>
        </w:rPr>
      </w:pPr>
      <w:r w:rsidRPr="000B7218">
        <w:rPr>
          <w:rFonts w:eastAsia="Times New Roman"/>
          <w:sz w:val="24"/>
          <w:szCs w:val="24"/>
        </w:rPr>
        <w:t xml:space="preserve">7.3.9. . Обучающиеся, успешно ликвидировавшие академическую задолженность в установленные сроки, о чем свидетельствует протокол аттестационной комиссии (хранится в учебной части) продолжают обучение в следующем классе. Педагогическим советом принимается решение о переводе </w:t>
      </w:r>
      <w:proofErr w:type="gramStart"/>
      <w:r w:rsidRPr="000B7218">
        <w:rPr>
          <w:rFonts w:eastAsia="Times New Roman"/>
          <w:sz w:val="24"/>
          <w:szCs w:val="24"/>
        </w:rPr>
        <w:t>обучающихся</w:t>
      </w:r>
      <w:proofErr w:type="gramEnd"/>
      <w:r w:rsidRPr="000B7218">
        <w:rPr>
          <w:rFonts w:eastAsia="Times New Roman"/>
          <w:sz w:val="24"/>
          <w:szCs w:val="24"/>
        </w:rPr>
        <w:t>, на основании которого директором Учреждения издаётся приказ.</w:t>
      </w:r>
    </w:p>
    <w:p w:rsidR="00F5424D" w:rsidRPr="000B7218" w:rsidRDefault="00F5424D">
      <w:pPr>
        <w:spacing w:line="6" w:lineRule="exact"/>
        <w:rPr>
          <w:sz w:val="24"/>
          <w:szCs w:val="24"/>
        </w:rPr>
      </w:pPr>
    </w:p>
    <w:p w:rsidR="00F5424D" w:rsidRPr="000B7218" w:rsidRDefault="00957504">
      <w:pPr>
        <w:rPr>
          <w:sz w:val="24"/>
          <w:szCs w:val="24"/>
        </w:rPr>
      </w:pPr>
      <w:r w:rsidRPr="000B7218">
        <w:rPr>
          <w:rFonts w:eastAsia="Times New Roman"/>
          <w:sz w:val="24"/>
          <w:szCs w:val="24"/>
        </w:rPr>
        <w:t>7.3.10. В сводную ведомость успеваемости  классного журнала вносится запись</w:t>
      </w:r>
    </w:p>
    <w:p w:rsidR="00F5424D" w:rsidRPr="000B7218" w:rsidRDefault="00F5424D">
      <w:pPr>
        <w:spacing w:line="12" w:lineRule="exact"/>
        <w:rPr>
          <w:sz w:val="24"/>
          <w:szCs w:val="24"/>
        </w:rPr>
      </w:pPr>
    </w:p>
    <w:p w:rsidR="00F5424D" w:rsidRPr="000B7218" w:rsidRDefault="00957504" w:rsidP="000B7218">
      <w:pPr>
        <w:spacing w:line="234" w:lineRule="auto"/>
        <w:ind w:right="1100"/>
        <w:rPr>
          <w:sz w:val="24"/>
          <w:szCs w:val="24"/>
        </w:rPr>
      </w:pPr>
      <w:proofErr w:type="gramStart"/>
      <w:r w:rsidRPr="000B7218">
        <w:rPr>
          <w:rFonts w:eastAsia="Times New Roman"/>
          <w:i/>
          <w:iCs/>
          <w:sz w:val="24"/>
          <w:szCs w:val="24"/>
        </w:rPr>
        <w:t>«Академическая задолженность ликвидирована (Протокол от «___» ____20___г.» Переведен (а) в ____ класс (Протокол от «___» ____20___г.)</w:t>
      </w:r>
      <w:proofErr w:type="gramEnd"/>
    </w:p>
    <w:p w:rsidR="00F5424D" w:rsidRPr="000B7218" w:rsidRDefault="00957504">
      <w:pPr>
        <w:spacing w:line="237" w:lineRule="auto"/>
        <w:jc w:val="both"/>
        <w:rPr>
          <w:sz w:val="24"/>
          <w:szCs w:val="24"/>
        </w:rPr>
      </w:pPr>
      <w:r w:rsidRPr="000B7218">
        <w:rPr>
          <w:rFonts w:eastAsia="Times New Roman"/>
          <w:sz w:val="24"/>
          <w:szCs w:val="24"/>
        </w:rPr>
        <w:t>7.3.11. Обучающиеся, не ликвидировавшие академическую задолженность по образовательным программам соответствующего уровня общего образования в течение года с момента ее появления, по усмотрению их родителей (законных представителей) и на основании их заявления могут быть:</w:t>
      </w:r>
    </w:p>
    <w:p w:rsidR="00F5424D" w:rsidRPr="000B7218" w:rsidRDefault="00957504">
      <w:pPr>
        <w:spacing w:line="297" w:lineRule="exact"/>
        <w:ind w:left="60"/>
        <w:rPr>
          <w:sz w:val="24"/>
          <w:szCs w:val="24"/>
        </w:rPr>
      </w:pPr>
      <w:r w:rsidRPr="000B7218">
        <w:rPr>
          <w:rFonts w:eastAsia="Arial Unicode MS"/>
          <w:sz w:val="24"/>
          <w:szCs w:val="24"/>
        </w:rPr>
        <w:t>−</w:t>
      </w:r>
      <w:r w:rsidRPr="000B7218">
        <w:rPr>
          <w:rFonts w:eastAsia="Times New Roman"/>
          <w:sz w:val="24"/>
          <w:szCs w:val="24"/>
        </w:rPr>
        <w:t xml:space="preserve">  оставлены на повторное обучение;</w:t>
      </w:r>
    </w:p>
    <w:p w:rsidR="00F5424D" w:rsidRPr="000B7218" w:rsidRDefault="00957504">
      <w:pPr>
        <w:spacing w:line="271" w:lineRule="exact"/>
        <w:ind w:left="420" w:hanging="360"/>
        <w:rPr>
          <w:sz w:val="24"/>
          <w:szCs w:val="24"/>
        </w:rPr>
      </w:pPr>
      <w:r w:rsidRPr="000B7218">
        <w:rPr>
          <w:rFonts w:eastAsia="Arial Unicode MS"/>
          <w:sz w:val="24"/>
          <w:szCs w:val="24"/>
        </w:rPr>
        <w:t>−</w:t>
      </w:r>
      <w:r w:rsidRPr="000B7218">
        <w:rPr>
          <w:rFonts w:eastAsia="Times New Roman"/>
          <w:sz w:val="24"/>
          <w:szCs w:val="24"/>
        </w:rPr>
        <w:t xml:space="preserve"> переведены на обучение по АООП в соответствии с рекомендациями психолого-медико-педагогической комиссии (ПМПК);</w:t>
      </w:r>
    </w:p>
    <w:p w:rsidR="00F5424D" w:rsidRPr="000B7218" w:rsidRDefault="00F5424D">
      <w:pPr>
        <w:spacing w:line="4" w:lineRule="exact"/>
        <w:rPr>
          <w:sz w:val="24"/>
          <w:szCs w:val="24"/>
        </w:rPr>
      </w:pPr>
    </w:p>
    <w:p w:rsidR="00F5424D" w:rsidRPr="000B7218" w:rsidRDefault="00957504">
      <w:pPr>
        <w:spacing w:line="277" w:lineRule="exact"/>
        <w:ind w:left="420" w:hanging="360"/>
        <w:rPr>
          <w:sz w:val="24"/>
          <w:szCs w:val="24"/>
        </w:rPr>
      </w:pPr>
      <w:proofErr w:type="gramStart"/>
      <w:r w:rsidRPr="000B7218">
        <w:rPr>
          <w:rFonts w:eastAsia="Arial Unicode MS"/>
          <w:sz w:val="24"/>
          <w:szCs w:val="24"/>
        </w:rPr>
        <w:t>−</w:t>
      </w:r>
      <w:r w:rsidRPr="000B7218">
        <w:rPr>
          <w:rFonts w:eastAsia="Times New Roman"/>
          <w:sz w:val="24"/>
          <w:szCs w:val="24"/>
        </w:rPr>
        <w:t xml:space="preserve"> переведены на обучение по индивидуальному учебному плану (в пределах осваиваемой образовательной программы).</w:t>
      </w:r>
      <w:proofErr w:type="gramEnd"/>
    </w:p>
    <w:p w:rsidR="00F5424D" w:rsidRPr="000B7218" w:rsidRDefault="00F5424D">
      <w:pPr>
        <w:spacing w:line="12" w:lineRule="exact"/>
        <w:rPr>
          <w:sz w:val="24"/>
          <w:szCs w:val="24"/>
        </w:rPr>
      </w:pPr>
    </w:p>
    <w:p w:rsidR="00F5424D" w:rsidRPr="000B7218" w:rsidRDefault="00957504" w:rsidP="000B7218">
      <w:pPr>
        <w:spacing w:line="250" w:lineRule="auto"/>
        <w:ind w:right="40"/>
        <w:rPr>
          <w:sz w:val="24"/>
          <w:szCs w:val="24"/>
        </w:rPr>
      </w:pPr>
      <w:proofErr w:type="gramStart"/>
      <w:r w:rsidRPr="000B7218">
        <w:rPr>
          <w:rFonts w:eastAsia="Times New Roman"/>
          <w:sz w:val="24"/>
          <w:szCs w:val="24"/>
        </w:rPr>
        <w:t>7.3.12.. При несогласии обучающегося, его родителей (законных представителей) с результатами повторной аттестации обучающемуся, его родителям (законным представителям) предоставляется право обратиться в комиссию по урегулированию споров между участниками образовательных отношений в срок до 10 сентября нового учебного года</w:t>
      </w:r>
      <w:proofErr w:type="gramEnd"/>
    </w:p>
    <w:p w:rsidR="00F5424D" w:rsidRPr="000B7218" w:rsidRDefault="00957504" w:rsidP="000B7218">
      <w:pPr>
        <w:ind w:left="540"/>
        <w:rPr>
          <w:sz w:val="24"/>
          <w:szCs w:val="24"/>
        </w:rPr>
      </w:pPr>
      <w:r w:rsidRPr="000B7218">
        <w:rPr>
          <w:rFonts w:eastAsia="Times New Roman"/>
          <w:b/>
          <w:bCs/>
          <w:sz w:val="24"/>
          <w:szCs w:val="24"/>
        </w:rPr>
        <w:t xml:space="preserve">8. Порядок выставления итоговых отметок </w:t>
      </w:r>
      <w:proofErr w:type="gramStart"/>
      <w:r w:rsidRPr="000B7218">
        <w:rPr>
          <w:rFonts w:eastAsia="Times New Roman"/>
          <w:b/>
          <w:bCs/>
          <w:sz w:val="24"/>
          <w:szCs w:val="24"/>
        </w:rPr>
        <w:t>обучающимся</w:t>
      </w:r>
      <w:proofErr w:type="gramEnd"/>
      <w:r w:rsidRPr="000B7218">
        <w:rPr>
          <w:rFonts w:eastAsia="Times New Roman"/>
          <w:b/>
          <w:bCs/>
          <w:sz w:val="24"/>
          <w:szCs w:val="24"/>
        </w:rPr>
        <w:t xml:space="preserve"> по завершению ОГЭ.</w:t>
      </w:r>
    </w:p>
    <w:p w:rsidR="00F5424D" w:rsidRPr="000B7218" w:rsidRDefault="00957504" w:rsidP="000B7218">
      <w:pPr>
        <w:spacing w:line="235" w:lineRule="auto"/>
        <w:ind w:right="20"/>
        <w:jc w:val="both"/>
        <w:rPr>
          <w:sz w:val="24"/>
          <w:szCs w:val="24"/>
        </w:rPr>
      </w:pPr>
      <w:r w:rsidRPr="000B7218">
        <w:rPr>
          <w:rFonts w:eastAsia="Times New Roman"/>
          <w:sz w:val="24"/>
          <w:szCs w:val="24"/>
        </w:rPr>
        <w:t xml:space="preserve">8.1. Итоговые отметки </w:t>
      </w:r>
      <w:proofErr w:type="gramStart"/>
      <w:r w:rsidRPr="000B7218">
        <w:rPr>
          <w:rFonts w:eastAsia="Times New Roman"/>
          <w:sz w:val="24"/>
          <w:szCs w:val="24"/>
        </w:rPr>
        <w:t>обучающимся</w:t>
      </w:r>
      <w:proofErr w:type="gramEnd"/>
      <w:r w:rsidRPr="000B7218">
        <w:rPr>
          <w:rFonts w:eastAsia="Times New Roman"/>
          <w:sz w:val="24"/>
          <w:szCs w:val="24"/>
        </w:rPr>
        <w:t>, сдающие экзамены в новой форме, выставляет учитель на основании протокола экзаменационной комиссии.</w:t>
      </w:r>
    </w:p>
    <w:p w:rsidR="00F5424D" w:rsidRPr="000B7218" w:rsidRDefault="00957504" w:rsidP="000B7218">
      <w:pPr>
        <w:spacing w:line="237" w:lineRule="auto"/>
        <w:ind w:right="20"/>
        <w:jc w:val="both"/>
        <w:rPr>
          <w:sz w:val="24"/>
          <w:szCs w:val="24"/>
        </w:rPr>
      </w:pPr>
      <w:proofErr w:type="gramStart"/>
      <w:r w:rsidRPr="000B7218">
        <w:rPr>
          <w:rFonts w:eastAsia="Times New Roman"/>
          <w:sz w:val="24"/>
          <w:szCs w:val="24"/>
        </w:rPr>
        <w:t>8.2.Итоговые отметки за 9 класс по русскому языку, математике и двум учебным предметам, сдаваемым по выбору обучающегося, определяются как среднее арифметическое годовой и экзаменационной отметок выпускника и выставляются в аттестат целыми числами в соответствии с правилами математического округления.</w:t>
      </w:r>
      <w:proofErr w:type="gramEnd"/>
    </w:p>
    <w:p w:rsidR="00F5424D" w:rsidRPr="000B7218" w:rsidRDefault="00F5424D">
      <w:pPr>
        <w:rPr>
          <w:sz w:val="24"/>
          <w:szCs w:val="24"/>
        </w:rPr>
        <w:sectPr w:rsidR="00F5424D" w:rsidRPr="000B7218">
          <w:pgSz w:w="11900" w:h="16838"/>
          <w:pgMar w:top="1142" w:right="1126" w:bottom="1440" w:left="1140" w:header="0" w:footer="0" w:gutter="0"/>
          <w:cols w:space="720" w:equalWidth="0">
            <w:col w:w="9640"/>
          </w:cols>
        </w:sectPr>
      </w:pPr>
    </w:p>
    <w:p w:rsidR="00F5424D" w:rsidRDefault="00F5424D">
      <w:pPr>
        <w:spacing w:line="168" w:lineRule="exact"/>
        <w:rPr>
          <w:sz w:val="20"/>
          <w:szCs w:val="20"/>
        </w:rPr>
      </w:pPr>
    </w:p>
    <w:p w:rsidR="00F5424D" w:rsidRDefault="00957504">
      <w:pPr>
        <w:jc w:val="right"/>
        <w:rPr>
          <w:sz w:val="20"/>
          <w:szCs w:val="20"/>
        </w:rPr>
      </w:pPr>
      <w:r>
        <w:rPr>
          <w:rFonts w:eastAsia="Times New Roman"/>
          <w:sz w:val="24"/>
          <w:szCs w:val="24"/>
        </w:rPr>
        <w:t>Приложение 1</w:t>
      </w:r>
    </w:p>
    <w:p w:rsidR="00F5424D" w:rsidRDefault="000B7218">
      <w:pPr>
        <w:ind w:left="1840"/>
        <w:rPr>
          <w:sz w:val="20"/>
          <w:szCs w:val="20"/>
        </w:rPr>
      </w:pPr>
      <w:r>
        <w:rPr>
          <w:rFonts w:eastAsia="Times New Roman"/>
          <w:sz w:val="24"/>
          <w:szCs w:val="24"/>
        </w:rPr>
        <w:t>МБОУ «</w:t>
      </w:r>
      <w:proofErr w:type="spellStart"/>
      <w:r>
        <w:rPr>
          <w:rFonts w:eastAsia="Times New Roman"/>
          <w:sz w:val="24"/>
          <w:szCs w:val="24"/>
        </w:rPr>
        <w:t>Туровская</w:t>
      </w:r>
      <w:proofErr w:type="spellEnd"/>
      <w:r w:rsidR="00957504">
        <w:rPr>
          <w:rFonts w:eastAsia="Times New Roman"/>
          <w:sz w:val="24"/>
          <w:szCs w:val="24"/>
        </w:rPr>
        <w:t xml:space="preserve"> основная общеобразовательная школа»</w:t>
      </w:r>
    </w:p>
    <w:p w:rsidR="00F5424D" w:rsidRDefault="00957504">
      <w:pPr>
        <w:ind w:left="4220"/>
        <w:rPr>
          <w:sz w:val="20"/>
          <w:szCs w:val="20"/>
        </w:rPr>
      </w:pPr>
      <w:r>
        <w:rPr>
          <w:rFonts w:eastAsia="Times New Roman"/>
          <w:b/>
          <w:bCs/>
          <w:sz w:val="24"/>
          <w:szCs w:val="24"/>
        </w:rPr>
        <w:t>ПРОТОКОЛ</w:t>
      </w:r>
    </w:p>
    <w:p w:rsidR="00F5424D" w:rsidRDefault="00957504">
      <w:pPr>
        <w:ind w:left="2900"/>
        <w:rPr>
          <w:sz w:val="20"/>
          <w:szCs w:val="20"/>
        </w:rPr>
      </w:pPr>
      <w:r>
        <w:rPr>
          <w:rFonts w:eastAsia="Times New Roman"/>
          <w:sz w:val="24"/>
          <w:szCs w:val="24"/>
        </w:rPr>
        <w:t>проведения промежуточной аттестации</w:t>
      </w:r>
    </w:p>
    <w:p w:rsidR="00F5424D" w:rsidRDefault="00957504">
      <w:pPr>
        <w:ind w:left="3760"/>
        <w:rPr>
          <w:sz w:val="20"/>
          <w:szCs w:val="20"/>
        </w:rPr>
      </w:pPr>
      <w:r>
        <w:rPr>
          <w:rFonts w:eastAsia="Times New Roman"/>
          <w:sz w:val="24"/>
          <w:szCs w:val="24"/>
        </w:rPr>
        <w:t>в ____________ классе</w:t>
      </w:r>
    </w:p>
    <w:p w:rsidR="00F5424D" w:rsidRDefault="00957504">
      <w:pPr>
        <w:ind w:left="120"/>
        <w:rPr>
          <w:sz w:val="20"/>
          <w:szCs w:val="20"/>
        </w:rPr>
      </w:pPr>
      <w:r>
        <w:rPr>
          <w:rFonts w:eastAsia="Times New Roman"/>
          <w:sz w:val="24"/>
          <w:szCs w:val="24"/>
        </w:rPr>
        <w:t xml:space="preserve">Наименование предмета </w:t>
      </w:r>
      <w:r>
        <w:rPr>
          <w:rFonts w:eastAsia="Times New Roman"/>
          <w:b/>
          <w:bCs/>
          <w:sz w:val="24"/>
          <w:szCs w:val="24"/>
        </w:rPr>
        <w:t>________________________________________________________</w:t>
      </w:r>
    </w:p>
    <w:p w:rsidR="00F5424D" w:rsidRDefault="00957504">
      <w:pPr>
        <w:ind w:left="120"/>
        <w:rPr>
          <w:sz w:val="20"/>
          <w:szCs w:val="20"/>
        </w:rPr>
      </w:pPr>
      <w:r>
        <w:rPr>
          <w:rFonts w:eastAsia="Times New Roman"/>
          <w:sz w:val="24"/>
          <w:szCs w:val="24"/>
        </w:rPr>
        <w:t xml:space="preserve">Учитель: </w:t>
      </w:r>
      <w:r>
        <w:rPr>
          <w:rFonts w:eastAsia="Times New Roman"/>
          <w:b/>
          <w:bCs/>
          <w:sz w:val="24"/>
          <w:szCs w:val="24"/>
        </w:rPr>
        <w:t>_____________________________________________________________________</w:t>
      </w:r>
    </w:p>
    <w:p w:rsidR="00F5424D" w:rsidRDefault="00957504">
      <w:pPr>
        <w:ind w:left="3600"/>
        <w:rPr>
          <w:sz w:val="20"/>
          <w:szCs w:val="20"/>
        </w:rPr>
      </w:pPr>
      <w:r>
        <w:rPr>
          <w:rFonts w:eastAsia="Times New Roman"/>
          <w:sz w:val="24"/>
          <w:szCs w:val="24"/>
        </w:rPr>
        <w:t>( фамилия, имя, отчество)</w:t>
      </w:r>
    </w:p>
    <w:p w:rsidR="00F5424D" w:rsidRDefault="00957504">
      <w:pPr>
        <w:ind w:left="120"/>
        <w:rPr>
          <w:sz w:val="20"/>
          <w:szCs w:val="20"/>
        </w:rPr>
      </w:pPr>
      <w:r>
        <w:rPr>
          <w:rFonts w:eastAsia="Times New Roman"/>
          <w:sz w:val="24"/>
          <w:szCs w:val="24"/>
        </w:rPr>
        <w:t>Ассистент: ___________________________________________________________________</w:t>
      </w:r>
    </w:p>
    <w:p w:rsidR="00F5424D" w:rsidRDefault="00957504">
      <w:pPr>
        <w:ind w:left="3600"/>
        <w:rPr>
          <w:sz w:val="20"/>
          <w:szCs w:val="20"/>
        </w:rPr>
      </w:pPr>
      <w:r>
        <w:rPr>
          <w:rFonts w:eastAsia="Times New Roman"/>
          <w:sz w:val="24"/>
          <w:szCs w:val="24"/>
        </w:rPr>
        <w:t>( фамилия, имя, отчество)</w:t>
      </w:r>
    </w:p>
    <w:p w:rsidR="00F5424D" w:rsidRDefault="00957504">
      <w:pPr>
        <w:ind w:left="120"/>
        <w:rPr>
          <w:sz w:val="20"/>
          <w:szCs w:val="20"/>
        </w:rPr>
      </w:pPr>
      <w:r>
        <w:rPr>
          <w:rFonts w:eastAsia="Times New Roman"/>
          <w:sz w:val="24"/>
          <w:szCs w:val="24"/>
        </w:rPr>
        <w:t xml:space="preserve">Количество учащихся в классе </w:t>
      </w:r>
      <w:r>
        <w:rPr>
          <w:rFonts w:eastAsia="Times New Roman"/>
          <w:b/>
          <w:bCs/>
          <w:sz w:val="24"/>
          <w:szCs w:val="24"/>
        </w:rPr>
        <w:t>________</w:t>
      </w:r>
    </w:p>
    <w:p w:rsidR="00F5424D" w:rsidRDefault="00F5424D">
      <w:pPr>
        <w:spacing w:line="1" w:lineRule="exact"/>
        <w:rPr>
          <w:sz w:val="20"/>
          <w:szCs w:val="20"/>
        </w:rPr>
      </w:pPr>
    </w:p>
    <w:p w:rsidR="00F5424D" w:rsidRDefault="00957504">
      <w:pPr>
        <w:ind w:left="120"/>
        <w:rPr>
          <w:sz w:val="20"/>
          <w:szCs w:val="20"/>
        </w:rPr>
      </w:pPr>
      <w:r>
        <w:rPr>
          <w:rFonts w:eastAsia="Times New Roman"/>
          <w:sz w:val="24"/>
          <w:szCs w:val="24"/>
        </w:rPr>
        <w:t>Количество выполнявших работу ______</w:t>
      </w:r>
    </w:p>
    <w:p w:rsidR="00F5424D" w:rsidRDefault="00F5424D">
      <w:pPr>
        <w:spacing w:line="199" w:lineRule="exact"/>
        <w:rPr>
          <w:sz w:val="20"/>
          <w:szCs w:val="20"/>
        </w:rPr>
      </w:pPr>
    </w:p>
    <w:p w:rsidR="00F5424D" w:rsidRDefault="00957504">
      <w:pPr>
        <w:ind w:left="120"/>
        <w:rPr>
          <w:sz w:val="20"/>
          <w:szCs w:val="20"/>
        </w:rPr>
      </w:pPr>
      <w:r>
        <w:rPr>
          <w:rFonts w:eastAsia="Times New Roman"/>
          <w:sz w:val="24"/>
          <w:szCs w:val="24"/>
        </w:rPr>
        <w:t>Отсутствовали</w:t>
      </w:r>
      <w:r>
        <w:rPr>
          <w:rFonts w:eastAsia="Times New Roman"/>
          <w:b/>
          <w:bCs/>
          <w:sz w:val="24"/>
          <w:szCs w:val="24"/>
        </w:rPr>
        <w:t>________ :</w:t>
      </w:r>
    </w:p>
    <w:p w:rsidR="00F5424D" w:rsidRDefault="00957504">
      <w:pPr>
        <w:ind w:left="120"/>
        <w:rPr>
          <w:sz w:val="20"/>
          <w:szCs w:val="20"/>
        </w:rPr>
      </w:pPr>
      <w:r>
        <w:rPr>
          <w:rFonts w:eastAsia="Times New Roman"/>
          <w:b/>
          <w:bCs/>
          <w:sz w:val="24"/>
          <w:szCs w:val="24"/>
        </w:rPr>
        <w:t>_____________________________________________________________________________</w:t>
      </w:r>
    </w:p>
    <w:p w:rsidR="00F5424D" w:rsidRDefault="00957504">
      <w:pPr>
        <w:ind w:left="2980"/>
        <w:rPr>
          <w:sz w:val="20"/>
          <w:szCs w:val="20"/>
        </w:rPr>
      </w:pPr>
      <w:r>
        <w:rPr>
          <w:rFonts w:eastAsia="Times New Roman"/>
          <w:b/>
          <w:bCs/>
          <w:sz w:val="24"/>
          <w:szCs w:val="24"/>
        </w:rPr>
        <w:t>(фамилии, имена отсутствовавших)</w:t>
      </w:r>
    </w:p>
    <w:tbl>
      <w:tblPr>
        <w:tblW w:w="0" w:type="auto"/>
        <w:tblInd w:w="10" w:type="dxa"/>
        <w:tblLayout w:type="fixed"/>
        <w:tblCellMar>
          <w:left w:w="0" w:type="dxa"/>
          <w:right w:w="0" w:type="dxa"/>
        </w:tblCellMar>
        <w:tblLook w:val="04A0"/>
      </w:tblPr>
      <w:tblGrid>
        <w:gridCol w:w="1120"/>
        <w:gridCol w:w="4120"/>
        <w:gridCol w:w="2260"/>
        <w:gridCol w:w="1980"/>
      </w:tblGrid>
      <w:tr w:rsidR="00F5424D">
        <w:trPr>
          <w:trHeight w:val="266"/>
        </w:trPr>
        <w:tc>
          <w:tcPr>
            <w:tcW w:w="1120" w:type="dxa"/>
            <w:tcBorders>
              <w:top w:val="single" w:sz="8" w:space="0" w:color="auto"/>
              <w:left w:val="single" w:sz="8" w:space="0" w:color="auto"/>
              <w:right w:val="single" w:sz="8" w:space="0" w:color="auto"/>
            </w:tcBorders>
            <w:vAlign w:val="bottom"/>
          </w:tcPr>
          <w:p w:rsidR="00F5424D" w:rsidRDefault="00957504">
            <w:pPr>
              <w:spacing w:line="265" w:lineRule="exact"/>
              <w:ind w:right="140"/>
              <w:jc w:val="right"/>
              <w:rPr>
                <w:sz w:val="20"/>
                <w:szCs w:val="20"/>
              </w:rPr>
            </w:pPr>
            <w:r>
              <w:rPr>
                <w:rFonts w:eastAsia="Times New Roman"/>
                <w:sz w:val="24"/>
                <w:szCs w:val="24"/>
              </w:rPr>
              <w:t>№ п/п</w:t>
            </w:r>
          </w:p>
        </w:tc>
        <w:tc>
          <w:tcPr>
            <w:tcW w:w="4120" w:type="dxa"/>
            <w:tcBorders>
              <w:top w:val="single" w:sz="8" w:space="0" w:color="auto"/>
              <w:right w:val="single" w:sz="8" w:space="0" w:color="auto"/>
            </w:tcBorders>
            <w:vAlign w:val="bottom"/>
          </w:tcPr>
          <w:p w:rsidR="00F5424D" w:rsidRDefault="00957504">
            <w:pPr>
              <w:spacing w:line="265" w:lineRule="exact"/>
              <w:ind w:left="760"/>
              <w:rPr>
                <w:sz w:val="20"/>
                <w:szCs w:val="20"/>
              </w:rPr>
            </w:pPr>
            <w:r>
              <w:rPr>
                <w:rFonts w:eastAsia="Times New Roman"/>
                <w:sz w:val="24"/>
                <w:szCs w:val="24"/>
              </w:rPr>
              <w:t>Фамилия, имя учащегося</w:t>
            </w:r>
          </w:p>
        </w:tc>
        <w:tc>
          <w:tcPr>
            <w:tcW w:w="2260" w:type="dxa"/>
            <w:tcBorders>
              <w:top w:val="single" w:sz="8" w:space="0" w:color="auto"/>
              <w:right w:val="single" w:sz="8" w:space="0" w:color="auto"/>
            </w:tcBorders>
            <w:vAlign w:val="bottom"/>
          </w:tcPr>
          <w:p w:rsidR="00F5424D" w:rsidRDefault="00957504">
            <w:pPr>
              <w:spacing w:line="265" w:lineRule="exact"/>
              <w:jc w:val="center"/>
              <w:rPr>
                <w:sz w:val="20"/>
                <w:szCs w:val="20"/>
              </w:rPr>
            </w:pPr>
            <w:r>
              <w:rPr>
                <w:rFonts w:eastAsia="Times New Roman"/>
                <w:w w:val="98"/>
                <w:sz w:val="24"/>
                <w:szCs w:val="24"/>
              </w:rPr>
              <w:t>Номер</w:t>
            </w:r>
          </w:p>
        </w:tc>
        <w:tc>
          <w:tcPr>
            <w:tcW w:w="1980" w:type="dxa"/>
            <w:tcBorders>
              <w:top w:val="single" w:sz="8" w:space="0" w:color="auto"/>
              <w:right w:val="single" w:sz="8" w:space="0" w:color="auto"/>
            </w:tcBorders>
            <w:vAlign w:val="bottom"/>
          </w:tcPr>
          <w:p w:rsidR="00F5424D" w:rsidRDefault="00957504">
            <w:pPr>
              <w:spacing w:line="265" w:lineRule="exact"/>
              <w:jc w:val="center"/>
              <w:rPr>
                <w:sz w:val="20"/>
                <w:szCs w:val="20"/>
              </w:rPr>
            </w:pPr>
            <w:r>
              <w:rPr>
                <w:rFonts w:eastAsia="Times New Roman"/>
                <w:w w:val="99"/>
                <w:sz w:val="24"/>
                <w:szCs w:val="24"/>
              </w:rPr>
              <w:t>Оценка,</w:t>
            </w:r>
          </w:p>
        </w:tc>
      </w:tr>
      <w:tr w:rsidR="00F5424D">
        <w:trPr>
          <w:trHeight w:val="276"/>
        </w:trPr>
        <w:tc>
          <w:tcPr>
            <w:tcW w:w="1120" w:type="dxa"/>
            <w:tcBorders>
              <w:left w:val="single" w:sz="8" w:space="0" w:color="auto"/>
              <w:right w:val="single" w:sz="8" w:space="0" w:color="auto"/>
            </w:tcBorders>
            <w:vAlign w:val="bottom"/>
          </w:tcPr>
          <w:p w:rsidR="00F5424D" w:rsidRDefault="00F5424D">
            <w:pPr>
              <w:rPr>
                <w:sz w:val="24"/>
                <w:szCs w:val="24"/>
              </w:rPr>
            </w:pPr>
          </w:p>
        </w:tc>
        <w:tc>
          <w:tcPr>
            <w:tcW w:w="4120" w:type="dxa"/>
            <w:tcBorders>
              <w:right w:val="single" w:sz="8" w:space="0" w:color="auto"/>
            </w:tcBorders>
            <w:vAlign w:val="bottom"/>
          </w:tcPr>
          <w:p w:rsidR="00F5424D" w:rsidRDefault="00F5424D">
            <w:pPr>
              <w:rPr>
                <w:sz w:val="24"/>
                <w:szCs w:val="24"/>
              </w:rPr>
            </w:pPr>
          </w:p>
        </w:tc>
        <w:tc>
          <w:tcPr>
            <w:tcW w:w="2260" w:type="dxa"/>
            <w:tcBorders>
              <w:right w:val="single" w:sz="8" w:space="0" w:color="auto"/>
            </w:tcBorders>
            <w:vAlign w:val="bottom"/>
          </w:tcPr>
          <w:p w:rsidR="00F5424D" w:rsidRDefault="00957504">
            <w:pPr>
              <w:jc w:val="center"/>
              <w:rPr>
                <w:sz w:val="20"/>
                <w:szCs w:val="20"/>
              </w:rPr>
            </w:pPr>
            <w:r>
              <w:rPr>
                <w:rFonts w:eastAsia="Times New Roman"/>
                <w:sz w:val="24"/>
                <w:szCs w:val="24"/>
              </w:rPr>
              <w:t>варианта</w:t>
            </w:r>
          </w:p>
        </w:tc>
        <w:tc>
          <w:tcPr>
            <w:tcW w:w="1980" w:type="dxa"/>
            <w:tcBorders>
              <w:right w:val="single" w:sz="8" w:space="0" w:color="auto"/>
            </w:tcBorders>
            <w:vAlign w:val="bottom"/>
          </w:tcPr>
          <w:p w:rsidR="00F5424D" w:rsidRDefault="00957504">
            <w:pPr>
              <w:jc w:val="center"/>
              <w:rPr>
                <w:sz w:val="20"/>
                <w:szCs w:val="20"/>
              </w:rPr>
            </w:pPr>
            <w:r>
              <w:rPr>
                <w:rFonts w:eastAsia="Times New Roman"/>
                <w:sz w:val="24"/>
                <w:szCs w:val="24"/>
              </w:rPr>
              <w:t>полученная при</w:t>
            </w:r>
          </w:p>
        </w:tc>
      </w:tr>
      <w:tr w:rsidR="00F5424D">
        <w:trPr>
          <w:trHeight w:val="276"/>
        </w:trPr>
        <w:tc>
          <w:tcPr>
            <w:tcW w:w="1120" w:type="dxa"/>
            <w:tcBorders>
              <w:left w:val="single" w:sz="8" w:space="0" w:color="auto"/>
              <w:right w:val="single" w:sz="8" w:space="0" w:color="auto"/>
            </w:tcBorders>
            <w:vAlign w:val="bottom"/>
          </w:tcPr>
          <w:p w:rsidR="00F5424D" w:rsidRDefault="00F5424D">
            <w:pPr>
              <w:rPr>
                <w:sz w:val="24"/>
                <w:szCs w:val="24"/>
              </w:rPr>
            </w:pPr>
          </w:p>
        </w:tc>
        <w:tc>
          <w:tcPr>
            <w:tcW w:w="4120" w:type="dxa"/>
            <w:tcBorders>
              <w:right w:val="single" w:sz="8" w:space="0" w:color="auto"/>
            </w:tcBorders>
            <w:vAlign w:val="bottom"/>
          </w:tcPr>
          <w:p w:rsidR="00F5424D" w:rsidRDefault="00F5424D">
            <w:pPr>
              <w:rPr>
                <w:sz w:val="24"/>
                <w:szCs w:val="24"/>
              </w:rPr>
            </w:pPr>
          </w:p>
        </w:tc>
        <w:tc>
          <w:tcPr>
            <w:tcW w:w="2260" w:type="dxa"/>
            <w:tcBorders>
              <w:right w:val="single" w:sz="8" w:space="0" w:color="auto"/>
            </w:tcBorders>
            <w:vAlign w:val="bottom"/>
          </w:tcPr>
          <w:p w:rsidR="00F5424D" w:rsidRDefault="00F5424D">
            <w:pPr>
              <w:rPr>
                <w:sz w:val="24"/>
                <w:szCs w:val="24"/>
              </w:rPr>
            </w:pPr>
          </w:p>
        </w:tc>
        <w:tc>
          <w:tcPr>
            <w:tcW w:w="1980" w:type="dxa"/>
            <w:tcBorders>
              <w:right w:val="single" w:sz="8" w:space="0" w:color="auto"/>
            </w:tcBorders>
            <w:vAlign w:val="bottom"/>
          </w:tcPr>
          <w:p w:rsidR="00F5424D" w:rsidRDefault="00957504">
            <w:pPr>
              <w:jc w:val="center"/>
              <w:rPr>
                <w:sz w:val="20"/>
                <w:szCs w:val="20"/>
              </w:rPr>
            </w:pPr>
            <w:r>
              <w:rPr>
                <w:rFonts w:eastAsia="Times New Roman"/>
                <w:sz w:val="24"/>
                <w:szCs w:val="24"/>
              </w:rPr>
              <w:t>прохождении</w:t>
            </w:r>
          </w:p>
        </w:tc>
      </w:tr>
      <w:tr w:rsidR="00F5424D">
        <w:trPr>
          <w:trHeight w:val="276"/>
        </w:trPr>
        <w:tc>
          <w:tcPr>
            <w:tcW w:w="1120" w:type="dxa"/>
            <w:tcBorders>
              <w:left w:val="single" w:sz="8" w:space="0" w:color="auto"/>
              <w:right w:val="single" w:sz="8" w:space="0" w:color="auto"/>
            </w:tcBorders>
            <w:vAlign w:val="bottom"/>
          </w:tcPr>
          <w:p w:rsidR="00F5424D" w:rsidRDefault="00F5424D">
            <w:pPr>
              <w:rPr>
                <w:sz w:val="24"/>
                <w:szCs w:val="24"/>
              </w:rPr>
            </w:pPr>
          </w:p>
        </w:tc>
        <w:tc>
          <w:tcPr>
            <w:tcW w:w="4120" w:type="dxa"/>
            <w:tcBorders>
              <w:right w:val="single" w:sz="8" w:space="0" w:color="auto"/>
            </w:tcBorders>
            <w:vAlign w:val="bottom"/>
          </w:tcPr>
          <w:p w:rsidR="00F5424D" w:rsidRDefault="00F5424D">
            <w:pPr>
              <w:rPr>
                <w:sz w:val="24"/>
                <w:szCs w:val="24"/>
              </w:rPr>
            </w:pPr>
          </w:p>
        </w:tc>
        <w:tc>
          <w:tcPr>
            <w:tcW w:w="2260" w:type="dxa"/>
            <w:tcBorders>
              <w:right w:val="single" w:sz="8" w:space="0" w:color="auto"/>
            </w:tcBorders>
            <w:vAlign w:val="bottom"/>
          </w:tcPr>
          <w:p w:rsidR="00F5424D" w:rsidRDefault="00F5424D">
            <w:pPr>
              <w:rPr>
                <w:sz w:val="24"/>
                <w:szCs w:val="24"/>
              </w:rPr>
            </w:pPr>
          </w:p>
        </w:tc>
        <w:tc>
          <w:tcPr>
            <w:tcW w:w="1980" w:type="dxa"/>
            <w:tcBorders>
              <w:right w:val="single" w:sz="8" w:space="0" w:color="auto"/>
            </w:tcBorders>
            <w:vAlign w:val="bottom"/>
          </w:tcPr>
          <w:p w:rsidR="00F5424D" w:rsidRDefault="00957504">
            <w:pPr>
              <w:jc w:val="center"/>
              <w:rPr>
                <w:sz w:val="20"/>
                <w:szCs w:val="20"/>
              </w:rPr>
            </w:pPr>
            <w:r>
              <w:rPr>
                <w:rFonts w:eastAsia="Times New Roman"/>
                <w:sz w:val="24"/>
                <w:szCs w:val="24"/>
              </w:rPr>
              <w:t>промежуточной</w:t>
            </w:r>
          </w:p>
        </w:tc>
      </w:tr>
      <w:tr w:rsidR="00F5424D">
        <w:trPr>
          <w:trHeight w:val="277"/>
        </w:trPr>
        <w:tc>
          <w:tcPr>
            <w:tcW w:w="1120" w:type="dxa"/>
            <w:tcBorders>
              <w:left w:val="single" w:sz="8" w:space="0" w:color="auto"/>
              <w:bottom w:val="single" w:sz="8" w:space="0" w:color="auto"/>
              <w:right w:val="single" w:sz="8" w:space="0" w:color="auto"/>
            </w:tcBorders>
            <w:vAlign w:val="bottom"/>
          </w:tcPr>
          <w:p w:rsidR="00F5424D" w:rsidRDefault="00F5424D">
            <w:pPr>
              <w:rPr>
                <w:sz w:val="24"/>
                <w:szCs w:val="24"/>
              </w:rPr>
            </w:pPr>
          </w:p>
        </w:tc>
        <w:tc>
          <w:tcPr>
            <w:tcW w:w="4120" w:type="dxa"/>
            <w:tcBorders>
              <w:bottom w:val="single" w:sz="8" w:space="0" w:color="auto"/>
              <w:right w:val="single" w:sz="8" w:space="0" w:color="auto"/>
            </w:tcBorders>
            <w:vAlign w:val="bottom"/>
          </w:tcPr>
          <w:p w:rsidR="00F5424D" w:rsidRDefault="00F5424D">
            <w:pPr>
              <w:rPr>
                <w:sz w:val="24"/>
                <w:szCs w:val="24"/>
              </w:rPr>
            </w:pPr>
          </w:p>
        </w:tc>
        <w:tc>
          <w:tcPr>
            <w:tcW w:w="2260" w:type="dxa"/>
            <w:tcBorders>
              <w:bottom w:val="single" w:sz="8" w:space="0" w:color="auto"/>
              <w:right w:val="single" w:sz="8" w:space="0" w:color="auto"/>
            </w:tcBorders>
            <w:vAlign w:val="bottom"/>
          </w:tcPr>
          <w:p w:rsidR="00F5424D" w:rsidRDefault="00F5424D">
            <w:pPr>
              <w:rPr>
                <w:sz w:val="24"/>
                <w:szCs w:val="24"/>
              </w:rPr>
            </w:pPr>
          </w:p>
        </w:tc>
        <w:tc>
          <w:tcPr>
            <w:tcW w:w="1980" w:type="dxa"/>
            <w:tcBorders>
              <w:bottom w:val="single" w:sz="8" w:space="0" w:color="auto"/>
              <w:right w:val="single" w:sz="8" w:space="0" w:color="auto"/>
            </w:tcBorders>
            <w:vAlign w:val="bottom"/>
          </w:tcPr>
          <w:p w:rsidR="00F5424D" w:rsidRDefault="00957504">
            <w:pPr>
              <w:jc w:val="center"/>
              <w:rPr>
                <w:sz w:val="20"/>
                <w:szCs w:val="20"/>
              </w:rPr>
            </w:pPr>
            <w:r>
              <w:rPr>
                <w:rFonts w:eastAsia="Times New Roman"/>
                <w:w w:val="99"/>
                <w:sz w:val="24"/>
                <w:szCs w:val="24"/>
              </w:rPr>
              <w:t>аттестации</w:t>
            </w:r>
          </w:p>
        </w:tc>
      </w:tr>
      <w:tr w:rsidR="00F5424D">
        <w:trPr>
          <w:trHeight w:val="266"/>
        </w:trPr>
        <w:tc>
          <w:tcPr>
            <w:tcW w:w="1120" w:type="dxa"/>
            <w:tcBorders>
              <w:left w:val="single" w:sz="8" w:space="0" w:color="auto"/>
              <w:bottom w:val="single" w:sz="8" w:space="0" w:color="auto"/>
              <w:right w:val="single" w:sz="8" w:space="0" w:color="auto"/>
            </w:tcBorders>
            <w:vAlign w:val="bottom"/>
          </w:tcPr>
          <w:p w:rsidR="00F5424D" w:rsidRDefault="00957504">
            <w:pPr>
              <w:spacing w:line="264" w:lineRule="exact"/>
              <w:ind w:right="260"/>
              <w:jc w:val="right"/>
              <w:rPr>
                <w:sz w:val="20"/>
                <w:szCs w:val="20"/>
              </w:rPr>
            </w:pPr>
            <w:r>
              <w:rPr>
                <w:rFonts w:eastAsia="Times New Roman"/>
                <w:sz w:val="24"/>
                <w:szCs w:val="24"/>
              </w:rPr>
              <w:t>1.</w:t>
            </w:r>
          </w:p>
        </w:tc>
        <w:tc>
          <w:tcPr>
            <w:tcW w:w="4120" w:type="dxa"/>
            <w:tcBorders>
              <w:bottom w:val="single" w:sz="8" w:space="0" w:color="auto"/>
              <w:right w:val="single" w:sz="8" w:space="0" w:color="auto"/>
            </w:tcBorders>
            <w:vAlign w:val="bottom"/>
          </w:tcPr>
          <w:p w:rsidR="00F5424D" w:rsidRDefault="00F5424D">
            <w:pPr>
              <w:rPr>
                <w:sz w:val="23"/>
                <w:szCs w:val="23"/>
              </w:rPr>
            </w:pPr>
          </w:p>
        </w:tc>
        <w:tc>
          <w:tcPr>
            <w:tcW w:w="2260" w:type="dxa"/>
            <w:tcBorders>
              <w:bottom w:val="single" w:sz="8" w:space="0" w:color="auto"/>
              <w:right w:val="single" w:sz="8" w:space="0" w:color="auto"/>
            </w:tcBorders>
            <w:vAlign w:val="bottom"/>
          </w:tcPr>
          <w:p w:rsidR="00F5424D" w:rsidRDefault="00F5424D">
            <w:pPr>
              <w:rPr>
                <w:sz w:val="23"/>
                <w:szCs w:val="23"/>
              </w:rPr>
            </w:pPr>
          </w:p>
        </w:tc>
        <w:tc>
          <w:tcPr>
            <w:tcW w:w="1980" w:type="dxa"/>
            <w:tcBorders>
              <w:bottom w:val="single" w:sz="8" w:space="0" w:color="auto"/>
              <w:right w:val="single" w:sz="8" w:space="0" w:color="auto"/>
            </w:tcBorders>
            <w:vAlign w:val="bottom"/>
          </w:tcPr>
          <w:p w:rsidR="00F5424D" w:rsidRDefault="00F5424D">
            <w:pPr>
              <w:rPr>
                <w:sz w:val="23"/>
                <w:szCs w:val="23"/>
              </w:rPr>
            </w:pPr>
          </w:p>
        </w:tc>
      </w:tr>
      <w:tr w:rsidR="00F5424D">
        <w:trPr>
          <w:trHeight w:val="266"/>
        </w:trPr>
        <w:tc>
          <w:tcPr>
            <w:tcW w:w="1120" w:type="dxa"/>
            <w:tcBorders>
              <w:left w:val="single" w:sz="8" w:space="0" w:color="auto"/>
              <w:bottom w:val="single" w:sz="8" w:space="0" w:color="auto"/>
              <w:right w:val="single" w:sz="8" w:space="0" w:color="auto"/>
            </w:tcBorders>
            <w:vAlign w:val="bottom"/>
          </w:tcPr>
          <w:p w:rsidR="00F5424D" w:rsidRDefault="00957504">
            <w:pPr>
              <w:spacing w:line="264" w:lineRule="exact"/>
              <w:ind w:right="260"/>
              <w:jc w:val="right"/>
              <w:rPr>
                <w:sz w:val="20"/>
                <w:szCs w:val="20"/>
              </w:rPr>
            </w:pPr>
            <w:r>
              <w:rPr>
                <w:rFonts w:eastAsia="Times New Roman"/>
                <w:sz w:val="24"/>
                <w:szCs w:val="24"/>
              </w:rPr>
              <w:t>2.</w:t>
            </w:r>
          </w:p>
        </w:tc>
        <w:tc>
          <w:tcPr>
            <w:tcW w:w="4120" w:type="dxa"/>
            <w:tcBorders>
              <w:bottom w:val="single" w:sz="8" w:space="0" w:color="auto"/>
              <w:right w:val="single" w:sz="8" w:space="0" w:color="auto"/>
            </w:tcBorders>
            <w:vAlign w:val="bottom"/>
          </w:tcPr>
          <w:p w:rsidR="00F5424D" w:rsidRDefault="00F5424D">
            <w:pPr>
              <w:rPr>
                <w:sz w:val="23"/>
                <w:szCs w:val="23"/>
              </w:rPr>
            </w:pPr>
          </w:p>
        </w:tc>
        <w:tc>
          <w:tcPr>
            <w:tcW w:w="2260" w:type="dxa"/>
            <w:tcBorders>
              <w:bottom w:val="single" w:sz="8" w:space="0" w:color="auto"/>
              <w:right w:val="single" w:sz="8" w:space="0" w:color="auto"/>
            </w:tcBorders>
            <w:vAlign w:val="bottom"/>
          </w:tcPr>
          <w:p w:rsidR="00F5424D" w:rsidRDefault="00F5424D">
            <w:pPr>
              <w:rPr>
                <w:sz w:val="23"/>
                <w:szCs w:val="23"/>
              </w:rPr>
            </w:pPr>
          </w:p>
        </w:tc>
        <w:tc>
          <w:tcPr>
            <w:tcW w:w="1980" w:type="dxa"/>
            <w:tcBorders>
              <w:bottom w:val="single" w:sz="8" w:space="0" w:color="auto"/>
              <w:right w:val="single" w:sz="8" w:space="0" w:color="auto"/>
            </w:tcBorders>
            <w:vAlign w:val="bottom"/>
          </w:tcPr>
          <w:p w:rsidR="00F5424D" w:rsidRDefault="00F5424D">
            <w:pPr>
              <w:rPr>
                <w:sz w:val="23"/>
                <w:szCs w:val="23"/>
              </w:rPr>
            </w:pPr>
          </w:p>
        </w:tc>
      </w:tr>
      <w:tr w:rsidR="00F5424D">
        <w:trPr>
          <w:trHeight w:val="268"/>
        </w:trPr>
        <w:tc>
          <w:tcPr>
            <w:tcW w:w="1120" w:type="dxa"/>
            <w:tcBorders>
              <w:left w:val="single" w:sz="8" w:space="0" w:color="auto"/>
              <w:bottom w:val="single" w:sz="8" w:space="0" w:color="auto"/>
              <w:right w:val="single" w:sz="8" w:space="0" w:color="auto"/>
            </w:tcBorders>
            <w:vAlign w:val="bottom"/>
          </w:tcPr>
          <w:p w:rsidR="00F5424D" w:rsidRDefault="00957504">
            <w:pPr>
              <w:spacing w:line="266" w:lineRule="exact"/>
              <w:ind w:right="260"/>
              <w:jc w:val="right"/>
              <w:rPr>
                <w:sz w:val="20"/>
                <w:szCs w:val="20"/>
              </w:rPr>
            </w:pPr>
            <w:r>
              <w:rPr>
                <w:rFonts w:eastAsia="Times New Roman"/>
                <w:sz w:val="24"/>
                <w:szCs w:val="24"/>
              </w:rPr>
              <w:t>3.</w:t>
            </w:r>
          </w:p>
        </w:tc>
        <w:tc>
          <w:tcPr>
            <w:tcW w:w="4120" w:type="dxa"/>
            <w:tcBorders>
              <w:bottom w:val="single" w:sz="8" w:space="0" w:color="auto"/>
              <w:right w:val="single" w:sz="8" w:space="0" w:color="auto"/>
            </w:tcBorders>
            <w:vAlign w:val="bottom"/>
          </w:tcPr>
          <w:p w:rsidR="00F5424D" w:rsidRDefault="00F5424D">
            <w:pPr>
              <w:rPr>
                <w:sz w:val="23"/>
                <w:szCs w:val="23"/>
              </w:rPr>
            </w:pPr>
          </w:p>
        </w:tc>
        <w:tc>
          <w:tcPr>
            <w:tcW w:w="2260" w:type="dxa"/>
            <w:tcBorders>
              <w:bottom w:val="single" w:sz="8" w:space="0" w:color="auto"/>
              <w:right w:val="single" w:sz="8" w:space="0" w:color="auto"/>
            </w:tcBorders>
            <w:vAlign w:val="bottom"/>
          </w:tcPr>
          <w:p w:rsidR="00F5424D" w:rsidRDefault="00F5424D">
            <w:pPr>
              <w:rPr>
                <w:sz w:val="23"/>
                <w:szCs w:val="23"/>
              </w:rPr>
            </w:pPr>
          </w:p>
        </w:tc>
        <w:tc>
          <w:tcPr>
            <w:tcW w:w="1980" w:type="dxa"/>
            <w:tcBorders>
              <w:bottom w:val="single" w:sz="8" w:space="0" w:color="auto"/>
              <w:right w:val="single" w:sz="8" w:space="0" w:color="auto"/>
            </w:tcBorders>
            <w:vAlign w:val="bottom"/>
          </w:tcPr>
          <w:p w:rsidR="00F5424D" w:rsidRDefault="00F5424D">
            <w:pPr>
              <w:rPr>
                <w:sz w:val="23"/>
                <w:szCs w:val="23"/>
              </w:rPr>
            </w:pPr>
          </w:p>
        </w:tc>
      </w:tr>
      <w:tr w:rsidR="00F5424D">
        <w:trPr>
          <w:trHeight w:val="266"/>
        </w:trPr>
        <w:tc>
          <w:tcPr>
            <w:tcW w:w="1120" w:type="dxa"/>
            <w:tcBorders>
              <w:left w:val="single" w:sz="8" w:space="0" w:color="auto"/>
              <w:bottom w:val="single" w:sz="8" w:space="0" w:color="auto"/>
              <w:right w:val="single" w:sz="8" w:space="0" w:color="auto"/>
            </w:tcBorders>
            <w:vAlign w:val="bottom"/>
          </w:tcPr>
          <w:p w:rsidR="00F5424D" w:rsidRDefault="00957504">
            <w:pPr>
              <w:spacing w:line="264" w:lineRule="exact"/>
              <w:ind w:right="260"/>
              <w:jc w:val="right"/>
              <w:rPr>
                <w:sz w:val="20"/>
                <w:szCs w:val="20"/>
              </w:rPr>
            </w:pPr>
            <w:r>
              <w:rPr>
                <w:rFonts w:eastAsia="Times New Roman"/>
                <w:sz w:val="24"/>
                <w:szCs w:val="24"/>
              </w:rPr>
              <w:t>4.</w:t>
            </w:r>
          </w:p>
        </w:tc>
        <w:tc>
          <w:tcPr>
            <w:tcW w:w="4120" w:type="dxa"/>
            <w:tcBorders>
              <w:bottom w:val="single" w:sz="8" w:space="0" w:color="auto"/>
              <w:right w:val="single" w:sz="8" w:space="0" w:color="auto"/>
            </w:tcBorders>
            <w:vAlign w:val="bottom"/>
          </w:tcPr>
          <w:p w:rsidR="00F5424D" w:rsidRDefault="00F5424D">
            <w:pPr>
              <w:rPr>
                <w:sz w:val="23"/>
                <w:szCs w:val="23"/>
              </w:rPr>
            </w:pPr>
          </w:p>
        </w:tc>
        <w:tc>
          <w:tcPr>
            <w:tcW w:w="2260" w:type="dxa"/>
            <w:tcBorders>
              <w:bottom w:val="single" w:sz="8" w:space="0" w:color="auto"/>
              <w:right w:val="single" w:sz="8" w:space="0" w:color="auto"/>
            </w:tcBorders>
            <w:vAlign w:val="bottom"/>
          </w:tcPr>
          <w:p w:rsidR="00F5424D" w:rsidRDefault="00F5424D">
            <w:pPr>
              <w:rPr>
                <w:sz w:val="23"/>
                <w:szCs w:val="23"/>
              </w:rPr>
            </w:pPr>
          </w:p>
        </w:tc>
        <w:tc>
          <w:tcPr>
            <w:tcW w:w="1980" w:type="dxa"/>
            <w:tcBorders>
              <w:bottom w:val="single" w:sz="8" w:space="0" w:color="auto"/>
              <w:right w:val="single" w:sz="8" w:space="0" w:color="auto"/>
            </w:tcBorders>
            <w:vAlign w:val="bottom"/>
          </w:tcPr>
          <w:p w:rsidR="00F5424D" w:rsidRDefault="00F5424D">
            <w:pPr>
              <w:rPr>
                <w:sz w:val="23"/>
                <w:szCs w:val="23"/>
              </w:rPr>
            </w:pPr>
          </w:p>
        </w:tc>
      </w:tr>
      <w:tr w:rsidR="00F5424D">
        <w:trPr>
          <w:trHeight w:val="266"/>
        </w:trPr>
        <w:tc>
          <w:tcPr>
            <w:tcW w:w="1120" w:type="dxa"/>
            <w:tcBorders>
              <w:left w:val="single" w:sz="8" w:space="0" w:color="auto"/>
              <w:bottom w:val="single" w:sz="8" w:space="0" w:color="auto"/>
              <w:right w:val="single" w:sz="8" w:space="0" w:color="auto"/>
            </w:tcBorders>
            <w:vAlign w:val="bottom"/>
          </w:tcPr>
          <w:p w:rsidR="00F5424D" w:rsidRDefault="00957504">
            <w:pPr>
              <w:spacing w:line="264" w:lineRule="exact"/>
              <w:ind w:right="260"/>
              <w:jc w:val="right"/>
              <w:rPr>
                <w:sz w:val="20"/>
                <w:szCs w:val="20"/>
              </w:rPr>
            </w:pPr>
            <w:r>
              <w:rPr>
                <w:rFonts w:eastAsia="Times New Roman"/>
                <w:sz w:val="24"/>
                <w:szCs w:val="24"/>
              </w:rPr>
              <w:t>5.</w:t>
            </w:r>
          </w:p>
        </w:tc>
        <w:tc>
          <w:tcPr>
            <w:tcW w:w="4120" w:type="dxa"/>
            <w:tcBorders>
              <w:bottom w:val="single" w:sz="8" w:space="0" w:color="auto"/>
              <w:right w:val="single" w:sz="8" w:space="0" w:color="auto"/>
            </w:tcBorders>
            <w:vAlign w:val="bottom"/>
          </w:tcPr>
          <w:p w:rsidR="00F5424D" w:rsidRDefault="00F5424D">
            <w:pPr>
              <w:rPr>
                <w:sz w:val="23"/>
                <w:szCs w:val="23"/>
              </w:rPr>
            </w:pPr>
          </w:p>
        </w:tc>
        <w:tc>
          <w:tcPr>
            <w:tcW w:w="2260" w:type="dxa"/>
            <w:tcBorders>
              <w:bottom w:val="single" w:sz="8" w:space="0" w:color="auto"/>
              <w:right w:val="single" w:sz="8" w:space="0" w:color="auto"/>
            </w:tcBorders>
            <w:vAlign w:val="bottom"/>
          </w:tcPr>
          <w:p w:rsidR="00F5424D" w:rsidRDefault="00F5424D">
            <w:pPr>
              <w:rPr>
                <w:sz w:val="23"/>
                <w:szCs w:val="23"/>
              </w:rPr>
            </w:pPr>
          </w:p>
        </w:tc>
        <w:tc>
          <w:tcPr>
            <w:tcW w:w="1980" w:type="dxa"/>
            <w:tcBorders>
              <w:bottom w:val="single" w:sz="8" w:space="0" w:color="auto"/>
              <w:right w:val="single" w:sz="8" w:space="0" w:color="auto"/>
            </w:tcBorders>
            <w:vAlign w:val="bottom"/>
          </w:tcPr>
          <w:p w:rsidR="00F5424D" w:rsidRDefault="00F5424D">
            <w:pPr>
              <w:rPr>
                <w:sz w:val="23"/>
                <w:szCs w:val="23"/>
              </w:rPr>
            </w:pPr>
          </w:p>
        </w:tc>
      </w:tr>
      <w:tr w:rsidR="00F5424D">
        <w:trPr>
          <w:trHeight w:val="266"/>
        </w:trPr>
        <w:tc>
          <w:tcPr>
            <w:tcW w:w="1120" w:type="dxa"/>
            <w:tcBorders>
              <w:left w:val="single" w:sz="8" w:space="0" w:color="auto"/>
              <w:bottom w:val="single" w:sz="8" w:space="0" w:color="auto"/>
              <w:right w:val="single" w:sz="8" w:space="0" w:color="auto"/>
            </w:tcBorders>
            <w:vAlign w:val="bottom"/>
          </w:tcPr>
          <w:p w:rsidR="00F5424D" w:rsidRDefault="00957504">
            <w:pPr>
              <w:spacing w:line="264" w:lineRule="exact"/>
              <w:ind w:right="260"/>
              <w:jc w:val="right"/>
              <w:rPr>
                <w:sz w:val="20"/>
                <w:szCs w:val="20"/>
              </w:rPr>
            </w:pPr>
            <w:r>
              <w:rPr>
                <w:rFonts w:eastAsia="Times New Roman"/>
                <w:sz w:val="24"/>
                <w:szCs w:val="24"/>
              </w:rPr>
              <w:t>6.</w:t>
            </w:r>
          </w:p>
        </w:tc>
        <w:tc>
          <w:tcPr>
            <w:tcW w:w="4120" w:type="dxa"/>
            <w:tcBorders>
              <w:bottom w:val="single" w:sz="8" w:space="0" w:color="auto"/>
              <w:right w:val="single" w:sz="8" w:space="0" w:color="auto"/>
            </w:tcBorders>
            <w:vAlign w:val="bottom"/>
          </w:tcPr>
          <w:p w:rsidR="00F5424D" w:rsidRDefault="00F5424D">
            <w:pPr>
              <w:rPr>
                <w:sz w:val="23"/>
                <w:szCs w:val="23"/>
              </w:rPr>
            </w:pPr>
          </w:p>
        </w:tc>
        <w:tc>
          <w:tcPr>
            <w:tcW w:w="2260" w:type="dxa"/>
            <w:tcBorders>
              <w:bottom w:val="single" w:sz="8" w:space="0" w:color="auto"/>
              <w:right w:val="single" w:sz="8" w:space="0" w:color="auto"/>
            </w:tcBorders>
            <w:vAlign w:val="bottom"/>
          </w:tcPr>
          <w:p w:rsidR="00F5424D" w:rsidRDefault="00F5424D">
            <w:pPr>
              <w:rPr>
                <w:sz w:val="23"/>
                <w:szCs w:val="23"/>
              </w:rPr>
            </w:pPr>
          </w:p>
        </w:tc>
        <w:tc>
          <w:tcPr>
            <w:tcW w:w="1980" w:type="dxa"/>
            <w:tcBorders>
              <w:bottom w:val="single" w:sz="8" w:space="0" w:color="auto"/>
              <w:right w:val="single" w:sz="8" w:space="0" w:color="auto"/>
            </w:tcBorders>
            <w:vAlign w:val="bottom"/>
          </w:tcPr>
          <w:p w:rsidR="00F5424D" w:rsidRDefault="00F5424D">
            <w:pPr>
              <w:rPr>
                <w:sz w:val="23"/>
                <w:szCs w:val="23"/>
              </w:rPr>
            </w:pPr>
          </w:p>
        </w:tc>
      </w:tr>
      <w:tr w:rsidR="00F5424D">
        <w:trPr>
          <w:trHeight w:val="266"/>
        </w:trPr>
        <w:tc>
          <w:tcPr>
            <w:tcW w:w="1120" w:type="dxa"/>
            <w:tcBorders>
              <w:left w:val="single" w:sz="8" w:space="0" w:color="auto"/>
              <w:bottom w:val="single" w:sz="8" w:space="0" w:color="auto"/>
              <w:right w:val="single" w:sz="8" w:space="0" w:color="auto"/>
            </w:tcBorders>
            <w:vAlign w:val="bottom"/>
          </w:tcPr>
          <w:p w:rsidR="00F5424D" w:rsidRDefault="00957504">
            <w:pPr>
              <w:spacing w:line="264" w:lineRule="exact"/>
              <w:ind w:right="260"/>
              <w:jc w:val="right"/>
              <w:rPr>
                <w:sz w:val="20"/>
                <w:szCs w:val="20"/>
              </w:rPr>
            </w:pPr>
            <w:r>
              <w:rPr>
                <w:rFonts w:eastAsia="Times New Roman"/>
                <w:sz w:val="24"/>
                <w:szCs w:val="24"/>
              </w:rPr>
              <w:t>7.</w:t>
            </w:r>
          </w:p>
        </w:tc>
        <w:tc>
          <w:tcPr>
            <w:tcW w:w="4120" w:type="dxa"/>
            <w:tcBorders>
              <w:bottom w:val="single" w:sz="8" w:space="0" w:color="auto"/>
              <w:right w:val="single" w:sz="8" w:space="0" w:color="auto"/>
            </w:tcBorders>
            <w:vAlign w:val="bottom"/>
          </w:tcPr>
          <w:p w:rsidR="00F5424D" w:rsidRDefault="00F5424D">
            <w:pPr>
              <w:rPr>
                <w:sz w:val="23"/>
                <w:szCs w:val="23"/>
              </w:rPr>
            </w:pPr>
          </w:p>
        </w:tc>
        <w:tc>
          <w:tcPr>
            <w:tcW w:w="2260" w:type="dxa"/>
            <w:tcBorders>
              <w:bottom w:val="single" w:sz="8" w:space="0" w:color="auto"/>
              <w:right w:val="single" w:sz="8" w:space="0" w:color="auto"/>
            </w:tcBorders>
            <w:vAlign w:val="bottom"/>
          </w:tcPr>
          <w:p w:rsidR="00F5424D" w:rsidRDefault="00F5424D">
            <w:pPr>
              <w:rPr>
                <w:sz w:val="23"/>
                <w:szCs w:val="23"/>
              </w:rPr>
            </w:pPr>
          </w:p>
        </w:tc>
        <w:tc>
          <w:tcPr>
            <w:tcW w:w="1980" w:type="dxa"/>
            <w:tcBorders>
              <w:bottom w:val="single" w:sz="8" w:space="0" w:color="auto"/>
              <w:right w:val="single" w:sz="8" w:space="0" w:color="auto"/>
            </w:tcBorders>
            <w:vAlign w:val="bottom"/>
          </w:tcPr>
          <w:p w:rsidR="00F5424D" w:rsidRDefault="00F5424D">
            <w:pPr>
              <w:rPr>
                <w:sz w:val="23"/>
                <w:szCs w:val="23"/>
              </w:rPr>
            </w:pPr>
          </w:p>
        </w:tc>
      </w:tr>
    </w:tbl>
    <w:p w:rsidR="00F5424D" w:rsidRDefault="00957504">
      <w:pPr>
        <w:spacing w:line="237" w:lineRule="auto"/>
        <w:ind w:left="120"/>
        <w:rPr>
          <w:sz w:val="20"/>
          <w:szCs w:val="20"/>
        </w:rPr>
      </w:pPr>
      <w:r>
        <w:rPr>
          <w:rFonts w:eastAsia="Times New Roman"/>
          <w:sz w:val="24"/>
          <w:szCs w:val="24"/>
        </w:rPr>
        <w:t>Дата прохождения промежуточной аттестации: «____» ____________ 20 ___ г.</w:t>
      </w:r>
    </w:p>
    <w:p w:rsidR="00F5424D" w:rsidRDefault="00F5424D">
      <w:pPr>
        <w:spacing w:line="1" w:lineRule="exact"/>
        <w:rPr>
          <w:sz w:val="20"/>
          <w:szCs w:val="20"/>
        </w:rPr>
      </w:pPr>
    </w:p>
    <w:p w:rsidR="00F5424D" w:rsidRDefault="00957504">
      <w:pPr>
        <w:ind w:left="120"/>
        <w:rPr>
          <w:sz w:val="20"/>
          <w:szCs w:val="20"/>
        </w:rPr>
      </w:pPr>
      <w:r>
        <w:rPr>
          <w:rFonts w:eastAsia="Times New Roman"/>
          <w:sz w:val="24"/>
          <w:szCs w:val="24"/>
        </w:rPr>
        <w:t>Дата внесения в протокол отметок: «____» ____________ 20 ___ г.</w:t>
      </w:r>
    </w:p>
    <w:p w:rsidR="00F5424D" w:rsidRDefault="00957504">
      <w:pPr>
        <w:ind w:left="120"/>
        <w:rPr>
          <w:sz w:val="20"/>
          <w:szCs w:val="20"/>
        </w:rPr>
      </w:pPr>
      <w:r>
        <w:rPr>
          <w:rFonts w:eastAsia="Times New Roman"/>
          <w:sz w:val="24"/>
          <w:szCs w:val="24"/>
        </w:rPr>
        <w:t>Учитель: ___________________________________________</w:t>
      </w:r>
    </w:p>
    <w:p w:rsidR="00F5424D" w:rsidRDefault="00957504">
      <w:pPr>
        <w:ind w:left="4440"/>
        <w:rPr>
          <w:sz w:val="20"/>
          <w:szCs w:val="20"/>
        </w:rPr>
      </w:pPr>
      <w:r>
        <w:rPr>
          <w:rFonts w:eastAsia="Times New Roman"/>
          <w:sz w:val="24"/>
          <w:szCs w:val="24"/>
        </w:rPr>
        <w:t>(подпись)</w:t>
      </w:r>
    </w:p>
    <w:p w:rsidR="00F5424D" w:rsidRDefault="00957504">
      <w:pPr>
        <w:ind w:left="120"/>
        <w:rPr>
          <w:sz w:val="20"/>
          <w:szCs w:val="20"/>
        </w:rPr>
      </w:pPr>
      <w:r>
        <w:rPr>
          <w:rFonts w:eastAsia="Times New Roman"/>
          <w:sz w:val="24"/>
          <w:szCs w:val="24"/>
        </w:rPr>
        <w:t>Ассистент: ___________________________________________</w:t>
      </w:r>
    </w:p>
    <w:p w:rsidR="00F5424D" w:rsidRDefault="00F5424D">
      <w:pPr>
        <w:spacing w:line="202" w:lineRule="exact"/>
        <w:rPr>
          <w:sz w:val="20"/>
          <w:szCs w:val="20"/>
        </w:rPr>
      </w:pPr>
    </w:p>
    <w:p w:rsidR="00F5424D" w:rsidRDefault="00957504">
      <w:pPr>
        <w:ind w:right="-119"/>
        <w:jc w:val="center"/>
        <w:rPr>
          <w:sz w:val="20"/>
          <w:szCs w:val="20"/>
        </w:rPr>
      </w:pPr>
      <w:r>
        <w:rPr>
          <w:rFonts w:eastAsia="Times New Roman"/>
          <w:sz w:val="24"/>
          <w:szCs w:val="24"/>
        </w:rPr>
        <w:t>(подпись)</w:t>
      </w:r>
    </w:p>
    <w:p w:rsidR="00F5424D" w:rsidRDefault="00F5424D">
      <w:pPr>
        <w:sectPr w:rsidR="00F5424D">
          <w:pgSz w:w="11900" w:h="16838"/>
          <w:pgMar w:top="1440" w:right="1126" w:bottom="1440" w:left="1020" w:header="0" w:footer="0" w:gutter="0"/>
          <w:cols w:space="720" w:equalWidth="0">
            <w:col w:w="9760"/>
          </w:cols>
        </w:sectPr>
      </w:pPr>
    </w:p>
    <w:p w:rsidR="00F5424D" w:rsidRDefault="00F5424D">
      <w:pPr>
        <w:spacing w:line="168" w:lineRule="exact"/>
        <w:rPr>
          <w:sz w:val="20"/>
          <w:szCs w:val="20"/>
        </w:rPr>
      </w:pPr>
    </w:p>
    <w:p w:rsidR="00F5424D" w:rsidRDefault="00957504">
      <w:pPr>
        <w:jc w:val="right"/>
        <w:rPr>
          <w:sz w:val="20"/>
          <w:szCs w:val="20"/>
        </w:rPr>
      </w:pPr>
      <w:r>
        <w:rPr>
          <w:rFonts w:eastAsia="Times New Roman"/>
          <w:sz w:val="24"/>
          <w:szCs w:val="24"/>
        </w:rPr>
        <w:t>Приложение 2</w:t>
      </w:r>
    </w:p>
    <w:p w:rsidR="00F5424D" w:rsidRDefault="00F5424D">
      <w:pPr>
        <w:spacing w:line="200" w:lineRule="exact"/>
        <w:rPr>
          <w:sz w:val="20"/>
          <w:szCs w:val="20"/>
        </w:rPr>
      </w:pPr>
    </w:p>
    <w:p w:rsidR="00F5424D" w:rsidRDefault="00F5424D">
      <w:pPr>
        <w:spacing w:line="200" w:lineRule="exact"/>
        <w:rPr>
          <w:sz w:val="20"/>
          <w:szCs w:val="20"/>
        </w:rPr>
      </w:pPr>
    </w:p>
    <w:p w:rsidR="00F5424D" w:rsidRDefault="00F5424D">
      <w:pPr>
        <w:spacing w:line="274" w:lineRule="exact"/>
        <w:rPr>
          <w:sz w:val="20"/>
          <w:szCs w:val="20"/>
        </w:rPr>
      </w:pPr>
    </w:p>
    <w:p w:rsidR="00F5424D" w:rsidRDefault="00957504">
      <w:pPr>
        <w:ind w:left="3840"/>
        <w:rPr>
          <w:sz w:val="20"/>
          <w:szCs w:val="20"/>
        </w:rPr>
      </w:pPr>
      <w:r>
        <w:rPr>
          <w:rFonts w:eastAsia="Times New Roman"/>
          <w:b/>
          <w:bCs/>
          <w:sz w:val="24"/>
          <w:szCs w:val="24"/>
        </w:rPr>
        <w:t>УВЕДОМЛЕНИЕ</w:t>
      </w:r>
    </w:p>
    <w:p w:rsidR="00F5424D" w:rsidRDefault="00F5424D">
      <w:pPr>
        <w:spacing w:line="202" w:lineRule="exact"/>
        <w:rPr>
          <w:sz w:val="20"/>
          <w:szCs w:val="20"/>
        </w:rPr>
      </w:pPr>
    </w:p>
    <w:p w:rsidR="00F5424D" w:rsidRDefault="00957504">
      <w:pPr>
        <w:rPr>
          <w:sz w:val="20"/>
          <w:szCs w:val="20"/>
        </w:rPr>
      </w:pPr>
      <w:r>
        <w:rPr>
          <w:rFonts w:eastAsia="Times New Roman"/>
          <w:sz w:val="24"/>
          <w:szCs w:val="24"/>
        </w:rPr>
        <w:t>Уважаемая (ый)_____________________________________________________</w:t>
      </w:r>
    </w:p>
    <w:p w:rsidR="00F5424D" w:rsidRDefault="00F5424D">
      <w:pPr>
        <w:spacing w:line="199" w:lineRule="exact"/>
        <w:rPr>
          <w:sz w:val="20"/>
          <w:szCs w:val="20"/>
        </w:rPr>
      </w:pPr>
    </w:p>
    <w:p w:rsidR="00F5424D" w:rsidRDefault="000B7218">
      <w:pPr>
        <w:rPr>
          <w:sz w:val="20"/>
          <w:szCs w:val="20"/>
        </w:rPr>
      </w:pPr>
      <w:r>
        <w:rPr>
          <w:rFonts w:eastAsia="Times New Roman"/>
          <w:sz w:val="24"/>
          <w:szCs w:val="24"/>
        </w:rPr>
        <w:t>Администрация МБОУ «</w:t>
      </w:r>
      <w:proofErr w:type="spellStart"/>
      <w:r>
        <w:rPr>
          <w:rFonts w:eastAsia="Times New Roman"/>
          <w:sz w:val="24"/>
          <w:szCs w:val="24"/>
        </w:rPr>
        <w:t>Туровская</w:t>
      </w:r>
      <w:proofErr w:type="spellEnd"/>
      <w:r w:rsidR="00957504">
        <w:rPr>
          <w:rFonts w:eastAsia="Times New Roman"/>
          <w:sz w:val="24"/>
          <w:szCs w:val="24"/>
        </w:rPr>
        <w:t xml:space="preserve"> основная общеобразовательная школа »</w:t>
      </w:r>
    </w:p>
    <w:p w:rsidR="00F5424D" w:rsidRDefault="00F5424D">
      <w:pPr>
        <w:spacing w:line="211" w:lineRule="exact"/>
        <w:rPr>
          <w:sz w:val="20"/>
          <w:szCs w:val="20"/>
        </w:rPr>
      </w:pPr>
    </w:p>
    <w:p w:rsidR="00F5424D" w:rsidRDefault="00957504">
      <w:pPr>
        <w:spacing w:line="236" w:lineRule="auto"/>
        <w:ind w:right="20"/>
        <w:jc w:val="both"/>
        <w:rPr>
          <w:sz w:val="20"/>
          <w:szCs w:val="20"/>
        </w:rPr>
      </w:pPr>
      <w:r>
        <w:rPr>
          <w:rFonts w:eastAsia="Times New Roman"/>
          <w:sz w:val="24"/>
          <w:szCs w:val="24"/>
        </w:rPr>
        <w:t>доводит до Вашего сведения, что Ваш сын (дочь) ______________________________, ученик (ца)_______ класса переводится условно в _____ класс с академической задолженностью по предмету:</w:t>
      </w:r>
    </w:p>
    <w:p w:rsidR="00F5424D" w:rsidRDefault="00F5424D">
      <w:pPr>
        <w:spacing w:line="204" w:lineRule="exact"/>
        <w:rPr>
          <w:sz w:val="20"/>
          <w:szCs w:val="20"/>
        </w:rPr>
      </w:pPr>
    </w:p>
    <w:p w:rsidR="00F5424D" w:rsidRDefault="00957504">
      <w:pPr>
        <w:rPr>
          <w:sz w:val="20"/>
          <w:szCs w:val="20"/>
        </w:rPr>
      </w:pPr>
      <w:r>
        <w:rPr>
          <w:rFonts w:eastAsia="Times New Roman"/>
          <w:sz w:val="24"/>
          <w:szCs w:val="24"/>
        </w:rPr>
        <w:t>__________________________________________________________________</w:t>
      </w:r>
    </w:p>
    <w:p w:rsidR="00F5424D" w:rsidRDefault="00F5424D">
      <w:pPr>
        <w:spacing w:line="211" w:lineRule="exact"/>
        <w:rPr>
          <w:sz w:val="20"/>
          <w:szCs w:val="20"/>
        </w:rPr>
      </w:pPr>
    </w:p>
    <w:p w:rsidR="00F5424D" w:rsidRDefault="00957504">
      <w:pPr>
        <w:spacing w:line="236" w:lineRule="auto"/>
        <w:ind w:right="20" w:firstLine="566"/>
        <w:jc w:val="both"/>
        <w:rPr>
          <w:sz w:val="20"/>
          <w:szCs w:val="20"/>
        </w:rPr>
      </w:pPr>
      <w:r>
        <w:rPr>
          <w:rFonts w:eastAsia="Times New Roman"/>
          <w:sz w:val="24"/>
          <w:szCs w:val="24"/>
        </w:rPr>
        <w:t>Академическая задолженность по соответствующему учебному предмету может быть повторно ликвидирована в срок до 30 июня(30 августа) текущего учебного года. Для проведения повторной аттестации в Учреждении создается комиссия.</w:t>
      </w:r>
    </w:p>
    <w:p w:rsidR="00F5424D" w:rsidRDefault="00F5424D">
      <w:pPr>
        <w:spacing w:line="213" w:lineRule="exact"/>
        <w:rPr>
          <w:sz w:val="20"/>
          <w:szCs w:val="20"/>
        </w:rPr>
      </w:pPr>
    </w:p>
    <w:p w:rsidR="00F5424D" w:rsidRDefault="00957504">
      <w:pPr>
        <w:spacing w:line="234" w:lineRule="auto"/>
        <w:ind w:right="20" w:firstLine="566"/>
        <w:jc w:val="both"/>
        <w:rPr>
          <w:sz w:val="20"/>
          <w:szCs w:val="20"/>
        </w:rPr>
      </w:pPr>
      <w:r>
        <w:rPr>
          <w:rFonts w:eastAsia="Times New Roman"/>
          <w:sz w:val="24"/>
          <w:szCs w:val="24"/>
        </w:rPr>
        <w:t>Ответственность за ликвидацию обучающимся академической задолженности возлагается на родителей (законных представителей).</w:t>
      </w:r>
    </w:p>
    <w:p w:rsidR="00F5424D" w:rsidRDefault="00F5424D">
      <w:pPr>
        <w:spacing w:line="200" w:lineRule="exact"/>
        <w:rPr>
          <w:sz w:val="20"/>
          <w:szCs w:val="20"/>
        </w:rPr>
      </w:pPr>
    </w:p>
    <w:p w:rsidR="00F5424D" w:rsidRDefault="00F5424D">
      <w:pPr>
        <w:spacing w:line="200" w:lineRule="exact"/>
        <w:rPr>
          <w:sz w:val="20"/>
          <w:szCs w:val="20"/>
        </w:rPr>
      </w:pPr>
    </w:p>
    <w:p w:rsidR="00F5424D" w:rsidRDefault="00F5424D">
      <w:pPr>
        <w:spacing w:line="278" w:lineRule="exact"/>
        <w:rPr>
          <w:sz w:val="20"/>
          <w:szCs w:val="20"/>
        </w:rPr>
      </w:pPr>
    </w:p>
    <w:p w:rsidR="00F5424D" w:rsidRDefault="00957504">
      <w:pPr>
        <w:rPr>
          <w:sz w:val="20"/>
          <w:szCs w:val="20"/>
        </w:rPr>
      </w:pPr>
      <w:r>
        <w:rPr>
          <w:rFonts w:eastAsia="Times New Roman"/>
          <w:sz w:val="24"/>
          <w:szCs w:val="24"/>
        </w:rPr>
        <w:t>Дата______________</w:t>
      </w:r>
    </w:p>
    <w:p w:rsidR="00F5424D" w:rsidRDefault="00F5424D">
      <w:pPr>
        <w:spacing w:line="200" w:lineRule="exact"/>
        <w:rPr>
          <w:sz w:val="20"/>
          <w:szCs w:val="20"/>
        </w:rPr>
      </w:pPr>
    </w:p>
    <w:p w:rsidR="00F5424D" w:rsidRDefault="00957504">
      <w:pPr>
        <w:rPr>
          <w:sz w:val="20"/>
          <w:szCs w:val="20"/>
        </w:rPr>
      </w:pPr>
      <w:r>
        <w:rPr>
          <w:rFonts w:eastAsia="Times New Roman"/>
          <w:sz w:val="24"/>
          <w:szCs w:val="24"/>
        </w:rPr>
        <w:t>Директор школы _______________/___________________________/</w:t>
      </w:r>
    </w:p>
    <w:p w:rsidR="00F5424D" w:rsidRDefault="00F5424D">
      <w:pPr>
        <w:spacing w:line="202" w:lineRule="exact"/>
        <w:rPr>
          <w:sz w:val="20"/>
          <w:szCs w:val="20"/>
        </w:rPr>
      </w:pPr>
    </w:p>
    <w:p w:rsidR="00F5424D" w:rsidRDefault="00957504">
      <w:pPr>
        <w:rPr>
          <w:sz w:val="20"/>
          <w:szCs w:val="20"/>
        </w:rPr>
      </w:pPr>
      <w:r>
        <w:rPr>
          <w:rFonts w:eastAsia="Times New Roman"/>
          <w:sz w:val="24"/>
          <w:szCs w:val="24"/>
        </w:rPr>
        <w:t>Ознакомлен (а) __________________________/___________________________/</w:t>
      </w:r>
    </w:p>
    <w:p w:rsidR="00F5424D" w:rsidRDefault="00F5424D">
      <w:pPr>
        <w:spacing w:line="199" w:lineRule="exact"/>
        <w:rPr>
          <w:sz w:val="20"/>
          <w:szCs w:val="20"/>
        </w:rPr>
      </w:pPr>
    </w:p>
    <w:p w:rsidR="00F5424D" w:rsidRDefault="00957504">
      <w:pPr>
        <w:ind w:left="2560"/>
        <w:rPr>
          <w:sz w:val="20"/>
          <w:szCs w:val="20"/>
        </w:rPr>
      </w:pPr>
      <w:r>
        <w:rPr>
          <w:rFonts w:eastAsia="Times New Roman"/>
          <w:sz w:val="24"/>
          <w:szCs w:val="24"/>
        </w:rPr>
        <w:t>Ф.И.О. родителя (законного представителя)</w:t>
      </w:r>
    </w:p>
    <w:p w:rsidR="00F5424D" w:rsidRDefault="00F5424D">
      <w:pPr>
        <w:spacing w:line="199" w:lineRule="exact"/>
        <w:rPr>
          <w:sz w:val="20"/>
          <w:szCs w:val="20"/>
        </w:rPr>
      </w:pPr>
    </w:p>
    <w:p w:rsidR="00F5424D" w:rsidRDefault="00957504">
      <w:pPr>
        <w:rPr>
          <w:sz w:val="20"/>
          <w:szCs w:val="20"/>
        </w:rPr>
      </w:pPr>
      <w:r>
        <w:rPr>
          <w:rFonts w:eastAsia="Times New Roman"/>
          <w:sz w:val="24"/>
          <w:szCs w:val="24"/>
        </w:rPr>
        <w:t>Дата______________</w:t>
      </w:r>
    </w:p>
    <w:p w:rsidR="00F5424D" w:rsidRDefault="00F5424D">
      <w:pPr>
        <w:sectPr w:rsidR="00F5424D">
          <w:pgSz w:w="11900" w:h="16838"/>
          <w:pgMar w:top="1440" w:right="1126" w:bottom="1440" w:left="1140" w:header="0" w:footer="0" w:gutter="0"/>
          <w:cols w:space="720" w:equalWidth="0">
            <w:col w:w="9640"/>
          </w:cols>
        </w:sectPr>
      </w:pPr>
    </w:p>
    <w:p w:rsidR="00F5424D" w:rsidRDefault="00957504">
      <w:pPr>
        <w:jc w:val="right"/>
        <w:rPr>
          <w:sz w:val="20"/>
          <w:szCs w:val="20"/>
        </w:rPr>
      </w:pPr>
      <w:r>
        <w:rPr>
          <w:rFonts w:eastAsia="Times New Roman"/>
          <w:sz w:val="24"/>
          <w:szCs w:val="24"/>
        </w:rPr>
        <w:lastRenderedPageBreak/>
        <w:t>Приложение 3</w:t>
      </w:r>
    </w:p>
    <w:p w:rsidR="00F5424D" w:rsidRDefault="00F5424D">
      <w:pPr>
        <w:spacing w:line="200" w:lineRule="exact"/>
        <w:rPr>
          <w:sz w:val="20"/>
          <w:szCs w:val="20"/>
        </w:rPr>
      </w:pPr>
    </w:p>
    <w:p w:rsidR="00F5424D" w:rsidRDefault="00F5424D">
      <w:pPr>
        <w:spacing w:line="200" w:lineRule="exact"/>
        <w:rPr>
          <w:sz w:val="20"/>
          <w:szCs w:val="20"/>
        </w:rPr>
      </w:pPr>
    </w:p>
    <w:p w:rsidR="00F5424D" w:rsidRDefault="00F5424D">
      <w:pPr>
        <w:spacing w:line="277" w:lineRule="exact"/>
        <w:rPr>
          <w:sz w:val="20"/>
          <w:szCs w:val="20"/>
        </w:rPr>
      </w:pPr>
    </w:p>
    <w:p w:rsidR="00F5424D" w:rsidRDefault="000B7218">
      <w:pPr>
        <w:ind w:left="1740"/>
        <w:rPr>
          <w:sz w:val="20"/>
          <w:szCs w:val="20"/>
        </w:rPr>
      </w:pPr>
      <w:r>
        <w:rPr>
          <w:rFonts w:eastAsia="Times New Roman"/>
          <w:sz w:val="24"/>
          <w:szCs w:val="24"/>
        </w:rPr>
        <w:t>МБОУ «</w:t>
      </w:r>
      <w:proofErr w:type="spellStart"/>
      <w:r>
        <w:rPr>
          <w:rFonts w:eastAsia="Times New Roman"/>
          <w:sz w:val="24"/>
          <w:szCs w:val="24"/>
        </w:rPr>
        <w:t>Туровская</w:t>
      </w:r>
      <w:proofErr w:type="spellEnd"/>
      <w:r>
        <w:rPr>
          <w:rFonts w:eastAsia="Times New Roman"/>
          <w:sz w:val="24"/>
          <w:szCs w:val="24"/>
        </w:rPr>
        <w:t xml:space="preserve"> </w:t>
      </w:r>
      <w:r w:rsidR="00957504">
        <w:rPr>
          <w:rFonts w:eastAsia="Times New Roman"/>
          <w:sz w:val="24"/>
          <w:szCs w:val="24"/>
        </w:rPr>
        <w:t xml:space="preserve"> основная общеобразовательная школа»</w:t>
      </w:r>
    </w:p>
    <w:p w:rsidR="00F5424D" w:rsidRDefault="00F5424D">
      <w:pPr>
        <w:spacing w:line="199" w:lineRule="exact"/>
        <w:rPr>
          <w:sz w:val="20"/>
          <w:szCs w:val="20"/>
        </w:rPr>
      </w:pPr>
    </w:p>
    <w:p w:rsidR="00F5424D" w:rsidRDefault="00957504">
      <w:pPr>
        <w:ind w:left="4300"/>
        <w:rPr>
          <w:sz w:val="20"/>
          <w:szCs w:val="20"/>
        </w:rPr>
      </w:pPr>
      <w:r>
        <w:rPr>
          <w:rFonts w:eastAsia="Times New Roman"/>
          <w:b/>
          <w:bCs/>
          <w:sz w:val="24"/>
          <w:szCs w:val="24"/>
        </w:rPr>
        <w:t>Протокол</w:t>
      </w:r>
    </w:p>
    <w:p w:rsidR="00F5424D" w:rsidRDefault="00F5424D">
      <w:pPr>
        <w:spacing w:line="199" w:lineRule="exact"/>
        <w:rPr>
          <w:sz w:val="20"/>
          <w:szCs w:val="20"/>
        </w:rPr>
      </w:pPr>
    </w:p>
    <w:p w:rsidR="00F5424D" w:rsidRDefault="00957504">
      <w:pPr>
        <w:ind w:left="1420"/>
        <w:rPr>
          <w:sz w:val="20"/>
          <w:szCs w:val="20"/>
        </w:rPr>
      </w:pPr>
      <w:r>
        <w:rPr>
          <w:rFonts w:eastAsia="Times New Roman"/>
          <w:sz w:val="24"/>
          <w:szCs w:val="24"/>
        </w:rPr>
        <w:t>проведения первичной ликвидации академической задолженности</w:t>
      </w:r>
    </w:p>
    <w:p w:rsidR="00F5424D" w:rsidRDefault="00F5424D">
      <w:pPr>
        <w:spacing w:line="2" w:lineRule="exact"/>
        <w:rPr>
          <w:sz w:val="20"/>
          <w:szCs w:val="20"/>
        </w:rPr>
      </w:pPr>
    </w:p>
    <w:p w:rsidR="00F5424D" w:rsidRDefault="00957504">
      <w:pPr>
        <w:jc w:val="center"/>
        <w:rPr>
          <w:sz w:val="20"/>
          <w:szCs w:val="20"/>
        </w:rPr>
      </w:pPr>
      <w:r>
        <w:rPr>
          <w:rFonts w:eastAsia="Times New Roman"/>
          <w:sz w:val="24"/>
          <w:szCs w:val="24"/>
        </w:rPr>
        <w:t xml:space="preserve">по </w:t>
      </w:r>
      <w:r>
        <w:rPr>
          <w:rFonts w:eastAsia="Times New Roman"/>
          <w:b/>
          <w:bCs/>
          <w:sz w:val="24"/>
          <w:szCs w:val="24"/>
        </w:rPr>
        <w:t>_________________________________</w:t>
      </w:r>
    </w:p>
    <w:p w:rsidR="00F5424D" w:rsidRDefault="00F5424D">
      <w:pPr>
        <w:spacing w:line="200" w:lineRule="exact"/>
        <w:rPr>
          <w:sz w:val="20"/>
          <w:szCs w:val="20"/>
        </w:rPr>
      </w:pPr>
    </w:p>
    <w:p w:rsidR="00F5424D" w:rsidRDefault="00F5424D">
      <w:pPr>
        <w:spacing w:line="200" w:lineRule="exact"/>
        <w:rPr>
          <w:sz w:val="20"/>
          <w:szCs w:val="20"/>
        </w:rPr>
      </w:pPr>
    </w:p>
    <w:p w:rsidR="00F5424D" w:rsidRDefault="00F5424D">
      <w:pPr>
        <w:spacing w:line="274" w:lineRule="exact"/>
        <w:rPr>
          <w:sz w:val="20"/>
          <w:szCs w:val="20"/>
        </w:rPr>
      </w:pPr>
    </w:p>
    <w:p w:rsidR="00F5424D" w:rsidRDefault="00957504">
      <w:pPr>
        <w:ind w:left="20"/>
        <w:rPr>
          <w:sz w:val="20"/>
          <w:szCs w:val="20"/>
        </w:rPr>
      </w:pPr>
      <w:r>
        <w:rPr>
          <w:rFonts w:eastAsia="Times New Roman"/>
          <w:sz w:val="24"/>
          <w:szCs w:val="24"/>
        </w:rPr>
        <w:t xml:space="preserve">Учитель: </w:t>
      </w:r>
      <w:r>
        <w:rPr>
          <w:rFonts w:eastAsia="Times New Roman"/>
          <w:b/>
          <w:bCs/>
          <w:sz w:val="24"/>
          <w:szCs w:val="24"/>
        </w:rPr>
        <w:t>_____________________________________________________________________</w:t>
      </w:r>
    </w:p>
    <w:p w:rsidR="00F5424D" w:rsidRDefault="00957504">
      <w:pPr>
        <w:ind w:left="3500"/>
        <w:rPr>
          <w:sz w:val="20"/>
          <w:szCs w:val="20"/>
        </w:rPr>
      </w:pPr>
      <w:r>
        <w:rPr>
          <w:rFonts w:eastAsia="Times New Roman"/>
          <w:sz w:val="24"/>
          <w:szCs w:val="24"/>
        </w:rPr>
        <w:t>( фамилия, имя, отчество)</w:t>
      </w:r>
    </w:p>
    <w:p w:rsidR="00F5424D" w:rsidRDefault="00F5424D">
      <w:pPr>
        <w:spacing w:line="1" w:lineRule="exact"/>
        <w:rPr>
          <w:sz w:val="20"/>
          <w:szCs w:val="20"/>
        </w:rPr>
      </w:pPr>
    </w:p>
    <w:p w:rsidR="00F5424D" w:rsidRDefault="00957504">
      <w:pPr>
        <w:ind w:left="20"/>
        <w:rPr>
          <w:sz w:val="20"/>
          <w:szCs w:val="20"/>
        </w:rPr>
      </w:pPr>
      <w:r>
        <w:rPr>
          <w:rFonts w:eastAsia="Times New Roman"/>
          <w:sz w:val="24"/>
          <w:szCs w:val="24"/>
        </w:rPr>
        <w:t>Ассистент: ___________________________________________________________________</w:t>
      </w:r>
    </w:p>
    <w:p w:rsidR="00F5424D" w:rsidRDefault="00957504">
      <w:pPr>
        <w:ind w:left="3500"/>
        <w:rPr>
          <w:sz w:val="20"/>
          <w:szCs w:val="20"/>
        </w:rPr>
      </w:pPr>
      <w:r>
        <w:rPr>
          <w:rFonts w:eastAsia="Times New Roman"/>
          <w:sz w:val="24"/>
          <w:szCs w:val="24"/>
        </w:rPr>
        <w:t>( фамилия, имя, отчество)</w:t>
      </w:r>
    </w:p>
    <w:p w:rsidR="00F5424D" w:rsidRDefault="00957504">
      <w:pPr>
        <w:ind w:left="20"/>
        <w:rPr>
          <w:sz w:val="20"/>
          <w:szCs w:val="20"/>
        </w:rPr>
      </w:pPr>
      <w:r>
        <w:rPr>
          <w:rFonts w:eastAsia="Times New Roman"/>
          <w:sz w:val="24"/>
          <w:szCs w:val="24"/>
        </w:rPr>
        <w:t>Форма проведения: ___________________________________________________</w:t>
      </w:r>
    </w:p>
    <w:p w:rsidR="00F5424D" w:rsidRDefault="00F5424D">
      <w:pPr>
        <w:spacing w:line="202" w:lineRule="exact"/>
        <w:rPr>
          <w:sz w:val="20"/>
          <w:szCs w:val="20"/>
        </w:rPr>
      </w:pPr>
    </w:p>
    <w:p w:rsidR="00F5424D" w:rsidRDefault="00957504">
      <w:pPr>
        <w:ind w:left="20"/>
        <w:rPr>
          <w:sz w:val="20"/>
          <w:szCs w:val="20"/>
        </w:rPr>
      </w:pPr>
      <w:r>
        <w:rPr>
          <w:rFonts w:eastAsia="Times New Roman"/>
          <w:sz w:val="24"/>
          <w:szCs w:val="24"/>
        </w:rPr>
        <w:t>(Пакет с материалом прилагается к протоколу)</w:t>
      </w:r>
    </w:p>
    <w:p w:rsidR="00F5424D" w:rsidRDefault="00F5424D">
      <w:pPr>
        <w:spacing w:line="200" w:lineRule="exact"/>
        <w:rPr>
          <w:sz w:val="20"/>
          <w:szCs w:val="20"/>
        </w:rPr>
      </w:pPr>
    </w:p>
    <w:p w:rsidR="00F5424D" w:rsidRDefault="00F5424D">
      <w:pPr>
        <w:spacing w:line="200" w:lineRule="exact"/>
        <w:rPr>
          <w:sz w:val="20"/>
          <w:szCs w:val="20"/>
        </w:rPr>
      </w:pPr>
    </w:p>
    <w:p w:rsidR="00F5424D" w:rsidRDefault="00F5424D">
      <w:pPr>
        <w:spacing w:line="274" w:lineRule="exact"/>
        <w:rPr>
          <w:sz w:val="20"/>
          <w:szCs w:val="20"/>
        </w:rPr>
      </w:pPr>
    </w:p>
    <w:p w:rsidR="00F5424D" w:rsidRDefault="00957504">
      <w:pPr>
        <w:ind w:left="20"/>
        <w:rPr>
          <w:sz w:val="20"/>
          <w:szCs w:val="20"/>
        </w:rPr>
      </w:pPr>
      <w:r>
        <w:rPr>
          <w:rFonts w:eastAsia="Times New Roman"/>
          <w:sz w:val="24"/>
          <w:szCs w:val="24"/>
        </w:rPr>
        <w:t>На аттестацию явились ____ человек.</w:t>
      </w:r>
    </w:p>
    <w:p w:rsidR="00F5424D" w:rsidRDefault="00F5424D">
      <w:pPr>
        <w:spacing w:line="202" w:lineRule="exact"/>
        <w:rPr>
          <w:sz w:val="20"/>
          <w:szCs w:val="20"/>
        </w:rPr>
      </w:pPr>
    </w:p>
    <w:p w:rsidR="00F5424D" w:rsidRDefault="00957504">
      <w:pPr>
        <w:ind w:left="20"/>
        <w:rPr>
          <w:sz w:val="20"/>
          <w:szCs w:val="20"/>
        </w:rPr>
      </w:pPr>
      <w:r>
        <w:rPr>
          <w:rFonts w:eastAsia="Times New Roman"/>
          <w:sz w:val="24"/>
          <w:szCs w:val="24"/>
        </w:rPr>
        <w:t>Не явилось ____ человек.</w:t>
      </w:r>
    </w:p>
    <w:p w:rsidR="00F5424D" w:rsidRDefault="00F5424D">
      <w:pPr>
        <w:spacing w:line="199" w:lineRule="exact"/>
        <w:rPr>
          <w:sz w:val="20"/>
          <w:szCs w:val="20"/>
        </w:rPr>
      </w:pPr>
    </w:p>
    <w:p w:rsidR="00F5424D" w:rsidRDefault="00957504">
      <w:pPr>
        <w:ind w:left="20"/>
        <w:rPr>
          <w:sz w:val="20"/>
          <w:szCs w:val="20"/>
        </w:rPr>
      </w:pPr>
      <w:r>
        <w:rPr>
          <w:rFonts w:eastAsia="Times New Roman"/>
          <w:sz w:val="24"/>
          <w:szCs w:val="24"/>
        </w:rPr>
        <w:t>Время начала ___ч____ мин., время окончания____ ч____ мин</w:t>
      </w:r>
    </w:p>
    <w:p w:rsidR="00F5424D" w:rsidRDefault="00F5424D">
      <w:pPr>
        <w:spacing w:line="200" w:lineRule="exact"/>
        <w:rPr>
          <w:sz w:val="20"/>
          <w:szCs w:val="20"/>
        </w:rPr>
      </w:pPr>
    </w:p>
    <w:p w:rsidR="00F5424D" w:rsidRDefault="00F5424D">
      <w:pPr>
        <w:spacing w:line="200" w:lineRule="exact"/>
        <w:rPr>
          <w:sz w:val="20"/>
          <w:szCs w:val="20"/>
        </w:rPr>
      </w:pPr>
    </w:p>
    <w:p w:rsidR="00F5424D" w:rsidRDefault="00F5424D">
      <w:pPr>
        <w:spacing w:line="260" w:lineRule="exact"/>
        <w:rPr>
          <w:sz w:val="20"/>
          <w:szCs w:val="20"/>
        </w:rPr>
      </w:pPr>
    </w:p>
    <w:tbl>
      <w:tblPr>
        <w:tblW w:w="0" w:type="auto"/>
        <w:tblInd w:w="10" w:type="dxa"/>
        <w:tblLayout w:type="fixed"/>
        <w:tblCellMar>
          <w:left w:w="0" w:type="dxa"/>
          <w:right w:w="0" w:type="dxa"/>
        </w:tblCellMar>
        <w:tblLook w:val="04A0"/>
      </w:tblPr>
      <w:tblGrid>
        <w:gridCol w:w="880"/>
        <w:gridCol w:w="4360"/>
        <w:gridCol w:w="460"/>
        <w:gridCol w:w="3980"/>
      </w:tblGrid>
      <w:tr w:rsidR="00F5424D">
        <w:trPr>
          <w:trHeight w:val="288"/>
        </w:trPr>
        <w:tc>
          <w:tcPr>
            <w:tcW w:w="880" w:type="dxa"/>
            <w:tcBorders>
              <w:top w:val="single" w:sz="8" w:space="0" w:color="auto"/>
              <w:left w:val="single" w:sz="8" w:space="0" w:color="auto"/>
              <w:right w:val="single" w:sz="8" w:space="0" w:color="auto"/>
            </w:tcBorders>
            <w:vAlign w:val="bottom"/>
          </w:tcPr>
          <w:p w:rsidR="00F5424D" w:rsidRDefault="00957504">
            <w:pPr>
              <w:ind w:left="120"/>
              <w:rPr>
                <w:sz w:val="20"/>
                <w:szCs w:val="20"/>
              </w:rPr>
            </w:pPr>
            <w:r>
              <w:rPr>
                <w:rFonts w:eastAsia="Times New Roman"/>
                <w:sz w:val="24"/>
                <w:szCs w:val="24"/>
              </w:rPr>
              <w:t>п/п</w:t>
            </w:r>
          </w:p>
        </w:tc>
        <w:tc>
          <w:tcPr>
            <w:tcW w:w="4360" w:type="dxa"/>
            <w:tcBorders>
              <w:top w:val="single" w:sz="8" w:space="0" w:color="auto"/>
            </w:tcBorders>
            <w:vAlign w:val="bottom"/>
          </w:tcPr>
          <w:p w:rsidR="00F5424D" w:rsidRDefault="00957504">
            <w:pPr>
              <w:ind w:left="900"/>
              <w:rPr>
                <w:sz w:val="20"/>
                <w:szCs w:val="20"/>
              </w:rPr>
            </w:pPr>
            <w:r>
              <w:rPr>
                <w:rFonts w:eastAsia="Times New Roman"/>
                <w:sz w:val="24"/>
                <w:szCs w:val="24"/>
              </w:rPr>
              <w:t>Фамилия, имя обучающегося</w:t>
            </w:r>
          </w:p>
        </w:tc>
        <w:tc>
          <w:tcPr>
            <w:tcW w:w="460" w:type="dxa"/>
            <w:tcBorders>
              <w:top w:val="single" w:sz="8" w:space="0" w:color="auto"/>
              <w:right w:val="single" w:sz="8" w:space="0" w:color="auto"/>
            </w:tcBorders>
            <w:vAlign w:val="bottom"/>
          </w:tcPr>
          <w:p w:rsidR="00F5424D" w:rsidRDefault="00F5424D">
            <w:pPr>
              <w:rPr>
                <w:sz w:val="24"/>
                <w:szCs w:val="24"/>
              </w:rPr>
            </w:pPr>
          </w:p>
        </w:tc>
        <w:tc>
          <w:tcPr>
            <w:tcW w:w="3980" w:type="dxa"/>
            <w:tcBorders>
              <w:top w:val="single" w:sz="8" w:space="0" w:color="auto"/>
              <w:right w:val="single" w:sz="8" w:space="0" w:color="auto"/>
            </w:tcBorders>
            <w:vAlign w:val="bottom"/>
          </w:tcPr>
          <w:p w:rsidR="00F5424D" w:rsidRDefault="00957504">
            <w:pPr>
              <w:jc w:val="center"/>
              <w:rPr>
                <w:sz w:val="20"/>
                <w:szCs w:val="20"/>
              </w:rPr>
            </w:pPr>
            <w:r>
              <w:rPr>
                <w:rFonts w:eastAsia="Times New Roman"/>
                <w:w w:val="99"/>
                <w:sz w:val="24"/>
                <w:szCs w:val="24"/>
              </w:rPr>
              <w:t>Оценка, полученная</w:t>
            </w:r>
          </w:p>
        </w:tc>
      </w:tr>
      <w:tr w:rsidR="00F5424D">
        <w:trPr>
          <w:trHeight w:val="475"/>
        </w:trPr>
        <w:tc>
          <w:tcPr>
            <w:tcW w:w="880" w:type="dxa"/>
            <w:tcBorders>
              <w:left w:val="single" w:sz="8" w:space="0" w:color="auto"/>
              <w:right w:val="single" w:sz="8" w:space="0" w:color="auto"/>
            </w:tcBorders>
            <w:vAlign w:val="bottom"/>
          </w:tcPr>
          <w:p w:rsidR="00F5424D" w:rsidRDefault="00F5424D">
            <w:pPr>
              <w:rPr>
                <w:sz w:val="24"/>
                <w:szCs w:val="24"/>
              </w:rPr>
            </w:pPr>
          </w:p>
        </w:tc>
        <w:tc>
          <w:tcPr>
            <w:tcW w:w="4360" w:type="dxa"/>
            <w:vAlign w:val="bottom"/>
          </w:tcPr>
          <w:p w:rsidR="00F5424D" w:rsidRDefault="00F5424D">
            <w:pPr>
              <w:rPr>
                <w:sz w:val="24"/>
                <w:szCs w:val="24"/>
              </w:rPr>
            </w:pPr>
          </w:p>
        </w:tc>
        <w:tc>
          <w:tcPr>
            <w:tcW w:w="460" w:type="dxa"/>
            <w:tcBorders>
              <w:right w:val="single" w:sz="8" w:space="0" w:color="auto"/>
            </w:tcBorders>
            <w:vAlign w:val="bottom"/>
          </w:tcPr>
          <w:p w:rsidR="00F5424D" w:rsidRDefault="00F5424D">
            <w:pPr>
              <w:rPr>
                <w:sz w:val="24"/>
                <w:szCs w:val="24"/>
              </w:rPr>
            </w:pPr>
          </w:p>
        </w:tc>
        <w:tc>
          <w:tcPr>
            <w:tcW w:w="3980" w:type="dxa"/>
            <w:tcBorders>
              <w:right w:val="single" w:sz="8" w:space="0" w:color="auto"/>
            </w:tcBorders>
            <w:vAlign w:val="bottom"/>
          </w:tcPr>
          <w:p w:rsidR="00F5424D" w:rsidRDefault="00957504">
            <w:pPr>
              <w:jc w:val="center"/>
              <w:rPr>
                <w:sz w:val="20"/>
                <w:szCs w:val="20"/>
              </w:rPr>
            </w:pPr>
            <w:r>
              <w:rPr>
                <w:rFonts w:eastAsia="Times New Roman"/>
                <w:w w:val="99"/>
                <w:sz w:val="24"/>
                <w:szCs w:val="24"/>
              </w:rPr>
              <w:t>при повторном прохождении</w:t>
            </w:r>
          </w:p>
        </w:tc>
      </w:tr>
      <w:tr w:rsidR="00F5424D">
        <w:trPr>
          <w:trHeight w:val="478"/>
        </w:trPr>
        <w:tc>
          <w:tcPr>
            <w:tcW w:w="880" w:type="dxa"/>
            <w:tcBorders>
              <w:left w:val="single" w:sz="8" w:space="0" w:color="auto"/>
              <w:right w:val="single" w:sz="8" w:space="0" w:color="auto"/>
            </w:tcBorders>
            <w:vAlign w:val="bottom"/>
          </w:tcPr>
          <w:p w:rsidR="00F5424D" w:rsidRDefault="00F5424D">
            <w:pPr>
              <w:rPr>
                <w:sz w:val="24"/>
                <w:szCs w:val="24"/>
              </w:rPr>
            </w:pPr>
          </w:p>
        </w:tc>
        <w:tc>
          <w:tcPr>
            <w:tcW w:w="4360" w:type="dxa"/>
            <w:vAlign w:val="bottom"/>
          </w:tcPr>
          <w:p w:rsidR="00F5424D" w:rsidRDefault="00F5424D">
            <w:pPr>
              <w:rPr>
                <w:sz w:val="24"/>
                <w:szCs w:val="24"/>
              </w:rPr>
            </w:pPr>
          </w:p>
        </w:tc>
        <w:tc>
          <w:tcPr>
            <w:tcW w:w="460" w:type="dxa"/>
            <w:tcBorders>
              <w:right w:val="single" w:sz="8" w:space="0" w:color="auto"/>
            </w:tcBorders>
            <w:vAlign w:val="bottom"/>
          </w:tcPr>
          <w:p w:rsidR="00F5424D" w:rsidRDefault="00F5424D">
            <w:pPr>
              <w:rPr>
                <w:sz w:val="24"/>
                <w:szCs w:val="24"/>
              </w:rPr>
            </w:pPr>
          </w:p>
        </w:tc>
        <w:tc>
          <w:tcPr>
            <w:tcW w:w="3980" w:type="dxa"/>
            <w:tcBorders>
              <w:right w:val="single" w:sz="8" w:space="0" w:color="auto"/>
            </w:tcBorders>
            <w:vAlign w:val="bottom"/>
          </w:tcPr>
          <w:p w:rsidR="00F5424D" w:rsidRDefault="00957504">
            <w:pPr>
              <w:jc w:val="center"/>
              <w:rPr>
                <w:sz w:val="20"/>
                <w:szCs w:val="20"/>
              </w:rPr>
            </w:pPr>
            <w:r>
              <w:rPr>
                <w:rFonts w:eastAsia="Times New Roman"/>
                <w:w w:val="99"/>
                <w:sz w:val="24"/>
                <w:szCs w:val="24"/>
              </w:rPr>
              <w:t>промежуточной аттестации</w:t>
            </w:r>
          </w:p>
        </w:tc>
      </w:tr>
      <w:tr w:rsidR="00F5424D">
        <w:trPr>
          <w:trHeight w:val="202"/>
        </w:trPr>
        <w:tc>
          <w:tcPr>
            <w:tcW w:w="880" w:type="dxa"/>
            <w:tcBorders>
              <w:left w:val="single" w:sz="8" w:space="0" w:color="auto"/>
              <w:bottom w:val="single" w:sz="8" w:space="0" w:color="auto"/>
              <w:right w:val="single" w:sz="8" w:space="0" w:color="auto"/>
            </w:tcBorders>
            <w:vAlign w:val="bottom"/>
          </w:tcPr>
          <w:p w:rsidR="00F5424D" w:rsidRDefault="00F5424D">
            <w:pPr>
              <w:rPr>
                <w:sz w:val="17"/>
                <w:szCs w:val="17"/>
              </w:rPr>
            </w:pPr>
          </w:p>
        </w:tc>
        <w:tc>
          <w:tcPr>
            <w:tcW w:w="4360" w:type="dxa"/>
            <w:tcBorders>
              <w:bottom w:val="single" w:sz="8" w:space="0" w:color="auto"/>
            </w:tcBorders>
            <w:vAlign w:val="bottom"/>
          </w:tcPr>
          <w:p w:rsidR="00F5424D" w:rsidRDefault="00F5424D">
            <w:pPr>
              <w:rPr>
                <w:sz w:val="17"/>
                <w:szCs w:val="17"/>
              </w:rPr>
            </w:pPr>
          </w:p>
        </w:tc>
        <w:tc>
          <w:tcPr>
            <w:tcW w:w="460" w:type="dxa"/>
            <w:tcBorders>
              <w:bottom w:val="single" w:sz="8" w:space="0" w:color="auto"/>
              <w:right w:val="single" w:sz="8" w:space="0" w:color="auto"/>
            </w:tcBorders>
            <w:vAlign w:val="bottom"/>
          </w:tcPr>
          <w:p w:rsidR="00F5424D" w:rsidRDefault="00F5424D">
            <w:pPr>
              <w:rPr>
                <w:sz w:val="17"/>
                <w:szCs w:val="17"/>
              </w:rPr>
            </w:pPr>
          </w:p>
        </w:tc>
        <w:tc>
          <w:tcPr>
            <w:tcW w:w="3980" w:type="dxa"/>
            <w:tcBorders>
              <w:bottom w:val="single" w:sz="8" w:space="0" w:color="auto"/>
              <w:right w:val="single" w:sz="8" w:space="0" w:color="auto"/>
            </w:tcBorders>
            <w:vAlign w:val="bottom"/>
          </w:tcPr>
          <w:p w:rsidR="00F5424D" w:rsidRDefault="00F5424D">
            <w:pPr>
              <w:rPr>
                <w:sz w:val="17"/>
                <w:szCs w:val="17"/>
              </w:rPr>
            </w:pPr>
          </w:p>
        </w:tc>
      </w:tr>
      <w:tr w:rsidR="00F5424D">
        <w:trPr>
          <w:trHeight w:val="268"/>
        </w:trPr>
        <w:tc>
          <w:tcPr>
            <w:tcW w:w="880" w:type="dxa"/>
            <w:tcBorders>
              <w:left w:val="single" w:sz="8" w:space="0" w:color="auto"/>
              <w:right w:val="single" w:sz="8" w:space="0" w:color="auto"/>
            </w:tcBorders>
            <w:vAlign w:val="bottom"/>
          </w:tcPr>
          <w:p w:rsidR="00F5424D" w:rsidRDefault="00957504">
            <w:pPr>
              <w:spacing w:line="267" w:lineRule="exact"/>
              <w:ind w:left="120"/>
              <w:rPr>
                <w:sz w:val="20"/>
                <w:szCs w:val="20"/>
              </w:rPr>
            </w:pPr>
            <w:r>
              <w:rPr>
                <w:rFonts w:eastAsia="Times New Roman"/>
                <w:sz w:val="24"/>
                <w:szCs w:val="24"/>
              </w:rPr>
              <w:t>1.</w:t>
            </w:r>
          </w:p>
        </w:tc>
        <w:tc>
          <w:tcPr>
            <w:tcW w:w="4360" w:type="dxa"/>
            <w:vAlign w:val="bottom"/>
          </w:tcPr>
          <w:p w:rsidR="00F5424D" w:rsidRDefault="00F5424D">
            <w:pPr>
              <w:rPr>
                <w:sz w:val="23"/>
                <w:szCs w:val="23"/>
              </w:rPr>
            </w:pPr>
          </w:p>
        </w:tc>
        <w:tc>
          <w:tcPr>
            <w:tcW w:w="460" w:type="dxa"/>
            <w:tcBorders>
              <w:right w:val="single" w:sz="8" w:space="0" w:color="auto"/>
            </w:tcBorders>
            <w:vAlign w:val="bottom"/>
          </w:tcPr>
          <w:p w:rsidR="00F5424D" w:rsidRDefault="00F5424D">
            <w:pPr>
              <w:rPr>
                <w:sz w:val="23"/>
                <w:szCs w:val="23"/>
              </w:rPr>
            </w:pPr>
          </w:p>
        </w:tc>
        <w:tc>
          <w:tcPr>
            <w:tcW w:w="3980" w:type="dxa"/>
            <w:tcBorders>
              <w:right w:val="single" w:sz="8" w:space="0" w:color="auto"/>
            </w:tcBorders>
            <w:vAlign w:val="bottom"/>
          </w:tcPr>
          <w:p w:rsidR="00F5424D" w:rsidRDefault="00F5424D">
            <w:pPr>
              <w:rPr>
                <w:sz w:val="23"/>
                <w:szCs w:val="23"/>
              </w:rPr>
            </w:pPr>
          </w:p>
        </w:tc>
      </w:tr>
      <w:tr w:rsidR="00F5424D">
        <w:trPr>
          <w:trHeight w:val="214"/>
        </w:trPr>
        <w:tc>
          <w:tcPr>
            <w:tcW w:w="880" w:type="dxa"/>
            <w:tcBorders>
              <w:left w:val="single" w:sz="8" w:space="0" w:color="auto"/>
              <w:bottom w:val="single" w:sz="8" w:space="0" w:color="auto"/>
              <w:right w:val="single" w:sz="8" w:space="0" w:color="auto"/>
            </w:tcBorders>
            <w:vAlign w:val="bottom"/>
          </w:tcPr>
          <w:p w:rsidR="00F5424D" w:rsidRDefault="00F5424D">
            <w:pPr>
              <w:rPr>
                <w:sz w:val="18"/>
                <w:szCs w:val="18"/>
              </w:rPr>
            </w:pPr>
          </w:p>
        </w:tc>
        <w:tc>
          <w:tcPr>
            <w:tcW w:w="4360" w:type="dxa"/>
            <w:tcBorders>
              <w:bottom w:val="single" w:sz="8" w:space="0" w:color="auto"/>
            </w:tcBorders>
            <w:vAlign w:val="bottom"/>
          </w:tcPr>
          <w:p w:rsidR="00F5424D" w:rsidRDefault="00F5424D">
            <w:pPr>
              <w:rPr>
                <w:sz w:val="18"/>
                <w:szCs w:val="18"/>
              </w:rPr>
            </w:pPr>
          </w:p>
        </w:tc>
        <w:tc>
          <w:tcPr>
            <w:tcW w:w="460" w:type="dxa"/>
            <w:tcBorders>
              <w:bottom w:val="single" w:sz="8" w:space="0" w:color="auto"/>
              <w:right w:val="single" w:sz="8" w:space="0" w:color="auto"/>
            </w:tcBorders>
            <w:vAlign w:val="bottom"/>
          </w:tcPr>
          <w:p w:rsidR="00F5424D" w:rsidRDefault="00F5424D">
            <w:pPr>
              <w:rPr>
                <w:sz w:val="18"/>
                <w:szCs w:val="18"/>
              </w:rPr>
            </w:pPr>
          </w:p>
        </w:tc>
        <w:tc>
          <w:tcPr>
            <w:tcW w:w="3980" w:type="dxa"/>
            <w:tcBorders>
              <w:bottom w:val="single" w:sz="8" w:space="0" w:color="auto"/>
              <w:right w:val="single" w:sz="8" w:space="0" w:color="auto"/>
            </w:tcBorders>
            <w:vAlign w:val="bottom"/>
          </w:tcPr>
          <w:p w:rsidR="00F5424D" w:rsidRDefault="00F5424D">
            <w:pPr>
              <w:rPr>
                <w:sz w:val="18"/>
                <w:szCs w:val="18"/>
              </w:rPr>
            </w:pPr>
          </w:p>
        </w:tc>
      </w:tr>
      <w:tr w:rsidR="00F5424D">
        <w:trPr>
          <w:trHeight w:val="270"/>
        </w:trPr>
        <w:tc>
          <w:tcPr>
            <w:tcW w:w="880" w:type="dxa"/>
            <w:tcBorders>
              <w:left w:val="single" w:sz="8" w:space="0" w:color="auto"/>
              <w:right w:val="single" w:sz="8" w:space="0" w:color="auto"/>
            </w:tcBorders>
            <w:vAlign w:val="bottom"/>
          </w:tcPr>
          <w:p w:rsidR="00F5424D" w:rsidRDefault="00957504">
            <w:pPr>
              <w:spacing w:line="270" w:lineRule="exact"/>
              <w:ind w:left="120"/>
              <w:rPr>
                <w:sz w:val="20"/>
                <w:szCs w:val="20"/>
              </w:rPr>
            </w:pPr>
            <w:r>
              <w:rPr>
                <w:rFonts w:eastAsia="Times New Roman"/>
                <w:sz w:val="24"/>
                <w:szCs w:val="24"/>
              </w:rPr>
              <w:t>2.</w:t>
            </w:r>
          </w:p>
        </w:tc>
        <w:tc>
          <w:tcPr>
            <w:tcW w:w="4360" w:type="dxa"/>
            <w:vAlign w:val="bottom"/>
          </w:tcPr>
          <w:p w:rsidR="00F5424D" w:rsidRDefault="00F5424D">
            <w:pPr>
              <w:rPr>
                <w:sz w:val="23"/>
                <w:szCs w:val="23"/>
              </w:rPr>
            </w:pPr>
          </w:p>
        </w:tc>
        <w:tc>
          <w:tcPr>
            <w:tcW w:w="460" w:type="dxa"/>
            <w:tcBorders>
              <w:right w:val="single" w:sz="8" w:space="0" w:color="auto"/>
            </w:tcBorders>
            <w:vAlign w:val="bottom"/>
          </w:tcPr>
          <w:p w:rsidR="00F5424D" w:rsidRDefault="00F5424D">
            <w:pPr>
              <w:rPr>
                <w:sz w:val="23"/>
                <w:szCs w:val="23"/>
              </w:rPr>
            </w:pPr>
          </w:p>
        </w:tc>
        <w:tc>
          <w:tcPr>
            <w:tcW w:w="3980" w:type="dxa"/>
            <w:tcBorders>
              <w:right w:val="single" w:sz="8" w:space="0" w:color="auto"/>
            </w:tcBorders>
            <w:vAlign w:val="bottom"/>
          </w:tcPr>
          <w:p w:rsidR="00F5424D" w:rsidRDefault="00F5424D">
            <w:pPr>
              <w:rPr>
                <w:sz w:val="23"/>
                <w:szCs w:val="23"/>
              </w:rPr>
            </w:pPr>
          </w:p>
        </w:tc>
      </w:tr>
      <w:tr w:rsidR="00F5424D">
        <w:trPr>
          <w:trHeight w:val="214"/>
        </w:trPr>
        <w:tc>
          <w:tcPr>
            <w:tcW w:w="880" w:type="dxa"/>
            <w:tcBorders>
              <w:left w:val="single" w:sz="8" w:space="0" w:color="auto"/>
              <w:bottom w:val="single" w:sz="8" w:space="0" w:color="auto"/>
              <w:right w:val="single" w:sz="8" w:space="0" w:color="auto"/>
            </w:tcBorders>
            <w:vAlign w:val="bottom"/>
          </w:tcPr>
          <w:p w:rsidR="00F5424D" w:rsidRDefault="00F5424D">
            <w:pPr>
              <w:rPr>
                <w:sz w:val="18"/>
                <w:szCs w:val="18"/>
              </w:rPr>
            </w:pPr>
          </w:p>
        </w:tc>
        <w:tc>
          <w:tcPr>
            <w:tcW w:w="4360" w:type="dxa"/>
            <w:tcBorders>
              <w:bottom w:val="single" w:sz="8" w:space="0" w:color="auto"/>
            </w:tcBorders>
            <w:vAlign w:val="bottom"/>
          </w:tcPr>
          <w:p w:rsidR="00F5424D" w:rsidRDefault="00F5424D">
            <w:pPr>
              <w:rPr>
                <w:sz w:val="18"/>
                <w:szCs w:val="18"/>
              </w:rPr>
            </w:pPr>
          </w:p>
        </w:tc>
        <w:tc>
          <w:tcPr>
            <w:tcW w:w="460" w:type="dxa"/>
            <w:tcBorders>
              <w:bottom w:val="single" w:sz="8" w:space="0" w:color="auto"/>
              <w:right w:val="single" w:sz="8" w:space="0" w:color="auto"/>
            </w:tcBorders>
            <w:vAlign w:val="bottom"/>
          </w:tcPr>
          <w:p w:rsidR="00F5424D" w:rsidRDefault="00F5424D">
            <w:pPr>
              <w:rPr>
                <w:sz w:val="18"/>
                <w:szCs w:val="18"/>
              </w:rPr>
            </w:pPr>
          </w:p>
        </w:tc>
        <w:tc>
          <w:tcPr>
            <w:tcW w:w="3980" w:type="dxa"/>
            <w:tcBorders>
              <w:bottom w:val="single" w:sz="8" w:space="0" w:color="auto"/>
              <w:right w:val="single" w:sz="8" w:space="0" w:color="auto"/>
            </w:tcBorders>
            <w:vAlign w:val="bottom"/>
          </w:tcPr>
          <w:p w:rsidR="00F5424D" w:rsidRDefault="00F5424D">
            <w:pPr>
              <w:rPr>
                <w:sz w:val="18"/>
                <w:szCs w:val="18"/>
              </w:rPr>
            </w:pPr>
          </w:p>
        </w:tc>
      </w:tr>
      <w:tr w:rsidR="00F5424D">
        <w:trPr>
          <w:trHeight w:val="746"/>
        </w:trPr>
        <w:tc>
          <w:tcPr>
            <w:tcW w:w="5240" w:type="dxa"/>
            <w:gridSpan w:val="2"/>
            <w:vAlign w:val="bottom"/>
          </w:tcPr>
          <w:p w:rsidR="00F5424D" w:rsidRDefault="00957504">
            <w:pPr>
              <w:ind w:left="20"/>
              <w:rPr>
                <w:sz w:val="20"/>
                <w:szCs w:val="20"/>
              </w:rPr>
            </w:pPr>
            <w:r>
              <w:rPr>
                <w:rFonts w:eastAsia="Times New Roman"/>
                <w:sz w:val="24"/>
                <w:szCs w:val="24"/>
              </w:rPr>
              <w:t>Дата проведения ____________________________</w:t>
            </w:r>
          </w:p>
        </w:tc>
        <w:tc>
          <w:tcPr>
            <w:tcW w:w="4440" w:type="dxa"/>
            <w:gridSpan w:val="2"/>
            <w:vAlign w:val="bottom"/>
          </w:tcPr>
          <w:p w:rsidR="00F5424D" w:rsidRDefault="00957504">
            <w:pPr>
              <w:ind w:left="100"/>
              <w:rPr>
                <w:sz w:val="20"/>
                <w:szCs w:val="20"/>
              </w:rPr>
            </w:pPr>
            <w:r>
              <w:rPr>
                <w:rFonts w:eastAsia="Times New Roman"/>
                <w:sz w:val="24"/>
                <w:szCs w:val="24"/>
              </w:rPr>
              <w:t>20____ г.</w:t>
            </w:r>
          </w:p>
        </w:tc>
      </w:tr>
    </w:tbl>
    <w:p w:rsidR="00F5424D" w:rsidRDefault="00F5424D">
      <w:pPr>
        <w:spacing w:line="200" w:lineRule="exact"/>
        <w:rPr>
          <w:sz w:val="20"/>
          <w:szCs w:val="20"/>
        </w:rPr>
      </w:pPr>
    </w:p>
    <w:p w:rsidR="00F5424D" w:rsidRDefault="00F5424D">
      <w:pPr>
        <w:spacing w:line="200" w:lineRule="exact"/>
        <w:rPr>
          <w:sz w:val="20"/>
          <w:szCs w:val="20"/>
        </w:rPr>
      </w:pPr>
    </w:p>
    <w:p w:rsidR="00F5424D" w:rsidRDefault="00F5424D">
      <w:pPr>
        <w:spacing w:line="274" w:lineRule="exact"/>
        <w:rPr>
          <w:sz w:val="20"/>
          <w:szCs w:val="20"/>
        </w:rPr>
      </w:pPr>
    </w:p>
    <w:p w:rsidR="00F5424D" w:rsidRDefault="00957504">
      <w:pPr>
        <w:ind w:left="20"/>
        <w:rPr>
          <w:sz w:val="20"/>
          <w:szCs w:val="20"/>
        </w:rPr>
      </w:pPr>
      <w:r>
        <w:rPr>
          <w:rFonts w:eastAsia="Times New Roman"/>
          <w:sz w:val="24"/>
          <w:szCs w:val="24"/>
        </w:rPr>
        <w:t>Дата внесения в протокол отметок:  _______________________20___ г.</w:t>
      </w:r>
    </w:p>
    <w:p w:rsidR="00F5424D" w:rsidRDefault="00F5424D">
      <w:pPr>
        <w:spacing w:line="200" w:lineRule="exact"/>
        <w:rPr>
          <w:sz w:val="20"/>
          <w:szCs w:val="20"/>
        </w:rPr>
      </w:pPr>
    </w:p>
    <w:p w:rsidR="00F5424D" w:rsidRDefault="00F5424D">
      <w:pPr>
        <w:spacing w:line="200" w:lineRule="exact"/>
        <w:rPr>
          <w:sz w:val="20"/>
          <w:szCs w:val="20"/>
        </w:rPr>
      </w:pPr>
    </w:p>
    <w:p w:rsidR="00F5424D" w:rsidRDefault="00F5424D">
      <w:pPr>
        <w:spacing w:line="289" w:lineRule="exact"/>
        <w:rPr>
          <w:sz w:val="20"/>
          <w:szCs w:val="20"/>
        </w:rPr>
      </w:pPr>
    </w:p>
    <w:p w:rsidR="00F5424D" w:rsidRDefault="00957504">
      <w:pPr>
        <w:spacing w:line="402" w:lineRule="auto"/>
        <w:ind w:left="20" w:right="2200"/>
        <w:rPr>
          <w:rFonts w:eastAsia="Times New Roman"/>
          <w:sz w:val="24"/>
          <w:szCs w:val="24"/>
        </w:rPr>
      </w:pPr>
      <w:r>
        <w:rPr>
          <w:rFonts w:eastAsia="Times New Roman"/>
          <w:sz w:val="24"/>
          <w:szCs w:val="24"/>
        </w:rPr>
        <w:t>Учитель _______________/______________________________/ Ассистент _____________________ /______________________________/</w:t>
      </w:r>
    </w:p>
    <w:p w:rsidR="000B7218" w:rsidRDefault="000B7218">
      <w:pPr>
        <w:spacing w:line="402" w:lineRule="auto"/>
        <w:ind w:left="20" w:right="2200"/>
        <w:rPr>
          <w:rFonts w:eastAsia="Times New Roman"/>
          <w:sz w:val="24"/>
          <w:szCs w:val="24"/>
        </w:rPr>
      </w:pPr>
    </w:p>
    <w:p w:rsidR="000B7218" w:rsidRDefault="000B7218">
      <w:pPr>
        <w:spacing w:line="402" w:lineRule="auto"/>
        <w:ind w:left="20" w:right="2200"/>
        <w:rPr>
          <w:rFonts w:eastAsia="Times New Roman"/>
          <w:sz w:val="24"/>
          <w:szCs w:val="24"/>
        </w:rPr>
      </w:pPr>
    </w:p>
    <w:p w:rsidR="000B7218" w:rsidRDefault="000B7218">
      <w:pPr>
        <w:spacing w:line="402" w:lineRule="auto"/>
        <w:ind w:left="20" w:right="2200"/>
        <w:rPr>
          <w:sz w:val="20"/>
          <w:szCs w:val="20"/>
        </w:rPr>
      </w:pPr>
    </w:p>
    <w:p w:rsidR="00F5424D" w:rsidRDefault="00F5424D">
      <w:pPr>
        <w:spacing w:line="16" w:lineRule="exact"/>
        <w:rPr>
          <w:sz w:val="20"/>
          <w:szCs w:val="20"/>
        </w:rPr>
      </w:pPr>
    </w:p>
    <w:p w:rsidR="00F5424D" w:rsidRDefault="00F5424D">
      <w:pPr>
        <w:sectPr w:rsidR="00F5424D">
          <w:pgSz w:w="11900" w:h="16838"/>
          <w:pgMar w:top="1130" w:right="1126" w:bottom="1025" w:left="1120" w:header="0" w:footer="0" w:gutter="0"/>
          <w:cols w:space="720" w:equalWidth="0">
            <w:col w:w="9660"/>
          </w:cols>
        </w:sectPr>
      </w:pPr>
    </w:p>
    <w:p w:rsidR="000B7218" w:rsidRDefault="000B7218" w:rsidP="000B7218">
      <w:pPr>
        <w:jc w:val="right"/>
        <w:rPr>
          <w:sz w:val="20"/>
          <w:szCs w:val="20"/>
        </w:rPr>
      </w:pPr>
      <w:r>
        <w:rPr>
          <w:rFonts w:eastAsia="Times New Roman"/>
          <w:sz w:val="24"/>
          <w:szCs w:val="24"/>
        </w:rPr>
        <w:lastRenderedPageBreak/>
        <w:t>Приложение 4</w:t>
      </w:r>
    </w:p>
    <w:p w:rsidR="000B7218" w:rsidRDefault="000B7218" w:rsidP="000B7218">
      <w:pPr>
        <w:spacing w:line="200" w:lineRule="exact"/>
        <w:rPr>
          <w:sz w:val="20"/>
          <w:szCs w:val="20"/>
        </w:rPr>
      </w:pPr>
    </w:p>
    <w:p w:rsidR="000B7218" w:rsidRPr="000B7218" w:rsidRDefault="000B7218" w:rsidP="000B7218">
      <w:pPr>
        <w:jc w:val="center"/>
        <w:rPr>
          <w:sz w:val="20"/>
          <w:szCs w:val="20"/>
        </w:rPr>
      </w:pPr>
      <w:r>
        <w:rPr>
          <w:rFonts w:eastAsia="Times New Roman"/>
          <w:sz w:val="24"/>
          <w:szCs w:val="24"/>
        </w:rPr>
        <w:t>МБОУ «</w:t>
      </w:r>
      <w:proofErr w:type="spellStart"/>
      <w:r>
        <w:rPr>
          <w:rFonts w:eastAsia="Times New Roman"/>
          <w:sz w:val="24"/>
          <w:szCs w:val="24"/>
        </w:rPr>
        <w:t>Туровская</w:t>
      </w:r>
      <w:proofErr w:type="spellEnd"/>
      <w:r>
        <w:rPr>
          <w:rFonts w:eastAsia="Times New Roman"/>
          <w:sz w:val="24"/>
          <w:szCs w:val="24"/>
        </w:rPr>
        <w:t xml:space="preserve"> основная общеобразовательная школа»</w:t>
      </w:r>
    </w:p>
    <w:p w:rsidR="00F5424D" w:rsidRDefault="00957504">
      <w:pPr>
        <w:ind w:left="4860"/>
        <w:rPr>
          <w:sz w:val="20"/>
          <w:szCs w:val="20"/>
        </w:rPr>
      </w:pPr>
      <w:r>
        <w:rPr>
          <w:rFonts w:eastAsia="Times New Roman"/>
          <w:b/>
          <w:bCs/>
          <w:sz w:val="24"/>
          <w:szCs w:val="24"/>
        </w:rPr>
        <w:t>Протокол</w:t>
      </w:r>
    </w:p>
    <w:p w:rsidR="00F5424D" w:rsidRDefault="00F5424D">
      <w:pPr>
        <w:spacing w:line="200" w:lineRule="exact"/>
        <w:rPr>
          <w:sz w:val="20"/>
          <w:szCs w:val="20"/>
        </w:rPr>
      </w:pPr>
    </w:p>
    <w:p w:rsidR="00F5424D" w:rsidRDefault="00957504">
      <w:pPr>
        <w:ind w:left="1980"/>
        <w:rPr>
          <w:sz w:val="20"/>
          <w:szCs w:val="20"/>
        </w:rPr>
      </w:pPr>
      <w:r>
        <w:rPr>
          <w:rFonts w:eastAsia="Times New Roman"/>
          <w:sz w:val="24"/>
          <w:szCs w:val="24"/>
        </w:rPr>
        <w:t>проведения повторной ликвидации академической задолженности</w:t>
      </w:r>
    </w:p>
    <w:p w:rsidR="00F5424D" w:rsidRDefault="00F5424D">
      <w:pPr>
        <w:spacing w:line="2" w:lineRule="exact"/>
        <w:rPr>
          <w:sz w:val="20"/>
          <w:szCs w:val="20"/>
        </w:rPr>
      </w:pPr>
    </w:p>
    <w:p w:rsidR="00F5424D" w:rsidRDefault="00957504">
      <w:pPr>
        <w:ind w:left="3260"/>
        <w:rPr>
          <w:sz w:val="20"/>
          <w:szCs w:val="20"/>
        </w:rPr>
      </w:pPr>
      <w:r>
        <w:rPr>
          <w:rFonts w:eastAsia="Times New Roman"/>
          <w:sz w:val="24"/>
          <w:szCs w:val="24"/>
        </w:rPr>
        <w:t xml:space="preserve">по </w:t>
      </w:r>
      <w:r>
        <w:rPr>
          <w:rFonts w:eastAsia="Times New Roman"/>
          <w:b/>
          <w:bCs/>
          <w:sz w:val="24"/>
          <w:szCs w:val="24"/>
        </w:rPr>
        <w:t>_________________________________</w:t>
      </w:r>
    </w:p>
    <w:p w:rsidR="00F5424D" w:rsidRDefault="00F5424D">
      <w:pPr>
        <w:spacing w:line="200" w:lineRule="exact"/>
        <w:rPr>
          <w:sz w:val="20"/>
          <w:szCs w:val="20"/>
        </w:rPr>
      </w:pPr>
    </w:p>
    <w:p w:rsidR="00F5424D" w:rsidRDefault="00F5424D">
      <w:pPr>
        <w:spacing w:line="200" w:lineRule="exact"/>
        <w:rPr>
          <w:sz w:val="20"/>
          <w:szCs w:val="20"/>
        </w:rPr>
      </w:pPr>
    </w:p>
    <w:p w:rsidR="00F5424D" w:rsidRDefault="00F5424D">
      <w:pPr>
        <w:spacing w:line="274" w:lineRule="exact"/>
        <w:rPr>
          <w:sz w:val="20"/>
          <w:szCs w:val="20"/>
        </w:rPr>
      </w:pPr>
    </w:p>
    <w:p w:rsidR="00F5424D" w:rsidRDefault="00957504">
      <w:pPr>
        <w:ind w:left="580"/>
        <w:rPr>
          <w:sz w:val="20"/>
          <w:szCs w:val="20"/>
        </w:rPr>
      </w:pPr>
      <w:r>
        <w:rPr>
          <w:rFonts w:eastAsia="Times New Roman"/>
          <w:sz w:val="24"/>
          <w:szCs w:val="24"/>
        </w:rPr>
        <w:t>Ф.И.О. председателя комиссии: _________________________</w:t>
      </w:r>
    </w:p>
    <w:p w:rsidR="00F5424D" w:rsidRDefault="00F5424D">
      <w:pPr>
        <w:spacing w:line="202" w:lineRule="exact"/>
        <w:rPr>
          <w:sz w:val="20"/>
          <w:szCs w:val="20"/>
        </w:rPr>
      </w:pPr>
    </w:p>
    <w:p w:rsidR="00F5424D" w:rsidRDefault="00957504">
      <w:pPr>
        <w:ind w:left="580"/>
        <w:rPr>
          <w:sz w:val="20"/>
          <w:szCs w:val="20"/>
        </w:rPr>
      </w:pPr>
      <w:r>
        <w:rPr>
          <w:rFonts w:eastAsia="Times New Roman"/>
          <w:sz w:val="24"/>
          <w:szCs w:val="24"/>
        </w:rPr>
        <w:t>Ф.И.О. членов комиссии: _____________________________________________________</w:t>
      </w:r>
    </w:p>
    <w:p w:rsidR="00F5424D" w:rsidRDefault="00F5424D">
      <w:pPr>
        <w:spacing w:line="199" w:lineRule="exact"/>
        <w:rPr>
          <w:sz w:val="20"/>
          <w:szCs w:val="20"/>
        </w:rPr>
      </w:pPr>
    </w:p>
    <w:p w:rsidR="00F5424D" w:rsidRDefault="00957504">
      <w:pPr>
        <w:ind w:left="580"/>
        <w:rPr>
          <w:sz w:val="20"/>
          <w:szCs w:val="20"/>
        </w:rPr>
      </w:pPr>
      <w:r>
        <w:rPr>
          <w:rFonts w:eastAsia="Times New Roman"/>
          <w:sz w:val="24"/>
          <w:szCs w:val="24"/>
        </w:rPr>
        <w:t>Форма проведения: ______________________________________________________</w:t>
      </w:r>
    </w:p>
    <w:p w:rsidR="00F5424D" w:rsidRDefault="00F5424D">
      <w:pPr>
        <w:spacing w:line="199" w:lineRule="exact"/>
        <w:rPr>
          <w:sz w:val="20"/>
          <w:szCs w:val="20"/>
        </w:rPr>
      </w:pPr>
    </w:p>
    <w:p w:rsidR="00F5424D" w:rsidRDefault="00957504">
      <w:pPr>
        <w:ind w:left="580"/>
        <w:rPr>
          <w:sz w:val="20"/>
          <w:szCs w:val="20"/>
        </w:rPr>
      </w:pPr>
      <w:r>
        <w:rPr>
          <w:rFonts w:eastAsia="Times New Roman"/>
          <w:sz w:val="24"/>
          <w:szCs w:val="24"/>
        </w:rPr>
        <w:t>(Пакет с материалом прилагается к протоколу)</w:t>
      </w:r>
    </w:p>
    <w:p w:rsidR="00F5424D" w:rsidRDefault="00F5424D">
      <w:pPr>
        <w:spacing w:line="202" w:lineRule="exact"/>
        <w:rPr>
          <w:sz w:val="20"/>
          <w:szCs w:val="20"/>
        </w:rPr>
      </w:pPr>
    </w:p>
    <w:p w:rsidR="00F5424D" w:rsidRDefault="00957504">
      <w:pPr>
        <w:ind w:left="580"/>
        <w:rPr>
          <w:sz w:val="20"/>
          <w:szCs w:val="20"/>
        </w:rPr>
      </w:pPr>
      <w:r>
        <w:rPr>
          <w:rFonts w:eastAsia="Times New Roman"/>
          <w:sz w:val="24"/>
          <w:szCs w:val="24"/>
        </w:rPr>
        <w:t>На аттестацию явились ____ человек.</w:t>
      </w:r>
    </w:p>
    <w:p w:rsidR="00F5424D" w:rsidRDefault="00F5424D">
      <w:pPr>
        <w:spacing w:line="199" w:lineRule="exact"/>
        <w:rPr>
          <w:sz w:val="20"/>
          <w:szCs w:val="20"/>
        </w:rPr>
      </w:pPr>
    </w:p>
    <w:p w:rsidR="00F5424D" w:rsidRDefault="00957504">
      <w:pPr>
        <w:ind w:left="580"/>
        <w:rPr>
          <w:sz w:val="20"/>
          <w:szCs w:val="20"/>
        </w:rPr>
      </w:pPr>
      <w:r>
        <w:rPr>
          <w:rFonts w:eastAsia="Times New Roman"/>
          <w:sz w:val="24"/>
          <w:szCs w:val="24"/>
        </w:rPr>
        <w:t>Не явилось ____ человек.</w:t>
      </w:r>
    </w:p>
    <w:p w:rsidR="00F5424D" w:rsidRDefault="00F5424D">
      <w:pPr>
        <w:spacing w:line="199" w:lineRule="exact"/>
        <w:rPr>
          <w:sz w:val="20"/>
          <w:szCs w:val="20"/>
        </w:rPr>
      </w:pPr>
    </w:p>
    <w:p w:rsidR="00F5424D" w:rsidRDefault="00957504">
      <w:pPr>
        <w:ind w:left="580"/>
        <w:rPr>
          <w:sz w:val="20"/>
          <w:szCs w:val="20"/>
        </w:rPr>
      </w:pPr>
      <w:r>
        <w:rPr>
          <w:rFonts w:eastAsia="Times New Roman"/>
          <w:sz w:val="24"/>
          <w:szCs w:val="24"/>
        </w:rPr>
        <w:t>Время начала ___ ч____ мин., время окончания____ ч____ мин</w:t>
      </w:r>
    </w:p>
    <w:p w:rsidR="00F5424D" w:rsidRDefault="00F5424D">
      <w:pPr>
        <w:spacing w:line="200" w:lineRule="exact"/>
        <w:rPr>
          <w:sz w:val="20"/>
          <w:szCs w:val="20"/>
        </w:rPr>
      </w:pPr>
    </w:p>
    <w:p w:rsidR="00F5424D" w:rsidRDefault="00F5424D">
      <w:pPr>
        <w:spacing w:line="200" w:lineRule="exact"/>
        <w:rPr>
          <w:sz w:val="20"/>
          <w:szCs w:val="20"/>
        </w:rPr>
      </w:pPr>
    </w:p>
    <w:p w:rsidR="00F5424D" w:rsidRDefault="00F5424D">
      <w:pPr>
        <w:spacing w:line="260" w:lineRule="exact"/>
        <w:rPr>
          <w:sz w:val="20"/>
          <w:szCs w:val="20"/>
        </w:rPr>
      </w:pPr>
    </w:p>
    <w:tbl>
      <w:tblPr>
        <w:tblW w:w="0" w:type="auto"/>
        <w:tblInd w:w="570" w:type="dxa"/>
        <w:tblLayout w:type="fixed"/>
        <w:tblCellMar>
          <w:left w:w="0" w:type="dxa"/>
          <w:right w:w="0" w:type="dxa"/>
        </w:tblCellMar>
        <w:tblLook w:val="04A0"/>
      </w:tblPr>
      <w:tblGrid>
        <w:gridCol w:w="880"/>
        <w:gridCol w:w="4820"/>
        <w:gridCol w:w="3980"/>
      </w:tblGrid>
      <w:tr w:rsidR="00F5424D">
        <w:trPr>
          <w:trHeight w:val="288"/>
        </w:trPr>
        <w:tc>
          <w:tcPr>
            <w:tcW w:w="880" w:type="dxa"/>
            <w:tcBorders>
              <w:top w:val="single" w:sz="8" w:space="0" w:color="auto"/>
              <w:left w:val="single" w:sz="8" w:space="0" w:color="auto"/>
              <w:right w:val="single" w:sz="8" w:space="0" w:color="auto"/>
            </w:tcBorders>
            <w:vAlign w:val="bottom"/>
          </w:tcPr>
          <w:p w:rsidR="00F5424D" w:rsidRDefault="00957504">
            <w:pPr>
              <w:ind w:left="120"/>
              <w:rPr>
                <w:sz w:val="20"/>
                <w:szCs w:val="20"/>
              </w:rPr>
            </w:pPr>
            <w:r>
              <w:rPr>
                <w:rFonts w:eastAsia="Times New Roman"/>
                <w:sz w:val="24"/>
                <w:szCs w:val="24"/>
              </w:rPr>
              <w:t>п/п</w:t>
            </w:r>
          </w:p>
        </w:tc>
        <w:tc>
          <w:tcPr>
            <w:tcW w:w="4820" w:type="dxa"/>
            <w:tcBorders>
              <w:top w:val="single" w:sz="8" w:space="0" w:color="auto"/>
              <w:right w:val="single" w:sz="8" w:space="0" w:color="auto"/>
            </w:tcBorders>
            <w:vAlign w:val="bottom"/>
          </w:tcPr>
          <w:p w:rsidR="00F5424D" w:rsidRDefault="00957504">
            <w:pPr>
              <w:ind w:left="900"/>
              <w:rPr>
                <w:sz w:val="20"/>
                <w:szCs w:val="20"/>
              </w:rPr>
            </w:pPr>
            <w:r>
              <w:rPr>
                <w:rFonts w:eastAsia="Times New Roman"/>
                <w:sz w:val="24"/>
                <w:szCs w:val="24"/>
              </w:rPr>
              <w:t>Фамилия, имя обучающегося</w:t>
            </w:r>
          </w:p>
        </w:tc>
        <w:tc>
          <w:tcPr>
            <w:tcW w:w="3980" w:type="dxa"/>
            <w:tcBorders>
              <w:top w:val="single" w:sz="8" w:space="0" w:color="auto"/>
              <w:right w:val="single" w:sz="8" w:space="0" w:color="auto"/>
            </w:tcBorders>
            <w:vAlign w:val="bottom"/>
          </w:tcPr>
          <w:p w:rsidR="00F5424D" w:rsidRDefault="00957504">
            <w:pPr>
              <w:jc w:val="center"/>
              <w:rPr>
                <w:sz w:val="20"/>
                <w:szCs w:val="20"/>
              </w:rPr>
            </w:pPr>
            <w:r>
              <w:rPr>
                <w:rFonts w:eastAsia="Times New Roman"/>
                <w:w w:val="99"/>
                <w:sz w:val="24"/>
                <w:szCs w:val="24"/>
              </w:rPr>
              <w:t>Оценка, полученная</w:t>
            </w:r>
          </w:p>
        </w:tc>
      </w:tr>
      <w:tr w:rsidR="00F5424D">
        <w:trPr>
          <w:trHeight w:val="478"/>
        </w:trPr>
        <w:tc>
          <w:tcPr>
            <w:tcW w:w="880" w:type="dxa"/>
            <w:tcBorders>
              <w:left w:val="single" w:sz="8" w:space="0" w:color="auto"/>
              <w:right w:val="single" w:sz="8" w:space="0" w:color="auto"/>
            </w:tcBorders>
            <w:vAlign w:val="bottom"/>
          </w:tcPr>
          <w:p w:rsidR="00F5424D" w:rsidRDefault="00F5424D">
            <w:pPr>
              <w:rPr>
                <w:sz w:val="24"/>
                <w:szCs w:val="24"/>
              </w:rPr>
            </w:pPr>
          </w:p>
        </w:tc>
        <w:tc>
          <w:tcPr>
            <w:tcW w:w="4820" w:type="dxa"/>
            <w:tcBorders>
              <w:right w:val="single" w:sz="8" w:space="0" w:color="auto"/>
            </w:tcBorders>
            <w:vAlign w:val="bottom"/>
          </w:tcPr>
          <w:p w:rsidR="00F5424D" w:rsidRDefault="00F5424D">
            <w:pPr>
              <w:rPr>
                <w:sz w:val="24"/>
                <w:szCs w:val="24"/>
              </w:rPr>
            </w:pPr>
          </w:p>
        </w:tc>
        <w:tc>
          <w:tcPr>
            <w:tcW w:w="3980" w:type="dxa"/>
            <w:tcBorders>
              <w:right w:val="single" w:sz="8" w:space="0" w:color="auto"/>
            </w:tcBorders>
            <w:vAlign w:val="bottom"/>
          </w:tcPr>
          <w:p w:rsidR="00F5424D" w:rsidRDefault="00957504">
            <w:pPr>
              <w:jc w:val="center"/>
              <w:rPr>
                <w:sz w:val="20"/>
                <w:szCs w:val="20"/>
              </w:rPr>
            </w:pPr>
            <w:r>
              <w:rPr>
                <w:rFonts w:eastAsia="Times New Roman"/>
                <w:w w:val="99"/>
                <w:sz w:val="24"/>
                <w:szCs w:val="24"/>
              </w:rPr>
              <w:t>при повторном прохождении</w:t>
            </w:r>
          </w:p>
        </w:tc>
      </w:tr>
      <w:tr w:rsidR="00F5424D">
        <w:trPr>
          <w:trHeight w:val="475"/>
        </w:trPr>
        <w:tc>
          <w:tcPr>
            <w:tcW w:w="880" w:type="dxa"/>
            <w:tcBorders>
              <w:left w:val="single" w:sz="8" w:space="0" w:color="auto"/>
              <w:right w:val="single" w:sz="8" w:space="0" w:color="auto"/>
            </w:tcBorders>
            <w:vAlign w:val="bottom"/>
          </w:tcPr>
          <w:p w:rsidR="00F5424D" w:rsidRDefault="00F5424D">
            <w:pPr>
              <w:rPr>
                <w:sz w:val="24"/>
                <w:szCs w:val="24"/>
              </w:rPr>
            </w:pPr>
          </w:p>
        </w:tc>
        <w:tc>
          <w:tcPr>
            <w:tcW w:w="4820" w:type="dxa"/>
            <w:tcBorders>
              <w:right w:val="single" w:sz="8" w:space="0" w:color="auto"/>
            </w:tcBorders>
            <w:vAlign w:val="bottom"/>
          </w:tcPr>
          <w:p w:rsidR="00F5424D" w:rsidRDefault="00F5424D">
            <w:pPr>
              <w:rPr>
                <w:sz w:val="24"/>
                <w:szCs w:val="24"/>
              </w:rPr>
            </w:pPr>
          </w:p>
        </w:tc>
        <w:tc>
          <w:tcPr>
            <w:tcW w:w="3980" w:type="dxa"/>
            <w:tcBorders>
              <w:right w:val="single" w:sz="8" w:space="0" w:color="auto"/>
            </w:tcBorders>
            <w:vAlign w:val="bottom"/>
          </w:tcPr>
          <w:p w:rsidR="00F5424D" w:rsidRDefault="00957504">
            <w:pPr>
              <w:jc w:val="center"/>
              <w:rPr>
                <w:sz w:val="20"/>
                <w:szCs w:val="20"/>
              </w:rPr>
            </w:pPr>
            <w:r>
              <w:rPr>
                <w:rFonts w:eastAsia="Times New Roman"/>
                <w:w w:val="99"/>
                <w:sz w:val="24"/>
                <w:szCs w:val="24"/>
              </w:rPr>
              <w:t>промежуточной аттестации</w:t>
            </w:r>
          </w:p>
        </w:tc>
      </w:tr>
      <w:tr w:rsidR="00F5424D">
        <w:trPr>
          <w:trHeight w:val="202"/>
        </w:trPr>
        <w:tc>
          <w:tcPr>
            <w:tcW w:w="880" w:type="dxa"/>
            <w:tcBorders>
              <w:left w:val="single" w:sz="8" w:space="0" w:color="auto"/>
              <w:bottom w:val="single" w:sz="8" w:space="0" w:color="auto"/>
              <w:right w:val="single" w:sz="8" w:space="0" w:color="auto"/>
            </w:tcBorders>
            <w:vAlign w:val="bottom"/>
          </w:tcPr>
          <w:p w:rsidR="00F5424D" w:rsidRDefault="00F5424D">
            <w:pPr>
              <w:rPr>
                <w:sz w:val="17"/>
                <w:szCs w:val="17"/>
              </w:rPr>
            </w:pPr>
          </w:p>
        </w:tc>
        <w:tc>
          <w:tcPr>
            <w:tcW w:w="4820" w:type="dxa"/>
            <w:tcBorders>
              <w:bottom w:val="single" w:sz="8" w:space="0" w:color="auto"/>
              <w:right w:val="single" w:sz="8" w:space="0" w:color="auto"/>
            </w:tcBorders>
            <w:vAlign w:val="bottom"/>
          </w:tcPr>
          <w:p w:rsidR="00F5424D" w:rsidRDefault="00F5424D">
            <w:pPr>
              <w:rPr>
                <w:sz w:val="17"/>
                <w:szCs w:val="17"/>
              </w:rPr>
            </w:pPr>
          </w:p>
        </w:tc>
        <w:tc>
          <w:tcPr>
            <w:tcW w:w="3980" w:type="dxa"/>
            <w:tcBorders>
              <w:bottom w:val="single" w:sz="8" w:space="0" w:color="auto"/>
              <w:right w:val="single" w:sz="8" w:space="0" w:color="auto"/>
            </w:tcBorders>
            <w:vAlign w:val="bottom"/>
          </w:tcPr>
          <w:p w:rsidR="00F5424D" w:rsidRDefault="00F5424D">
            <w:pPr>
              <w:rPr>
                <w:sz w:val="17"/>
                <w:szCs w:val="17"/>
              </w:rPr>
            </w:pPr>
          </w:p>
        </w:tc>
      </w:tr>
      <w:tr w:rsidR="00F5424D">
        <w:trPr>
          <w:trHeight w:val="270"/>
        </w:trPr>
        <w:tc>
          <w:tcPr>
            <w:tcW w:w="880" w:type="dxa"/>
            <w:tcBorders>
              <w:left w:val="single" w:sz="8" w:space="0" w:color="auto"/>
              <w:right w:val="single" w:sz="8" w:space="0" w:color="auto"/>
            </w:tcBorders>
            <w:vAlign w:val="bottom"/>
          </w:tcPr>
          <w:p w:rsidR="00F5424D" w:rsidRDefault="00957504">
            <w:pPr>
              <w:spacing w:line="271" w:lineRule="exact"/>
              <w:ind w:left="120"/>
              <w:rPr>
                <w:sz w:val="20"/>
                <w:szCs w:val="20"/>
              </w:rPr>
            </w:pPr>
            <w:r>
              <w:rPr>
                <w:rFonts w:eastAsia="Times New Roman"/>
                <w:sz w:val="24"/>
                <w:szCs w:val="24"/>
              </w:rPr>
              <w:t>3.</w:t>
            </w:r>
          </w:p>
        </w:tc>
        <w:tc>
          <w:tcPr>
            <w:tcW w:w="4820" w:type="dxa"/>
            <w:tcBorders>
              <w:right w:val="single" w:sz="8" w:space="0" w:color="auto"/>
            </w:tcBorders>
            <w:vAlign w:val="bottom"/>
          </w:tcPr>
          <w:p w:rsidR="00F5424D" w:rsidRDefault="00F5424D">
            <w:pPr>
              <w:rPr>
                <w:sz w:val="23"/>
                <w:szCs w:val="23"/>
              </w:rPr>
            </w:pPr>
          </w:p>
        </w:tc>
        <w:tc>
          <w:tcPr>
            <w:tcW w:w="3980" w:type="dxa"/>
            <w:tcBorders>
              <w:right w:val="single" w:sz="8" w:space="0" w:color="auto"/>
            </w:tcBorders>
            <w:vAlign w:val="bottom"/>
          </w:tcPr>
          <w:p w:rsidR="00F5424D" w:rsidRDefault="00F5424D">
            <w:pPr>
              <w:rPr>
                <w:sz w:val="23"/>
                <w:szCs w:val="23"/>
              </w:rPr>
            </w:pPr>
          </w:p>
        </w:tc>
      </w:tr>
      <w:tr w:rsidR="00F5424D">
        <w:trPr>
          <w:trHeight w:val="214"/>
        </w:trPr>
        <w:tc>
          <w:tcPr>
            <w:tcW w:w="880" w:type="dxa"/>
            <w:tcBorders>
              <w:left w:val="single" w:sz="8" w:space="0" w:color="auto"/>
              <w:bottom w:val="single" w:sz="8" w:space="0" w:color="auto"/>
              <w:right w:val="single" w:sz="8" w:space="0" w:color="auto"/>
            </w:tcBorders>
            <w:vAlign w:val="bottom"/>
          </w:tcPr>
          <w:p w:rsidR="00F5424D" w:rsidRDefault="00F5424D">
            <w:pPr>
              <w:rPr>
                <w:sz w:val="18"/>
                <w:szCs w:val="18"/>
              </w:rPr>
            </w:pPr>
          </w:p>
        </w:tc>
        <w:tc>
          <w:tcPr>
            <w:tcW w:w="4820" w:type="dxa"/>
            <w:tcBorders>
              <w:bottom w:val="single" w:sz="8" w:space="0" w:color="auto"/>
              <w:right w:val="single" w:sz="8" w:space="0" w:color="auto"/>
            </w:tcBorders>
            <w:vAlign w:val="bottom"/>
          </w:tcPr>
          <w:p w:rsidR="00F5424D" w:rsidRDefault="00F5424D">
            <w:pPr>
              <w:rPr>
                <w:sz w:val="18"/>
                <w:szCs w:val="18"/>
              </w:rPr>
            </w:pPr>
          </w:p>
        </w:tc>
        <w:tc>
          <w:tcPr>
            <w:tcW w:w="3980" w:type="dxa"/>
            <w:tcBorders>
              <w:bottom w:val="single" w:sz="8" w:space="0" w:color="auto"/>
              <w:right w:val="single" w:sz="8" w:space="0" w:color="auto"/>
            </w:tcBorders>
            <w:vAlign w:val="bottom"/>
          </w:tcPr>
          <w:p w:rsidR="00F5424D" w:rsidRDefault="00F5424D">
            <w:pPr>
              <w:rPr>
                <w:sz w:val="18"/>
                <w:szCs w:val="18"/>
              </w:rPr>
            </w:pPr>
          </w:p>
        </w:tc>
      </w:tr>
      <w:tr w:rsidR="00F5424D">
        <w:trPr>
          <w:trHeight w:val="268"/>
        </w:trPr>
        <w:tc>
          <w:tcPr>
            <w:tcW w:w="880" w:type="dxa"/>
            <w:tcBorders>
              <w:left w:val="single" w:sz="8" w:space="0" w:color="auto"/>
              <w:right w:val="single" w:sz="8" w:space="0" w:color="auto"/>
            </w:tcBorders>
            <w:vAlign w:val="bottom"/>
          </w:tcPr>
          <w:p w:rsidR="00F5424D" w:rsidRDefault="00957504">
            <w:pPr>
              <w:spacing w:line="267" w:lineRule="exact"/>
              <w:ind w:left="120"/>
              <w:rPr>
                <w:sz w:val="20"/>
                <w:szCs w:val="20"/>
              </w:rPr>
            </w:pPr>
            <w:r>
              <w:rPr>
                <w:rFonts w:eastAsia="Times New Roman"/>
                <w:sz w:val="24"/>
                <w:szCs w:val="24"/>
              </w:rPr>
              <w:t>4.</w:t>
            </w:r>
          </w:p>
        </w:tc>
        <w:tc>
          <w:tcPr>
            <w:tcW w:w="4820" w:type="dxa"/>
            <w:tcBorders>
              <w:right w:val="single" w:sz="8" w:space="0" w:color="auto"/>
            </w:tcBorders>
            <w:vAlign w:val="bottom"/>
          </w:tcPr>
          <w:p w:rsidR="00F5424D" w:rsidRDefault="00F5424D">
            <w:pPr>
              <w:rPr>
                <w:sz w:val="23"/>
                <w:szCs w:val="23"/>
              </w:rPr>
            </w:pPr>
          </w:p>
        </w:tc>
        <w:tc>
          <w:tcPr>
            <w:tcW w:w="3980" w:type="dxa"/>
            <w:tcBorders>
              <w:right w:val="single" w:sz="8" w:space="0" w:color="auto"/>
            </w:tcBorders>
            <w:vAlign w:val="bottom"/>
          </w:tcPr>
          <w:p w:rsidR="00F5424D" w:rsidRDefault="00F5424D">
            <w:pPr>
              <w:rPr>
                <w:sz w:val="23"/>
                <w:szCs w:val="23"/>
              </w:rPr>
            </w:pPr>
          </w:p>
        </w:tc>
      </w:tr>
      <w:tr w:rsidR="00F5424D">
        <w:trPr>
          <w:trHeight w:val="216"/>
        </w:trPr>
        <w:tc>
          <w:tcPr>
            <w:tcW w:w="880" w:type="dxa"/>
            <w:tcBorders>
              <w:left w:val="single" w:sz="8" w:space="0" w:color="auto"/>
              <w:bottom w:val="single" w:sz="8" w:space="0" w:color="auto"/>
              <w:right w:val="single" w:sz="8" w:space="0" w:color="auto"/>
            </w:tcBorders>
            <w:vAlign w:val="bottom"/>
          </w:tcPr>
          <w:p w:rsidR="00F5424D" w:rsidRDefault="00F5424D">
            <w:pPr>
              <w:rPr>
                <w:sz w:val="18"/>
                <w:szCs w:val="18"/>
              </w:rPr>
            </w:pPr>
          </w:p>
        </w:tc>
        <w:tc>
          <w:tcPr>
            <w:tcW w:w="4820" w:type="dxa"/>
            <w:tcBorders>
              <w:bottom w:val="single" w:sz="8" w:space="0" w:color="auto"/>
              <w:right w:val="single" w:sz="8" w:space="0" w:color="auto"/>
            </w:tcBorders>
            <w:vAlign w:val="bottom"/>
          </w:tcPr>
          <w:p w:rsidR="00F5424D" w:rsidRDefault="00F5424D">
            <w:pPr>
              <w:rPr>
                <w:sz w:val="18"/>
                <w:szCs w:val="18"/>
              </w:rPr>
            </w:pPr>
          </w:p>
        </w:tc>
        <w:tc>
          <w:tcPr>
            <w:tcW w:w="3980" w:type="dxa"/>
            <w:tcBorders>
              <w:bottom w:val="single" w:sz="8" w:space="0" w:color="auto"/>
              <w:right w:val="single" w:sz="8" w:space="0" w:color="auto"/>
            </w:tcBorders>
            <w:vAlign w:val="bottom"/>
          </w:tcPr>
          <w:p w:rsidR="00F5424D" w:rsidRDefault="00F5424D">
            <w:pPr>
              <w:rPr>
                <w:sz w:val="18"/>
                <w:szCs w:val="18"/>
              </w:rPr>
            </w:pPr>
          </w:p>
        </w:tc>
      </w:tr>
    </w:tbl>
    <w:p w:rsidR="00F5424D" w:rsidRDefault="00F5424D">
      <w:pPr>
        <w:spacing w:line="200" w:lineRule="exact"/>
        <w:rPr>
          <w:sz w:val="20"/>
          <w:szCs w:val="20"/>
        </w:rPr>
      </w:pPr>
    </w:p>
    <w:p w:rsidR="00F5424D" w:rsidRDefault="00F5424D">
      <w:pPr>
        <w:spacing w:line="285" w:lineRule="exact"/>
        <w:rPr>
          <w:sz w:val="20"/>
          <w:szCs w:val="20"/>
        </w:rPr>
      </w:pPr>
    </w:p>
    <w:p w:rsidR="00F5424D" w:rsidRDefault="00957504">
      <w:pPr>
        <w:spacing w:line="234" w:lineRule="auto"/>
        <w:ind w:right="400" w:firstLine="567"/>
        <w:rPr>
          <w:sz w:val="20"/>
          <w:szCs w:val="20"/>
        </w:rPr>
      </w:pPr>
      <w:r>
        <w:rPr>
          <w:rFonts w:eastAsia="Times New Roman"/>
          <w:sz w:val="24"/>
          <w:szCs w:val="24"/>
        </w:rPr>
        <w:t>Запись о случаях нарушения установленного порядка проведения аттестации и решения комиссии: --</w:t>
      </w:r>
    </w:p>
    <w:p w:rsidR="00F5424D" w:rsidRDefault="00F5424D">
      <w:pPr>
        <w:spacing w:line="14" w:lineRule="exact"/>
        <w:rPr>
          <w:sz w:val="20"/>
          <w:szCs w:val="20"/>
        </w:rPr>
      </w:pPr>
    </w:p>
    <w:p w:rsidR="00F5424D" w:rsidRDefault="00957504">
      <w:pPr>
        <w:spacing w:line="234" w:lineRule="auto"/>
        <w:ind w:right="20"/>
        <w:rPr>
          <w:sz w:val="20"/>
          <w:szCs w:val="20"/>
        </w:rPr>
      </w:pPr>
      <w:r>
        <w:rPr>
          <w:rFonts w:eastAsia="Times New Roman"/>
          <w:sz w:val="24"/>
          <w:szCs w:val="24"/>
        </w:rPr>
        <w:t>_____________________________________________________________________________________ _______________________________________________________________________________</w:t>
      </w:r>
    </w:p>
    <w:p w:rsidR="00F5424D" w:rsidRDefault="00F5424D">
      <w:pPr>
        <w:spacing w:line="201" w:lineRule="exact"/>
        <w:rPr>
          <w:sz w:val="20"/>
          <w:szCs w:val="20"/>
        </w:rPr>
      </w:pPr>
    </w:p>
    <w:p w:rsidR="00F5424D" w:rsidRDefault="00957504">
      <w:pPr>
        <w:tabs>
          <w:tab w:val="left" w:pos="5880"/>
        </w:tabs>
        <w:ind w:left="580"/>
        <w:rPr>
          <w:sz w:val="20"/>
          <w:szCs w:val="20"/>
        </w:rPr>
      </w:pPr>
      <w:r>
        <w:rPr>
          <w:rFonts w:eastAsia="Times New Roman"/>
          <w:sz w:val="24"/>
          <w:szCs w:val="24"/>
        </w:rPr>
        <w:t>Дата проведения ____________________________</w:t>
      </w:r>
      <w:r>
        <w:rPr>
          <w:sz w:val="20"/>
          <w:szCs w:val="20"/>
        </w:rPr>
        <w:tab/>
      </w:r>
      <w:r>
        <w:rPr>
          <w:rFonts w:eastAsia="Times New Roman"/>
          <w:sz w:val="24"/>
          <w:szCs w:val="24"/>
        </w:rPr>
        <w:t>20____ г.</w:t>
      </w:r>
    </w:p>
    <w:p w:rsidR="00F5424D" w:rsidRDefault="00F5424D">
      <w:pPr>
        <w:spacing w:line="214" w:lineRule="exact"/>
        <w:rPr>
          <w:sz w:val="20"/>
          <w:szCs w:val="20"/>
        </w:rPr>
      </w:pPr>
    </w:p>
    <w:p w:rsidR="00F5424D" w:rsidRDefault="00957504">
      <w:pPr>
        <w:spacing w:line="430" w:lineRule="auto"/>
        <w:ind w:left="580" w:right="1540"/>
        <w:rPr>
          <w:sz w:val="20"/>
          <w:szCs w:val="20"/>
        </w:rPr>
      </w:pPr>
      <w:r>
        <w:rPr>
          <w:rFonts w:eastAsia="Times New Roman"/>
          <w:sz w:val="23"/>
          <w:szCs w:val="23"/>
        </w:rPr>
        <w:t>Дата внесения в протокол отметок: _______________________20___ г. Председатель комиссии: _______________/______________________________/ Члены комиссии _____________________ /______________________________/</w:t>
      </w:r>
    </w:p>
    <w:p w:rsidR="00F5424D" w:rsidRDefault="00957504">
      <w:pPr>
        <w:spacing w:line="234" w:lineRule="auto"/>
        <w:ind w:left="1280"/>
        <w:rPr>
          <w:sz w:val="20"/>
          <w:szCs w:val="20"/>
        </w:rPr>
      </w:pPr>
      <w:r>
        <w:rPr>
          <w:rFonts w:eastAsia="Times New Roman"/>
          <w:sz w:val="24"/>
          <w:szCs w:val="24"/>
        </w:rPr>
        <w:t>_____________________ / _____________________________ /</w:t>
      </w:r>
    </w:p>
    <w:p w:rsidR="00F5424D" w:rsidRDefault="00F5424D">
      <w:pPr>
        <w:spacing w:line="200" w:lineRule="exact"/>
        <w:rPr>
          <w:sz w:val="20"/>
          <w:szCs w:val="20"/>
        </w:rPr>
      </w:pPr>
    </w:p>
    <w:p w:rsidR="00F5424D" w:rsidRDefault="00957504">
      <w:pPr>
        <w:ind w:left="1280"/>
        <w:rPr>
          <w:sz w:val="20"/>
          <w:szCs w:val="20"/>
        </w:rPr>
      </w:pPr>
      <w:r>
        <w:rPr>
          <w:rFonts w:eastAsia="Times New Roman"/>
          <w:sz w:val="24"/>
          <w:szCs w:val="24"/>
        </w:rPr>
        <w:t>______________________/______________________________/</w:t>
      </w:r>
    </w:p>
    <w:sectPr w:rsidR="00F5424D" w:rsidSect="00F5424D">
      <w:pgSz w:w="11900" w:h="16838"/>
      <w:pgMar w:top="1130" w:right="1126" w:bottom="1440" w:left="560" w:header="0" w:footer="0" w:gutter="0"/>
      <w:cols w:space="720" w:equalWidth="0">
        <w:col w:w="10220"/>
      </w:cols>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99"/>
    <w:multiLevelType w:val="hybridMultilevel"/>
    <w:tmpl w:val="CB8A1644"/>
    <w:lvl w:ilvl="0" w:tplc="A55C6BB2">
      <w:start w:val="1"/>
      <w:numFmt w:val="bullet"/>
      <w:lvlText w:val="\endash "/>
      <w:lvlJc w:val="left"/>
    </w:lvl>
    <w:lvl w:ilvl="1" w:tplc="ED50B30A">
      <w:numFmt w:val="decimal"/>
      <w:lvlText w:val=""/>
      <w:lvlJc w:val="left"/>
    </w:lvl>
    <w:lvl w:ilvl="2" w:tplc="079663B6">
      <w:numFmt w:val="decimal"/>
      <w:lvlText w:val=""/>
      <w:lvlJc w:val="left"/>
    </w:lvl>
    <w:lvl w:ilvl="3" w:tplc="BC0830D2">
      <w:numFmt w:val="decimal"/>
      <w:lvlText w:val=""/>
      <w:lvlJc w:val="left"/>
    </w:lvl>
    <w:lvl w:ilvl="4" w:tplc="3580EA32">
      <w:numFmt w:val="decimal"/>
      <w:lvlText w:val=""/>
      <w:lvlJc w:val="left"/>
    </w:lvl>
    <w:lvl w:ilvl="5" w:tplc="08C84810">
      <w:numFmt w:val="decimal"/>
      <w:lvlText w:val=""/>
      <w:lvlJc w:val="left"/>
    </w:lvl>
    <w:lvl w:ilvl="6" w:tplc="00A28F66">
      <w:numFmt w:val="decimal"/>
      <w:lvlText w:val=""/>
      <w:lvlJc w:val="left"/>
    </w:lvl>
    <w:lvl w:ilvl="7" w:tplc="C966D6A4">
      <w:numFmt w:val="decimal"/>
      <w:lvlText w:val=""/>
      <w:lvlJc w:val="left"/>
    </w:lvl>
    <w:lvl w:ilvl="8" w:tplc="0DD63D2C">
      <w:numFmt w:val="decimal"/>
      <w:lvlText w:val=""/>
      <w:lvlJc w:val="left"/>
    </w:lvl>
  </w:abstractNum>
  <w:abstractNum w:abstractNumId="1">
    <w:nsid w:val="00000124"/>
    <w:multiLevelType w:val="hybridMultilevel"/>
    <w:tmpl w:val="111A8CF4"/>
    <w:lvl w:ilvl="0" w:tplc="F9C6D100">
      <w:start w:val="1"/>
      <w:numFmt w:val="bullet"/>
      <w:lvlText w:val="\endash "/>
      <w:lvlJc w:val="left"/>
    </w:lvl>
    <w:lvl w:ilvl="1" w:tplc="A2285C94">
      <w:numFmt w:val="decimal"/>
      <w:lvlText w:val=""/>
      <w:lvlJc w:val="left"/>
    </w:lvl>
    <w:lvl w:ilvl="2" w:tplc="1C66BF2C">
      <w:numFmt w:val="decimal"/>
      <w:lvlText w:val=""/>
      <w:lvlJc w:val="left"/>
    </w:lvl>
    <w:lvl w:ilvl="3" w:tplc="82964328">
      <w:numFmt w:val="decimal"/>
      <w:lvlText w:val=""/>
      <w:lvlJc w:val="left"/>
    </w:lvl>
    <w:lvl w:ilvl="4" w:tplc="B4DCD92C">
      <w:numFmt w:val="decimal"/>
      <w:lvlText w:val=""/>
      <w:lvlJc w:val="left"/>
    </w:lvl>
    <w:lvl w:ilvl="5" w:tplc="FDFC6D04">
      <w:numFmt w:val="decimal"/>
      <w:lvlText w:val=""/>
      <w:lvlJc w:val="left"/>
    </w:lvl>
    <w:lvl w:ilvl="6" w:tplc="925C5B94">
      <w:numFmt w:val="decimal"/>
      <w:lvlText w:val=""/>
      <w:lvlJc w:val="left"/>
    </w:lvl>
    <w:lvl w:ilvl="7" w:tplc="BCF81AD2">
      <w:numFmt w:val="decimal"/>
      <w:lvlText w:val=""/>
      <w:lvlJc w:val="left"/>
    </w:lvl>
    <w:lvl w:ilvl="8" w:tplc="5E6EFE4E">
      <w:numFmt w:val="decimal"/>
      <w:lvlText w:val=""/>
      <w:lvlJc w:val="left"/>
    </w:lvl>
  </w:abstractNum>
  <w:abstractNum w:abstractNumId="2">
    <w:nsid w:val="0000074D"/>
    <w:multiLevelType w:val="hybridMultilevel"/>
    <w:tmpl w:val="01A6BB88"/>
    <w:lvl w:ilvl="0" w:tplc="CBC28766">
      <w:start w:val="1"/>
      <w:numFmt w:val="bullet"/>
      <w:lvlText w:val="и"/>
      <w:lvlJc w:val="left"/>
    </w:lvl>
    <w:lvl w:ilvl="1" w:tplc="E50A4190">
      <w:numFmt w:val="decimal"/>
      <w:lvlText w:val=""/>
      <w:lvlJc w:val="left"/>
    </w:lvl>
    <w:lvl w:ilvl="2" w:tplc="A6047664">
      <w:numFmt w:val="decimal"/>
      <w:lvlText w:val=""/>
      <w:lvlJc w:val="left"/>
    </w:lvl>
    <w:lvl w:ilvl="3" w:tplc="4732DC52">
      <w:numFmt w:val="decimal"/>
      <w:lvlText w:val=""/>
      <w:lvlJc w:val="left"/>
    </w:lvl>
    <w:lvl w:ilvl="4" w:tplc="E2348DC4">
      <w:numFmt w:val="decimal"/>
      <w:lvlText w:val=""/>
      <w:lvlJc w:val="left"/>
    </w:lvl>
    <w:lvl w:ilvl="5" w:tplc="F91EA11E">
      <w:numFmt w:val="decimal"/>
      <w:lvlText w:val=""/>
      <w:lvlJc w:val="left"/>
    </w:lvl>
    <w:lvl w:ilvl="6" w:tplc="A372F0A8">
      <w:numFmt w:val="decimal"/>
      <w:lvlText w:val=""/>
      <w:lvlJc w:val="left"/>
    </w:lvl>
    <w:lvl w:ilvl="7" w:tplc="02EC58AA">
      <w:numFmt w:val="decimal"/>
      <w:lvlText w:val=""/>
      <w:lvlJc w:val="left"/>
    </w:lvl>
    <w:lvl w:ilvl="8" w:tplc="C2E69CA6">
      <w:numFmt w:val="decimal"/>
      <w:lvlText w:val=""/>
      <w:lvlJc w:val="left"/>
    </w:lvl>
  </w:abstractNum>
  <w:abstractNum w:abstractNumId="3">
    <w:nsid w:val="00000F3E"/>
    <w:multiLevelType w:val="hybridMultilevel"/>
    <w:tmpl w:val="8320F36E"/>
    <w:lvl w:ilvl="0" w:tplc="74289EAE">
      <w:start w:val="1"/>
      <w:numFmt w:val="bullet"/>
      <w:lvlText w:val="-"/>
      <w:lvlJc w:val="left"/>
    </w:lvl>
    <w:lvl w:ilvl="1" w:tplc="0F9AF0A6">
      <w:numFmt w:val="decimal"/>
      <w:lvlText w:val=""/>
      <w:lvlJc w:val="left"/>
    </w:lvl>
    <w:lvl w:ilvl="2" w:tplc="C7A49B6E">
      <w:numFmt w:val="decimal"/>
      <w:lvlText w:val=""/>
      <w:lvlJc w:val="left"/>
    </w:lvl>
    <w:lvl w:ilvl="3" w:tplc="5100E41A">
      <w:numFmt w:val="decimal"/>
      <w:lvlText w:val=""/>
      <w:lvlJc w:val="left"/>
    </w:lvl>
    <w:lvl w:ilvl="4" w:tplc="5A4C7FE8">
      <w:numFmt w:val="decimal"/>
      <w:lvlText w:val=""/>
      <w:lvlJc w:val="left"/>
    </w:lvl>
    <w:lvl w:ilvl="5" w:tplc="5BCC3D8E">
      <w:numFmt w:val="decimal"/>
      <w:lvlText w:val=""/>
      <w:lvlJc w:val="left"/>
    </w:lvl>
    <w:lvl w:ilvl="6" w:tplc="C9E4DB78">
      <w:numFmt w:val="decimal"/>
      <w:lvlText w:val=""/>
      <w:lvlJc w:val="left"/>
    </w:lvl>
    <w:lvl w:ilvl="7" w:tplc="34724EEC">
      <w:numFmt w:val="decimal"/>
      <w:lvlText w:val=""/>
      <w:lvlJc w:val="left"/>
    </w:lvl>
    <w:lvl w:ilvl="8" w:tplc="44C474BC">
      <w:numFmt w:val="decimal"/>
      <w:lvlText w:val=""/>
      <w:lvlJc w:val="left"/>
    </w:lvl>
  </w:abstractNum>
  <w:abstractNum w:abstractNumId="4">
    <w:nsid w:val="00001547"/>
    <w:multiLevelType w:val="hybridMultilevel"/>
    <w:tmpl w:val="3012929E"/>
    <w:lvl w:ilvl="0" w:tplc="60FADBD8">
      <w:start w:val="1"/>
      <w:numFmt w:val="bullet"/>
      <w:lvlText w:val="-"/>
      <w:lvlJc w:val="left"/>
    </w:lvl>
    <w:lvl w:ilvl="1" w:tplc="A232E54E">
      <w:start w:val="1"/>
      <w:numFmt w:val="bullet"/>
      <w:lvlText w:val="-"/>
      <w:lvlJc w:val="left"/>
    </w:lvl>
    <w:lvl w:ilvl="2" w:tplc="7542F63E">
      <w:numFmt w:val="decimal"/>
      <w:lvlText w:val=""/>
      <w:lvlJc w:val="left"/>
    </w:lvl>
    <w:lvl w:ilvl="3" w:tplc="61CC2D50">
      <w:numFmt w:val="decimal"/>
      <w:lvlText w:val=""/>
      <w:lvlJc w:val="left"/>
    </w:lvl>
    <w:lvl w:ilvl="4" w:tplc="A8EC09B0">
      <w:numFmt w:val="decimal"/>
      <w:lvlText w:val=""/>
      <w:lvlJc w:val="left"/>
    </w:lvl>
    <w:lvl w:ilvl="5" w:tplc="F806A6A2">
      <w:numFmt w:val="decimal"/>
      <w:lvlText w:val=""/>
      <w:lvlJc w:val="left"/>
    </w:lvl>
    <w:lvl w:ilvl="6" w:tplc="159454B8">
      <w:numFmt w:val="decimal"/>
      <w:lvlText w:val=""/>
      <w:lvlJc w:val="left"/>
    </w:lvl>
    <w:lvl w:ilvl="7" w:tplc="A20AD6BA">
      <w:numFmt w:val="decimal"/>
      <w:lvlText w:val=""/>
      <w:lvlJc w:val="left"/>
    </w:lvl>
    <w:lvl w:ilvl="8" w:tplc="31A283D8">
      <w:numFmt w:val="decimal"/>
      <w:lvlText w:val=""/>
      <w:lvlJc w:val="left"/>
    </w:lvl>
  </w:abstractNum>
  <w:abstractNum w:abstractNumId="5">
    <w:nsid w:val="000026A6"/>
    <w:multiLevelType w:val="hybridMultilevel"/>
    <w:tmpl w:val="E5769DEE"/>
    <w:lvl w:ilvl="0" w:tplc="2CF2B748">
      <w:start w:val="1"/>
      <w:numFmt w:val="bullet"/>
      <w:lvlText w:val=" "/>
      <w:lvlJc w:val="left"/>
    </w:lvl>
    <w:lvl w:ilvl="1" w:tplc="D62A8A62">
      <w:numFmt w:val="decimal"/>
      <w:lvlText w:val=""/>
      <w:lvlJc w:val="left"/>
    </w:lvl>
    <w:lvl w:ilvl="2" w:tplc="40C0733E">
      <w:numFmt w:val="decimal"/>
      <w:lvlText w:val=""/>
      <w:lvlJc w:val="left"/>
    </w:lvl>
    <w:lvl w:ilvl="3" w:tplc="9FC4A10C">
      <w:numFmt w:val="decimal"/>
      <w:lvlText w:val=""/>
      <w:lvlJc w:val="left"/>
    </w:lvl>
    <w:lvl w:ilvl="4" w:tplc="CFCC698A">
      <w:numFmt w:val="decimal"/>
      <w:lvlText w:val=""/>
      <w:lvlJc w:val="left"/>
    </w:lvl>
    <w:lvl w:ilvl="5" w:tplc="66E85EAA">
      <w:numFmt w:val="decimal"/>
      <w:lvlText w:val=""/>
      <w:lvlJc w:val="left"/>
    </w:lvl>
    <w:lvl w:ilvl="6" w:tplc="34D64F0E">
      <w:numFmt w:val="decimal"/>
      <w:lvlText w:val=""/>
      <w:lvlJc w:val="left"/>
    </w:lvl>
    <w:lvl w:ilvl="7" w:tplc="46E64C14">
      <w:numFmt w:val="decimal"/>
      <w:lvlText w:val=""/>
      <w:lvlJc w:val="left"/>
    </w:lvl>
    <w:lvl w:ilvl="8" w:tplc="2930630A">
      <w:numFmt w:val="decimal"/>
      <w:lvlText w:val=""/>
      <w:lvlJc w:val="left"/>
    </w:lvl>
  </w:abstractNum>
  <w:abstractNum w:abstractNumId="6">
    <w:nsid w:val="00002D12"/>
    <w:multiLevelType w:val="hybridMultilevel"/>
    <w:tmpl w:val="94F4EE80"/>
    <w:lvl w:ilvl="0" w:tplc="28FEEA62">
      <w:start w:val="1"/>
      <w:numFmt w:val="bullet"/>
      <w:lvlText w:val="и"/>
      <w:lvlJc w:val="left"/>
    </w:lvl>
    <w:lvl w:ilvl="1" w:tplc="6BB67DBE">
      <w:numFmt w:val="decimal"/>
      <w:lvlText w:val=""/>
      <w:lvlJc w:val="left"/>
    </w:lvl>
    <w:lvl w:ilvl="2" w:tplc="56F206C0">
      <w:numFmt w:val="decimal"/>
      <w:lvlText w:val=""/>
      <w:lvlJc w:val="left"/>
    </w:lvl>
    <w:lvl w:ilvl="3" w:tplc="627ED8D4">
      <w:numFmt w:val="decimal"/>
      <w:lvlText w:val=""/>
      <w:lvlJc w:val="left"/>
    </w:lvl>
    <w:lvl w:ilvl="4" w:tplc="F158631E">
      <w:numFmt w:val="decimal"/>
      <w:lvlText w:val=""/>
      <w:lvlJc w:val="left"/>
    </w:lvl>
    <w:lvl w:ilvl="5" w:tplc="109EBD14">
      <w:numFmt w:val="decimal"/>
      <w:lvlText w:val=""/>
      <w:lvlJc w:val="left"/>
    </w:lvl>
    <w:lvl w:ilvl="6" w:tplc="1C065DCE">
      <w:numFmt w:val="decimal"/>
      <w:lvlText w:val=""/>
      <w:lvlJc w:val="left"/>
    </w:lvl>
    <w:lvl w:ilvl="7" w:tplc="1D1E86D6">
      <w:numFmt w:val="decimal"/>
      <w:lvlText w:val=""/>
      <w:lvlJc w:val="left"/>
    </w:lvl>
    <w:lvl w:ilvl="8" w:tplc="3712FBE4">
      <w:numFmt w:val="decimal"/>
      <w:lvlText w:val=""/>
      <w:lvlJc w:val="left"/>
    </w:lvl>
  </w:abstractNum>
  <w:abstractNum w:abstractNumId="7">
    <w:nsid w:val="0000305E"/>
    <w:multiLevelType w:val="hybridMultilevel"/>
    <w:tmpl w:val="82A4545A"/>
    <w:lvl w:ilvl="0" w:tplc="56B60842">
      <w:start w:val="1"/>
      <w:numFmt w:val="bullet"/>
      <w:lvlText w:val="-"/>
      <w:lvlJc w:val="left"/>
    </w:lvl>
    <w:lvl w:ilvl="1" w:tplc="2B9E92B2">
      <w:numFmt w:val="decimal"/>
      <w:lvlText w:val=""/>
      <w:lvlJc w:val="left"/>
    </w:lvl>
    <w:lvl w:ilvl="2" w:tplc="4D261718">
      <w:numFmt w:val="decimal"/>
      <w:lvlText w:val=""/>
      <w:lvlJc w:val="left"/>
    </w:lvl>
    <w:lvl w:ilvl="3" w:tplc="5CCECAC2">
      <w:numFmt w:val="decimal"/>
      <w:lvlText w:val=""/>
      <w:lvlJc w:val="left"/>
    </w:lvl>
    <w:lvl w:ilvl="4" w:tplc="2F6EE728">
      <w:numFmt w:val="decimal"/>
      <w:lvlText w:val=""/>
      <w:lvlJc w:val="left"/>
    </w:lvl>
    <w:lvl w:ilvl="5" w:tplc="9FC83D70">
      <w:numFmt w:val="decimal"/>
      <w:lvlText w:val=""/>
      <w:lvlJc w:val="left"/>
    </w:lvl>
    <w:lvl w:ilvl="6" w:tplc="50D0BC54">
      <w:numFmt w:val="decimal"/>
      <w:lvlText w:val=""/>
      <w:lvlJc w:val="left"/>
    </w:lvl>
    <w:lvl w:ilvl="7" w:tplc="80B4E3F8">
      <w:numFmt w:val="decimal"/>
      <w:lvlText w:val=""/>
      <w:lvlJc w:val="left"/>
    </w:lvl>
    <w:lvl w:ilvl="8" w:tplc="406C0418">
      <w:numFmt w:val="decimal"/>
      <w:lvlText w:val=""/>
      <w:lvlJc w:val="left"/>
    </w:lvl>
  </w:abstractNum>
  <w:abstractNum w:abstractNumId="8">
    <w:nsid w:val="0000390C"/>
    <w:multiLevelType w:val="hybridMultilevel"/>
    <w:tmpl w:val="300C899C"/>
    <w:lvl w:ilvl="0" w:tplc="C37E2AC0">
      <w:start w:val="1"/>
      <w:numFmt w:val="bullet"/>
      <w:lvlText w:val="и"/>
      <w:lvlJc w:val="left"/>
    </w:lvl>
    <w:lvl w:ilvl="1" w:tplc="73B67C9C">
      <w:numFmt w:val="decimal"/>
      <w:lvlText w:val=""/>
      <w:lvlJc w:val="left"/>
    </w:lvl>
    <w:lvl w:ilvl="2" w:tplc="E0EA0182">
      <w:numFmt w:val="decimal"/>
      <w:lvlText w:val=""/>
      <w:lvlJc w:val="left"/>
    </w:lvl>
    <w:lvl w:ilvl="3" w:tplc="2278B558">
      <w:numFmt w:val="decimal"/>
      <w:lvlText w:val=""/>
      <w:lvlJc w:val="left"/>
    </w:lvl>
    <w:lvl w:ilvl="4" w:tplc="7862D7A6">
      <w:numFmt w:val="decimal"/>
      <w:lvlText w:val=""/>
      <w:lvlJc w:val="left"/>
    </w:lvl>
    <w:lvl w:ilvl="5" w:tplc="A3EC4008">
      <w:numFmt w:val="decimal"/>
      <w:lvlText w:val=""/>
      <w:lvlJc w:val="left"/>
    </w:lvl>
    <w:lvl w:ilvl="6" w:tplc="C2E41E0A">
      <w:numFmt w:val="decimal"/>
      <w:lvlText w:val=""/>
      <w:lvlJc w:val="left"/>
    </w:lvl>
    <w:lvl w:ilvl="7" w:tplc="E8E09BB0">
      <w:numFmt w:val="decimal"/>
      <w:lvlText w:val=""/>
      <w:lvlJc w:val="left"/>
    </w:lvl>
    <w:lvl w:ilvl="8" w:tplc="26B4330A">
      <w:numFmt w:val="decimal"/>
      <w:lvlText w:val=""/>
      <w:lvlJc w:val="left"/>
    </w:lvl>
  </w:abstractNum>
  <w:abstractNum w:abstractNumId="9">
    <w:nsid w:val="000039B3"/>
    <w:multiLevelType w:val="hybridMultilevel"/>
    <w:tmpl w:val="0C10045A"/>
    <w:lvl w:ilvl="0" w:tplc="56D24C20">
      <w:start w:val="1"/>
      <w:numFmt w:val="bullet"/>
      <w:lvlText w:val="-"/>
      <w:lvlJc w:val="left"/>
    </w:lvl>
    <w:lvl w:ilvl="1" w:tplc="E214A154">
      <w:start w:val="1"/>
      <w:numFmt w:val="bullet"/>
      <w:lvlText w:val="-"/>
      <w:lvlJc w:val="left"/>
    </w:lvl>
    <w:lvl w:ilvl="2" w:tplc="BF722EB4">
      <w:numFmt w:val="decimal"/>
      <w:lvlText w:val=""/>
      <w:lvlJc w:val="left"/>
    </w:lvl>
    <w:lvl w:ilvl="3" w:tplc="FA08B92C">
      <w:numFmt w:val="decimal"/>
      <w:lvlText w:val=""/>
      <w:lvlJc w:val="left"/>
    </w:lvl>
    <w:lvl w:ilvl="4" w:tplc="46D48528">
      <w:numFmt w:val="decimal"/>
      <w:lvlText w:val=""/>
      <w:lvlJc w:val="left"/>
    </w:lvl>
    <w:lvl w:ilvl="5" w:tplc="EF3C8E4C">
      <w:numFmt w:val="decimal"/>
      <w:lvlText w:val=""/>
      <w:lvlJc w:val="left"/>
    </w:lvl>
    <w:lvl w:ilvl="6" w:tplc="A5B6E89C">
      <w:numFmt w:val="decimal"/>
      <w:lvlText w:val=""/>
      <w:lvlJc w:val="left"/>
    </w:lvl>
    <w:lvl w:ilvl="7" w:tplc="4A7835D8">
      <w:numFmt w:val="decimal"/>
      <w:lvlText w:val=""/>
      <w:lvlJc w:val="left"/>
    </w:lvl>
    <w:lvl w:ilvl="8" w:tplc="0F126E58">
      <w:numFmt w:val="decimal"/>
      <w:lvlText w:val=""/>
      <w:lvlJc w:val="left"/>
    </w:lvl>
  </w:abstractNum>
  <w:abstractNum w:abstractNumId="10">
    <w:nsid w:val="0000428B"/>
    <w:multiLevelType w:val="hybridMultilevel"/>
    <w:tmpl w:val="0D06DD62"/>
    <w:lvl w:ilvl="0" w:tplc="777C2C00">
      <w:start w:val="1"/>
      <w:numFmt w:val="bullet"/>
      <w:lvlText w:val=" "/>
      <w:lvlJc w:val="left"/>
    </w:lvl>
    <w:lvl w:ilvl="1" w:tplc="76528E4A">
      <w:numFmt w:val="decimal"/>
      <w:lvlText w:val=""/>
      <w:lvlJc w:val="left"/>
    </w:lvl>
    <w:lvl w:ilvl="2" w:tplc="1D22FEDC">
      <w:numFmt w:val="decimal"/>
      <w:lvlText w:val=""/>
      <w:lvlJc w:val="left"/>
    </w:lvl>
    <w:lvl w:ilvl="3" w:tplc="E87C8BCA">
      <w:numFmt w:val="decimal"/>
      <w:lvlText w:val=""/>
      <w:lvlJc w:val="left"/>
    </w:lvl>
    <w:lvl w:ilvl="4" w:tplc="2976027C">
      <w:numFmt w:val="decimal"/>
      <w:lvlText w:val=""/>
      <w:lvlJc w:val="left"/>
    </w:lvl>
    <w:lvl w:ilvl="5" w:tplc="A642BFC0">
      <w:numFmt w:val="decimal"/>
      <w:lvlText w:val=""/>
      <w:lvlJc w:val="left"/>
    </w:lvl>
    <w:lvl w:ilvl="6" w:tplc="B4F49BFE">
      <w:numFmt w:val="decimal"/>
      <w:lvlText w:val=""/>
      <w:lvlJc w:val="left"/>
    </w:lvl>
    <w:lvl w:ilvl="7" w:tplc="CE96EA24">
      <w:numFmt w:val="decimal"/>
      <w:lvlText w:val=""/>
      <w:lvlJc w:val="left"/>
    </w:lvl>
    <w:lvl w:ilvl="8" w:tplc="12EC241E">
      <w:numFmt w:val="decimal"/>
      <w:lvlText w:val=""/>
      <w:lvlJc w:val="left"/>
    </w:lvl>
  </w:abstractNum>
  <w:abstractNum w:abstractNumId="11">
    <w:nsid w:val="0000440D"/>
    <w:multiLevelType w:val="hybridMultilevel"/>
    <w:tmpl w:val="505079CA"/>
    <w:lvl w:ilvl="0" w:tplc="CDB2B78E">
      <w:start w:val="1"/>
      <w:numFmt w:val="bullet"/>
      <w:lvlText w:val="-"/>
      <w:lvlJc w:val="left"/>
    </w:lvl>
    <w:lvl w:ilvl="1" w:tplc="7AF0AC74">
      <w:numFmt w:val="decimal"/>
      <w:lvlText w:val=""/>
      <w:lvlJc w:val="left"/>
    </w:lvl>
    <w:lvl w:ilvl="2" w:tplc="8B5E3136">
      <w:numFmt w:val="decimal"/>
      <w:lvlText w:val=""/>
      <w:lvlJc w:val="left"/>
    </w:lvl>
    <w:lvl w:ilvl="3" w:tplc="5B5A26FC">
      <w:numFmt w:val="decimal"/>
      <w:lvlText w:val=""/>
      <w:lvlJc w:val="left"/>
    </w:lvl>
    <w:lvl w:ilvl="4" w:tplc="E86C2CA0">
      <w:numFmt w:val="decimal"/>
      <w:lvlText w:val=""/>
      <w:lvlJc w:val="left"/>
    </w:lvl>
    <w:lvl w:ilvl="5" w:tplc="3B80E704">
      <w:numFmt w:val="decimal"/>
      <w:lvlText w:val=""/>
      <w:lvlJc w:val="left"/>
    </w:lvl>
    <w:lvl w:ilvl="6" w:tplc="2286BBD8">
      <w:numFmt w:val="decimal"/>
      <w:lvlText w:val=""/>
      <w:lvlJc w:val="left"/>
    </w:lvl>
    <w:lvl w:ilvl="7" w:tplc="C0D648C6">
      <w:numFmt w:val="decimal"/>
      <w:lvlText w:val=""/>
      <w:lvlJc w:val="left"/>
    </w:lvl>
    <w:lvl w:ilvl="8" w:tplc="6B9A82DE">
      <w:numFmt w:val="decimal"/>
      <w:lvlText w:val=""/>
      <w:lvlJc w:val="left"/>
    </w:lvl>
  </w:abstractNum>
  <w:abstractNum w:abstractNumId="12">
    <w:nsid w:val="0000491C"/>
    <w:multiLevelType w:val="hybridMultilevel"/>
    <w:tmpl w:val="EF2E7662"/>
    <w:lvl w:ilvl="0" w:tplc="F92472E6">
      <w:start w:val="5"/>
      <w:numFmt w:val="decimal"/>
      <w:lvlText w:val="%1."/>
      <w:lvlJc w:val="left"/>
    </w:lvl>
    <w:lvl w:ilvl="1" w:tplc="6AD28BBC">
      <w:numFmt w:val="decimal"/>
      <w:lvlText w:val=""/>
      <w:lvlJc w:val="left"/>
    </w:lvl>
    <w:lvl w:ilvl="2" w:tplc="4808BE68">
      <w:numFmt w:val="decimal"/>
      <w:lvlText w:val=""/>
      <w:lvlJc w:val="left"/>
    </w:lvl>
    <w:lvl w:ilvl="3" w:tplc="1A14D5C6">
      <w:numFmt w:val="decimal"/>
      <w:lvlText w:val=""/>
      <w:lvlJc w:val="left"/>
    </w:lvl>
    <w:lvl w:ilvl="4" w:tplc="9AF42024">
      <w:numFmt w:val="decimal"/>
      <w:lvlText w:val=""/>
      <w:lvlJc w:val="left"/>
    </w:lvl>
    <w:lvl w:ilvl="5" w:tplc="4970A9B0">
      <w:numFmt w:val="decimal"/>
      <w:lvlText w:val=""/>
      <w:lvlJc w:val="left"/>
    </w:lvl>
    <w:lvl w:ilvl="6" w:tplc="569E8158">
      <w:numFmt w:val="decimal"/>
      <w:lvlText w:val=""/>
      <w:lvlJc w:val="left"/>
    </w:lvl>
    <w:lvl w:ilvl="7" w:tplc="B36EF852">
      <w:numFmt w:val="decimal"/>
      <w:lvlText w:val=""/>
      <w:lvlJc w:val="left"/>
    </w:lvl>
    <w:lvl w:ilvl="8" w:tplc="21FC4CBE">
      <w:numFmt w:val="decimal"/>
      <w:lvlText w:val=""/>
      <w:lvlJc w:val="left"/>
    </w:lvl>
  </w:abstractNum>
  <w:abstractNum w:abstractNumId="13">
    <w:nsid w:val="00004D06"/>
    <w:multiLevelType w:val="hybridMultilevel"/>
    <w:tmpl w:val="79CE3788"/>
    <w:lvl w:ilvl="0" w:tplc="D6CAA646">
      <w:start w:val="1"/>
      <w:numFmt w:val="bullet"/>
      <w:lvlText w:val="-"/>
      <w:lvlJc w:val="left"/>
    </w:lvl>
    <w:lvl w:ilvl="1" w:tplc="4216AFF6">
      <w:numFmt w:val="decimal"/>
      <w:lvlText w:val=""/>
      <w:lvlJc w:val="left"/>
    </w:lvl>
    <w:lvl w:ilvl="2" w:tplc="F6C443C0">
      <w:numFmt w:val="decimal"/>
      <w:lvlText w:val=""/>
      <w:lvlJc w:val="left"/>
    </w:lvl>
    <w:lvl w:ilvl="3" w:tplc="67D23B54">
      <w:numFmt w:val="decimal"/>
      <w:lvlText w:val=""/>
      <w:lvlJc w:val="left"/>
    </w:lvl>
    <w:lvl w:ilvl="4" w:tplc="50F08CA6">
      <w:numFmt w:val="decimal"/>
      <w:lvlText w:val=""/>
      <w:lvlJc w:val="left"/>
    </w:lvl>
    <w:lvl w:ilvl="5" w:tplc="58ECDA2C">
      <w:numFmt w:val="decimal"/>
      <w:lvlText w:val=""/>
      <w:lvlJc w:val="left"/>
    </w:lvl>
    <w:lvl w:ilvl="6" w:tplc="8D3E06E8">
      <w:numFmt w:val="decimal"/>
      <w:lvlText w:val=""/>
      <w:lvlJc w:val="left"/>
    </w:lvl>
    <w:lvl w:ilvl="7" w:tplc="68EA77DC">
      <w:numFmt w:val="decimal"/>
      <w:lvlText w:val=""/>
      <w:lvlJc w:val="left"/>
    </w:lvl>
    <w:lvl w:ilvl="8" w:tplc="AED6E904">
      <w:numFmt w:val="decimal"/>
      <w:lvlText w:val=""/>
      <w:lvlJc w:val="left"/>
    </w:lvl>
  </w:abstractNum>
  <w:abstractNum w:abstractNumId="14">
    <w:nsid w:val="00004DB7"/>
    <w:multiLevelType w:val="hybridMultilevel"/>
    <w:tmpl w:val="0128B7B2"/>
    <w:lvl w:ilvl="0" w:tplc="A25641AE">
      <w:start w:val="1"/>
      <w:numFmt w:val="bullet"/>
      <w:lvlText w:val="-"/>
      <w:lvlJc w:val="left"/>
    </w:lvl>
    <w:lvl w:ilvl="1" w:tplc="099053AC">
      <w:numFmt w:val="decimal"/>
      <w:lvlText w:val=""/>
      <w:lvlJc w:val="left"/>
    </w:lvl>
    <w:lvl w:ilvl="2" w:tplc="7AC43472">
      <w:numFmt w:val="decimal"/>
      <w:lvlText w:val=""/>
      <w:lvlJc w:val="left"/>
    </w:lvl>
    <w:lvl w:ilvl="3" w:tplc="7BE8D2EE">
      <w:numFmt w:val="decimal"/>
      <w:lvlText w:val=""/>
      <w:lvlJc w:val="left"/>
    </w:lvl>
    <w:lvl w:ilvl="4" w:tplc="827AEB96">
      <w:numFmt w:val="decimal"/>
      <w:lvlText w:val=""/>
      <w:lvlJc w:val="left"/>
    </w:lvl>
    <w:lvl w:ilvl="5" w:tplc="9C7A9F6E">
      <w:numFmt w:val="decimal"/>
      <w:lvlText w:val=""/>
      <w:lvlJc w:val="left"/>
    </w:lvl>
    <w:lvl w:ilvl="6" w:tplc="B6D6BE2A">
      <w:numFmt w:val="decimal"/>
      <w:lvlText w:val=""/>
      <w:lvlJc w:val="left"/>
    </w:lvl>
    <w:lvl w:ilvl="7" w:tplc="EEA4D262">
      <w:numFmt w:val="decimal"/>
      <w:lvlText w:val=""/>
      <w:lvlJc w:val="left"/>
    </w:lvl>
    <w:lvl w:ilvl="8" w:tplc="91DC4792">
      <w:numFmt w:val="decimal"/>
      <w:lvlText w:val=""/>
      <w:lvlJc w:val="left"/>
    </w:lvl>
  </w:abstractNum>
  <w:abstractNum w:abstractNumId="15">
    <w:nsid w:val="00004DC8"/>
    <w:multiLevelType w:val="hybridMultilevel"/>
    <w:tmpl w:val="FA7E540A"/>
    <w:lvl w:ilvl="0" w:tplc="81040952">
      <w:start w:val="1"/>
      <w:numFmt w:val="bullet"/>
      <w:lvlText w:val=" "/>
      <w:lvlJc w:val="left"/>
    </w:lvl>
    <w:lvl w:ilvl="1" w:tplc="01DCBCBA">
      <w:numFmt w:val="decimal"/>
      <w:lvlText w:val=""/>
      <w:lvlJc w:val="left"/>
    </w:lvl>
    <w:lvl w:ilvl="2" w:tplc="A1221A52">
      <w:numFmt w:val="decimal"/>
      <w:lvlText w:val=""/>
      <w:lvlJc w:val="left"/>
    </w:lvl>
    <w:lvl w:ilvl="3" w:tplc="0E8C5DA0">
      <w:numFmt w:val="decimal"/>
      <w:lvlText w:val=""/>
      <w:lvlJc w:val="left"/>
    </w:lvl>
    <w:lvl w:ilvl="4" w:tplc="48067C1E">
      <w:numFmt w:val="decimal"/>
      <w:lvlText w:val=""/>
      <w:lvlJc w:val="left"/>
    </w:lvl>
    <w:lvl w:ilvl="5" w:tplc="EE7CBFCE">
      <w:numFmt w:val="decimal"/>
      <w:lvlText w:val=""/>
      <w:lvlJc w:val="left"/>
    </w:lvl>
    <w:lvl w:ilvl="6" w:tplc="E2DCD79C">
      <w:numFmt w:val="decimal"/>
      <w:lvlText w:val=""/>
      <w:lvlJc w:val="left"/>
    </w:lvl>
    <w:lvl w:ilvl="7" w:tplc="1E02A144">
      <w:numFmt w:val="decimal"/>
      <w:lvlText w:val=""/>
      <w:lvlJc w:val="left"/>
    </w:lvl>
    <w:lvl w:ilvl="8" w:tplc="29306FF8">
      <w:numFmt w:val="decimal"/>
      <w:lvlText w:val=""/>
      <w:lvlJc w:val="left"/>
    </w:lvl>
  </w:abstractNum>
  <w:abstractNum w:abstractNumId="16">
    <w:nsid w:val="000054DE"/>
    <w:multiLevelType w:val="hybridMultilevel"/>
    <w:tmpl w:val="8CA049EC"/>
    <w:lvl w:ilvl="0" w:tplc="56FC7376">
      <w:start w:val="1"/>
      <w:numFmt w:val="bullet"/>
      <w:lvlText w:val="-"/>
      <w:lvlJc w:val="left"/>
    </w:lvl>
    <w:lvl w:ilvl="1" w:tplc="138076D8">
      <w:start w:val="1"/>
      <w:numFmt w:val="bullet"/>
      <w:lvlText w:val="-"/>
      <w:lvlJc w:val="left"/>
    </w:lvl>
    <w:lvl w:ilvl="2" w:tplc="B5B43ACC">
      <w:numFmt w:val="decimal"/>
      <w:lvlText w:val=""/>
      <w:lvlJc w:val="left"/>
    </w:lvl>
    <w:lvl w:ilvl="3" w:tplc="F42E1238">
      <w:numFmt w:val="decimal"/>
      <w:lvlText w:val=""/>
      <w:lvlJc w:val="left"/>
    </w:lvl>
    <w:lvl w:ilvl="4" w:tplc="303240DE">
      <w:numFmt w:val="decimal"/>
      <w:lvlText w:val=""/>
      <w:lvlJc w:val="left"/>
    </w:lvl>
    <w:lvl w:ilvl="5" w:tplc="D37CC3A8">
      <w:numFmt w:val="decimal"/>
      <w:lvlText w:val=""/>
      <w:lvlJc w:val="left"/>
    </w:lvl>
    <w:lvl w:ilvl="6" w:tplc="9C2EFE46">
      <w:numFmt w:val="decimal"/>
      <w:lvlText w:val=""/>
      <w:lvlJc w:val="left"/>
    </w:lvl>
    <w:lvl w:ilvl="7" w:tplc="894A580A">
      <w:numFmt w:val="decimal"/>
      <w:lvlText w:val=""/>
      <w:lvlJc w:val="left"/>
    </w:lvl>
    <w:lvl w:ilvl="8" w:tplc="D3E241CE">
      <w:numFmt w:val="decimal"/>
      <w:lvlText w:val=""/>
      <w:lvlJc w:val="left"/>
    </w:lvl>
  </w:abstractNum>
  <w:abstractNum w:abstractNumId="17">
    <w:nsid w:val="00006443"/>
    <w:multiLevelType w:val="hybridMultilevel"/>
    <w:tmpl w:val="F66C337A"/>
    <w:lvl w:ilvl="0" w:tplc="1A8E2576">
      <w:start w:val="1"/>
      <w:numFmt w:val="bullet"/>
      <w:lvlText w:val=" "/>
      <w:lvlJc w:val="left"/>
    </w:lvl>
    <w:lvl w:ilvl="1" w:tplc="82E89086">
      <w:numFmt w:val="decimal"/>
      <w:lvlText w:val=""/>
      <w:lvlJc w:val="left"/>
    </w:lvl>
    <w:lvl w:ilvl="2" w:tplc="03808E44">
      <w:numFmt w:val="decimal"/>
      <w:lvlText w:val=""/>
      <w:lvlJc w:val="left"/>
    </w:lvl>
    <w:lvl w:ilvl="3" w:tplc="6C2C49BE">
      <w:numFmt w:val="decimal"/>
      <w:lvlText w:val=""/>
      <w:lvlJc w:val="left"/>
    </w:lvl>
    <w:lvl w:ilvl="4" w:tplc="57387B86">
      <w:numFmt w:val="decimal"/>
      <w:lvlText w:val=""/>
      <w:lvlJc w:val="left"/>
    </w:lvl>
    <w:lvl w:ilvl="5" w:tplc="45C2A46C">
      <w:numFmt w:val="decimal"/>
      <w:lvlText w:val=""/>
      <w:lvlJc w:val="left"/>
    </w:lvl>
    <w:lvl w:ilvl="6" w:tplc="6C626DA0">
      <w:numFmt w:val="decimal"/>
      <w:lvlText w:val=""/>
      <w:lvlJc w:val="left"/>
    </w:lvl>
    <w:lvl w:ilvl="7" w:tplc="F1560552">
      <w:numFmt w:val="decimal"/>
      <w:lvlText w:val=""/>
      <w:lvlJc w:val="left"/>
    </w:lvl>
    <w:lvl w:ilvl="8" w:tplc="7E40ECEC">
      <w:numFmt w:val="decimal"/>
      <w:lvlText w:val=""/>
      <w:lvlJc w:val="left"/>
    </w:lvl>
  </w:abstractNum>
  <w:abstractNum w:abstractNumId="18">
    <w:nsid w:val="000066BB"/>
    <w:multiLevelType w:val="hybridMultilevel"/>
    <w:tmpl w:val="C088B7E0"/>
    <w:lvl w:ilvl="0" w:tplc="A9141924">
      <w:start w:val="1"/>
      <w:numFmt w:val="bullet"/>
      <w:lvlText w:val=" "/>
      <w:lvlJc w:val="left"/>
    </w:lvl>
    <w:lvl w:ilvl="1" w:tplc="CE0E958E">
      <w:numFmt w:val="decimal"/>
      <w:lvlText w:val=""/>
      <w:lvlJc w:val="left"/>
    </w:lvl>
    <w:lvl w:ilvl="2" w:tplc="D8862822">
      <w:numFmt w:val="decimal"/>
      <w:lvlText w:val=""/>
      <w:lvlJc w:val="left"/>
    </w:lvl>
    <w:lvl w:ilvl="3" w:tplc="F6408FE4">
      <w:numFmt w:val="decimal"/>
      <w:lvlText w:val=""/>
      <w:lvlJc w:val="left"/>
    </w:lvl>
    <w:lvl w:ilvl="4" w:tplc="915041D8">
      <w:numFmt w:val="decimal"/>
      <w:lvlText w:val=""/>
      <w:lvlJc w:val="left"/>
    </w:lvl>
    <w:lvl w:ilvl="5" w:tplc="464E8672">
      <w:numFmt w:val="decimal"/>
      <w:lvlText w:val=""/>
      <w:lvlJc w:val="left"/>
    </w:lvl>
    <w:lvl w:ilvl="6" w:tplc="68761810">
      <w:numFmt w:val="decimal"/>
      <w:lvlText w:val=""/>
      <w:lvlJc w:val="left"/>
    </w:lvl>
    <w:lvl w:ilvl="7" w:tplc="94AC272C">
      <w:numFmt w:val="decimal"/>
      <w:lvlText w:val=""/>
      <w:lvlJc w:val="left"/>
    </w:lvl>
    <w:lvl w:ilvl="8" w:tplc="34EA7F4C">
      <w:numFmt w:val="decimal"/>
      <w:lvlText w:val=""/>
      <w:lvlJc w:val="left"/>
    </w:lvl>
  </w:abstractNum>
  <w:abstractNum w:abstractNumId="19">
    <w:nsid w:val="00007E87"/>
    <w:multiLevelType w:val="hybridMultilevel"/>
    <w:tmpl w:val="338E55D4"/>
    <w:lvl w:ilvl="0" w:tplc="2DD81A9A">
      <w:start w:val="1"/>
      <w:numFmt w:val="bullet"/>
      <w:lvlText w:val="-"/>
      <w:lvlJc w:val="left"/>
    </w:lvl>
    <w:lvl w:ilvl="1" w:tplc="E92276C0">
      <w:numFmt w:val="decimal"/>
      <w:lvlText w:val=""/>
      <w:lvlJc w:val="left"/>
    </w:lvl>
    <w:lvl w:ilvl="2" w:tplc="3EC0BC9E">
      <w:numFmt w:val="decimal"/>
      <w:lvlText w:val=""/>
      <w:lvlJc w:val="left"/>
    </w:lvl>
    <w:lvl w:ilvl="3" w:tplc="80EA37DA">
      <w:numFmt w:val="decimal"/>
      <w:lvlText w:val=""/>
      <w:lvlJc w:val="left"/>
    </w:lvl>
    <w:lvl w:ilvl="4" w:tplc="EDE40076">
      <w:numFmt w:val="decimal"/>
      <w:lvlText w:val=""/>
      <w:lvlJc w:val="left"/>
    </w:lvl>
    <w:lvl w:ilvl="5" w:tplc="F0163FF0">
      <w:numFmt w:val="decimal"/>
      <w:lvlText w:val=""/>
      <w:lvlJc w:val="left"/>
    </w:lvl>
    <w:lvl w:ilvl="6" w:tplc="29A87282">
      <w:numFmt w:val="decimal"/>
      <w:lvlText w:val=""/>
      <w:lvlJc w:val="left"/>
    </w:lvl>
    <w:lvl w:ilvl="7" w:tplc="6FEC4982">
      <w:numFmt w:val="decimal"/>
      <w:lvlText w:val=""/>
      <w:lvlJc w:val="left"/>
    </w:lvl>
    <w:lvl w:ilvl="8" w:tplc="74EAB884">
      <w:numFmt w:val="decimal"/>
      <w:lvlText w:val=""/>
      <w:lvlJc w:val="left"/>
    </w:lvl>
  </w:abstractNum>
  <w:abstractNum w:abstractNumId="20">
    <w:nsid w:val="003927E8"/>
    <w:multiLevelType w:val="multilevel"/>
    <w:tmpl w:val="250E1072"/>
    <w:lvl w:ilvl="0">
      <w:start w:val="1"/>
      <w:numFmt w:val="decimal"/>
      <w:lvlText w:val="%1."/>
      <w:lvlJc w:val="left"/>
      <w:pPr>
        <w:ind w:left="720" w:hanging="360"/>
      </w:pPr>
      <w:rPr>
        <w:rFonts w:ascii="Times New Roman" w:eastAsiaTheme="minorEastAsia" w:hAnsi="Times New Roman" w:cs="Times New Roman"/>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61E315AE"/>
    <w:multiLevelType w:val="hybridMultilevel"/>
    <w:tmpl w:val="D4EAC37A"/>
    <w:lvl w:ilvl="0" w:tplc="A66874E4">
      <w:start w:val="5"/>
      <w:numFmt w:val="decimal"/>
      <w:lvlText w:val="%1."/>
      <w:lvlJc w:val="left"/>
      <w:pPr>
        <w:ind w:left="720" w:hanging="360"/>
      </w:pPr>
      <w:rPr>
        <w:rFonts w:eastAsiaTheme="minorEastAsia" w:hint="default"/>
        <w:b w:val="0"/>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8"/>
  </w:num>
  <w:num w:numId="3">
    <w:abstractNumId w:val="3"/>
  </w:num>
  <w:num w:numId="4">
    <w:abstractNumId w:val="0"/>
  </w:num>
  <w:num w:numId="5">
    <w:abstractNumId w:val="1"/>
  </w:num>
  <w:num w:numId="6">
    <w:abstractNumId w:val="7"/>
  </w:num>
  <w:num w:numId="7">
    <w:abstractNumId w:val="11"/>
  </w:num>
  <w:num w:numId="8">
    <w:abstractNumId w:val="12"/>
  </w:num>
  <w:num w:numId="9">
    <w:abstractNumId w:val="13"/>
  </w:num>
  <w:num w:numId="10">
    <w:abstractNumId w:val="14"/>
  </w:num>
  <w:num w:numId="11">
    <w:abstractNumId w:val="4"/>
  </w:num>
  <w:num w:numId="12">
    <w:abstractNumId w:val="16"/>
  </w:num>
  <w:num w:numId="13">
    <w:abstractNumId w:val="9"/>
  </w:num>
  <w:num w:numId="14">
    <w:abstractNumId w:val="6"/>
  </w:num>
  <w:num w:numId="15">
    <w:abstractNumId w:val="2"/>
  </w:num>
  <w:num w:numId="16">
    <w:abstractNumId w:val="15"/>
  </w:num>
  <w:num w:numId="17">
    <w:abstractNumId w:val="17"/>
  </w:num>
  <w:num w:numId="18">
    <w:abstractNumId w:val="18"/>
  </w:num>
  <w:num w:numId="19">
    <w:abstractNumId w:val="10"/>
  </w:num>
  <w:num w:numId="20">
    <w:abstractNumId w:val="5"/>
  </w:num>
  <w:num w:numId="21">
    <w:abstractNumId w:val="20"/>
  </w:num>
  <w:num w:numId="22">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useFELayout/>
  </w:compat>
  <w:rsids>
    <w:rsidRoot w:val="00F5424D"/>
    <w:rsid w:val="000B7218"/>
    <w:rsid w:val="001133A9"/>
    <w:rsid w:val="003C08AD"/>
    <w:rsid w:val="004809AD"/>
    <w:rsid w:val="005961C7"/>
    <w:rsid w:val="00957504"/>
    <w:rsid w:val="00A23634"/>
    <w:rsid w:val="00B93AAA"/>
    <w:rsid w:val="00F5424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424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List Paragraph"/>
    <w:basedOn w:val="a"/>
    <w:uiPriority w:val="34"/>
    <w:qFormat/>
    <w:rsid w:val="001133A9"/>
    <w:pPr>
      <w:spacing w:after="200" w:line="276" w:lineRule="auto"/>
      <w:ind w:left="720"/>
      <w:contextualSpacing/>
    </w:pPr>
    <w:rPr>
      <w:rFonts w:asciiTheme="minorHAnsi" w:hAnsiTheme="minorHAnsi" w:cstheme="minorBidi"/>
    </w:rPr>
  </w:style>
  <w:style w:type="paragraph" w:styleId="a5">
    <w:name w:val="Balloon Text"/>
    <w:basedOn w:val="a"/>
    <w:link w:val="a6"/>
    <w:uiPriority w:val="99"/>
    <w:semiHidden/>
    <w:unhideWhenUsed/>
    <w:rsid w:val="00B93AAA"/>
    <w:rPr>
      <w:rFonts w:ascii="Tahoma" w:hAnsi="Tahoma" w:cs="Tahoma"/>
      <w:sz w:val="16"/>
      <w:szCs w:val="16"/>
    </w:rPr>
  </w:style>
  <w:style w:type="character" w:customStyle="1" w:styleId="a6">
    <w:name w:val="Текст выноски Знак"/>
    <w:basedOn w:val="a0"/>
    <w:link w:val="a5"/>
    <w:uiPriority w:val="99"/>
    <w:semiHidden/>
    <w:rsid w:val="00B93AA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15</Pages>
  <Words>5376</Words>
  <Characters>30646</Characters>
  <Application>Microsoft Office Word</Application>
  <DocSecurity>0</DocSecurity>
  <Lines>255</Lines>
  <Paragraphs>71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35951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3</cp:revision>
  <dcterms:created xsi:type="dcterms:W3CDTF">2020-03-27T09:29:00Z</dcterms:created>
  <dcterms:modified xsi:type="dcterms:W3CDTF">2021-03-29T18:28:00Z</dcterms:modified>
</cp:coreProperties>
</file>