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F" w:rsidRDefault="0028288F" w:rsidP="0028288F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28288F" w:rsidRDefault="0028288F" w:rsidP="0028288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BAD">
        <w:rPr>
          <w:rFonts w:ascii="yandex-sans" w:hAnsi="yandex-sans"/>
          <w:b/>
          <w:color w:val="000000"/>
          <w:sz w:val="23"/>
          <w:szCs w:val="23"/>
        </w:rPr>
        <w:t>Аннотация</w:t>
      </w:r>
    </w:p>
    <w:p w:rsidR="0028288F" w:rsidRPr="005D5BAD" w:rsidRDefault="0028288F" w:rsidP="0028288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BAD">
        <w:rPr>
          <w:rFonts w:ascii="yandex-sans" w:hAnsi="yandex-sans"/>
          <w:b/>
          <w:color w:val="000000"/>
          <w:sz w:val="23"/>
          <w:szCs w:val="23"/>
        </w:rPr>
        <w:t xml:space="preserve"> к рабочей программе внеурочной деятельности 5 класс</w:t>
      </w:r>
    </w:p>
    <w:p w:rsidR="0028288F" w:rsidRPr="005D5BAD" w:rsidRDefault="0028288F" w:rsidP="0028288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BAD">
        <w:rPr>
          <w:rFonts w:ascii="yandex-sans" w:hAnsi="yandex-sans"/>
          <w:b/>
          <w:color w:val="000000"/>
          <w:sz w:val="23"/>
          <w:szCs w:val="23"/>
        </w:rPr>
        <w:t>«Зелёная лаборатория»</w:t>
      </w:r>
    </w:p>
    <w:p w:rsidR="0028288F" w:rsidRPr="0028288F" w:rsidRDefault="0028288F" w:rsidP="00282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8F">
        <w:rPr>
          <w:rFonts w:ascii="Times New Roman" w:hAnsi="Times New Roman" w:cs="Times New Roman"/>
          <w:color w:val="000000"/>
          <w:sz w:val="24"/>
          <w:szCs w:val="24"/>
        </w:rPr>
        <w:t>Факультативный курс «Зеленая лаборатория»направлена на закрепление практического материала изучаемого на уроках биологии, на отработку практических умений учащихся, а также на развитие кругозора учащихся</w:t>
      </w:r>
      <w:proofErr w:type="gramStart"/>
      <w:r w:rsidRPr="0028288F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28288F">
        <w:rPr>
          <w:rFonts w:ascii="Times New Roman" w:hAnsi="Times New Roman" w:cs="Times New Roman"/>
          <w:color w:val="000000"/>
          <w:sz w:val="24"/>
          <w:szCs w:val="24"/>
        </w:rPr>
        <w:t>ормыработы:лабораторныеработы,творческиемастерские,творческие проекты; мини-конференции с презентациями, использование проектного метода, активное вовлечение учащихся в самостоятельную проектную и исследовательскую работу.</w:t>
      </w:r>
    </w:p>
    <w:p w:rsidR="0028288F" w:rsidRPr="0028288F" w:rsidRDefault="0028288F" w:rsidP="00282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8F">
        <w:rPr>
          <w:rFonts w:ascii="Times New Roman" w:hAnsi="Times New Roman" w:cs="Times New Roman"/>
          <w:color w:val="000000"/>
          <w:sz w:val="24"/>
          <w:szCs w:val="24"/>
        </w:rPr>
        <w:t>При этом обязательным является создание условий для организации самостоятельной работы учащихся как индивидуально, так и в группах.</w:t>
      </w:r>
    </w:p>
    <w:p w:rsidR="0028288F" w:rsidRPr="0028288F" w:rsidRDefault="0028288F" w:rsidP="00282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88F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Организуя учебный процесс по биологии, необходимо обратить особое внимание на общеобразовательное значение предмета. Изучение биологии формирует не только определенную систему предметных знаний и целый ряд специальных практических умений, но также комплекс </w:t>
      </w:r>
      <w:proofErr w:type="spellStart"/>
      <w:r w:rsidRPr="0028288F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8288F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необходимых для: познания и изучения окружающей среды; выявления причинно-следственных связей; сравнения объектов</w:t>
      </w:r>
      <w:proofErr w:type="gramStart"/>
      <w:r w:rsidRPr="0028288F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28288F">
        <w:rPr>
          <w:rFonts w:ascii="Times New Roman" w:hAnsi="Times New Roman" w:cs="Times New Roman"/>
          <w:color w:val="000000"/>
          <w:sz w:val="24"/>
          <w:szCs w:val="24"/>
        </w:rPr>
        <w:t>роцессовиявлений;моделированияипроектирования;вресурсахИнтернет,статистическихматериалах;соблюдениянормповедениявокружающейсреде;оцениваниясвоейдеятельностисточкизрениянравственных,правовыхнорм,эстетических ценностей.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Программа «Зеленная лаборатория» предназначена для занятий учащихся 5-х классов во </w:t>
      </w:r>
      <w:proofErr w:type="gramStart"/>
      <w:r w:rsidRPr="0028288F">
        <w:rPr>
          <w:rFonts w:ascii="Times New Roman" w:hAnsi="Times New Roman" w:cs="Times New Roman"/>
          <w:sz w:val="24"/>
          <w:szCs w:val="24"/>
        </w:rPr>
        <w:t>внеурочное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времяи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рассчитана на 34 часов.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Создание данной программы связано с переходом на образовательные стандарты второго поколения.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Ключевое отличие нового образовательного стандарта – переход от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минимизационного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подхода к конструированию образовательного пространства на основе принципа фундаментальности образования. Развитие личности обеспечивается формированием универсальных учебных действий на основе системно -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подхода. Универсальные учебные действия создают возможность самостоятельного успешного усвоения новых знаний, умений и компетентностей. Термин УУД обозначает умение ученика учиться, самостоятельно усваивать новые знания и умения, включая организацию этого процесса. Существенное место должны занять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учебные действия. Очень важно формирование ключевых компетенций учащихся.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Согласно новым стандартам биологию в 5 классе изучают в количестве 34 часов в год (1 час в неделю). Безусловно, для реализации всех задач курса, для формирования УУД, развития ключевых компетенций, этого времени недостаточно. В связи с этим важная роль отводится дополнительной внеклассной работе по предмету. 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Данная программа имеет свой взгляд на содержание и подачу материала, считая целесообразным рассматривать не только особенности строения и жизнедеятельности растений, но и их экологию, вопросы охраны растительного мира. Также считается уместным изучение агротехнических основ выращивания рассады однолетников. Изучение данного раздела предполагается проводить в форме практической работы. Занимаясь выращиванием рассады, учащиеся смогут наиболее эффективно закрепить полученные ранее теоретические знания.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Программа внеурочной деятельности по биологии для 5 класса является составной частью основной образовательной программы лицея и разработана на основе нормативных документов:</w:t>
      </w:r>
    </w:p>
    <w:p w:rsidR="0028288F" w:rsidRPr="0028288F" w:rsidRDefault="0028288F" w:rsidP="0028288F">
      <w:pPr>
        <w:numPr>
          <w:ilvl w:val="0"/>
          <w:numId w:val="1"/>
        </w:numPr>
        <w:spacing w:after="0" w:line="0" w:lineRule="atLea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Федерального закона N 273-ФЗ "Об образовании в Российской Федерации"   </w:t>
      </w:r>
      <w:r w:rsidRPr="0028288F">
        <w:rPr>
          <w:rFonts w:ascii="Times New Roman" w:hAnsi="Times New Roman" w:cs="Times New Roman"/>
          <w:bCs/>
          <w:sz w:val="24"/>
          <w:szCs w:val="24"/>
        </w:rPr>
        <w:t xml:space="preserve">от 29.12.2012 г. </w:t>
      </w:r>
      <w:r w:rsidRPr="0028288F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28288F">
        <w:rPr>
          <w:rFonts w:ascii="Times New Roman" w:hAnsi="Times New Roman" w:cs="Times New Roman"/>
          <w:bCs/>
          <w:sz w:val="24"/>
          <w:szCs w:val="24"/>
        </w:rPr>
        <w:t>;</w:t>
      </w:r>
    </w:p>
    <w:p w:rsidR="0028288F" w:rsidRPr="0028288F" w:rsidRDefault="0028288F" w:rsidP="0028288F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№1897 Министерства образования и науки РФ "Об утверждении федерального государственного образовательного стандарта основного общего образования» от 17.12.2010 г. (</w:t>
      </w:r>
      <w:proofErr w:type="gramStart"/>
      <w:r w:rsidRPr="0028288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>изменениями и дополнениями);</w:t>
      </w:r>
    </w:p>
    <w:p w:rsidR="0028288F" w:rsidRPr="0028288F" w:rsidRDefault="0028288F" w:rsidP="00282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8288F">
        <w:rPr>
          <w:color w:val="3C3C3C"/>
          <w:spacing w:val="2"/>
        </w:rPr>
        <w:t xml:space="preserve">Приказа Министерства Просвещения Российской Федерации от 9 ноября 2018 года N 196 Об утверждении Порядка организации и осуществления образовательной деятельности по </w:t>
      </w:r>
      <w:r w:rsidRPr="0028288F">
        <w:rPr>
          <w:color w:val="3C3C3C"/>
          <w:spacing w:val="2"/>
        </w:rPr>
        <w:lastRenderedPageBreak/>
        <w:t>дополнительным общеобразовательным программа</w:t>
      </w:r>
      <w:proofErr w:type="gramStart"/>
      <w:r w:rsidRPr="0028288F">
        <w:rPr>
          <w:color w:val="3C3C3C"/>
          <w:spacing w:val="2"/>
        </w:rPr>
        <w:t>м</w:t>
      </w:r>
      <w:r w:rsidRPr="0028288F">
        <w:rPr>
          <w:color w:val="2D2D2D"/>
          <w:spacing w:val="2"/>
        </w:rPr>
        <w:t>(</w:t>
      </w:r>
      <w:proofErr w:type="gramEnd"/>
      <w:r w:rsidRPr="0028288F">
        <w:rPr>
          <w:color w:val="2D2D2D"/>
          <w:spacing w:val="2"/>
        </w:rPr>
        <w:t>с изменениями на 5 сентября 2019 года)</w:t>
      </w:r>
    </w:p>
    <w:p w:rsidR="0028288F" w:rsidRPr="0028288F" w:rsidRDefault="0028288F" w:rsidP="00282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spellStart"/>
      <w:r w:rsidRPr="0028288F">
        <w:rPr>
          <w:color w:val="000000"/>
        </w:rPr>
        <w:t>СанПиН</w:t>
      </w:r>
      <w:proofErr w:type="spellEnd"/>
      <w:r w:rsidRPr="0028288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</w:t>
      </w:r>
    </w:p>
    <w:p w:rsidR="0028288F" w:rsidRPr="0028288F" w:rsidRDefault="0028288F" w:rsidP="0028288F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28288F" w:rsidRPr="0028288F" w:rsidRDefault="0028288F" w:rsidP="0028288F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Учебным планом МБОУ «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proofErr w:type="gramStart"/>
      <w:r w:rsidRPr="0028288F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>а 2020-2021 год (приказ№86 от 1 сентября 2020года)</w:t>
      </w:r>
    </w:p>
    <w:p w:rsidR="0028288F" w:rsidRPr="0028288F" w:rsidRDefault="0028288F" w:rsidP="0028288F">
      <w:pPr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color w:val="231F21"/>
          <w:w w:val="112"/>
          <w:sz w:val="24"/>
          <w:szCs w:val="24"/>
        </w:rPr>
        <w:t>Примерной программы основного общего образования по биологии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8F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Данная программа позволяет удовлетворить познавательные интересы учащихся в сфере биологии, экологии и цветоводства, способствует формированию коммуникативных качеств личности школьников, развитию их творческих способностей, формированию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учебных действий. 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Значительное количество занятий отводится на проектную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намечать пути решения, осуществлять само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 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Новизна программы проявляется в особенностях её планирования. Программой предусмотрено чередование теоретических занятий с </w:t>
      </w:r>
      <w:proofErr w:type="gramStart"/>
      <w:r w:rsidRPr="0028288F"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 xml:space="preserve">, совместные акции, внеклассные мероприятия, выполнение творческих работ. Значительное количество времени отводится на овладение учащимися технологии проектной деятельности. 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8288F">
        <w:rPr>
          <w:rFonts w:ascii="Times New Roman" w:hAnsi="Times New Roman" w:cs="Times New Roman"/>
          <w:sz w:val="24"/>
          <w:szCs w:val="24"/>
        </w:rPr>
        <w:t>: создать условия для усвоения учащимися знаний о растениях как об отдельно взятом организме и как части живой природы, об их месте и роли в биосфере, о современном состоянии окружающей среды; способствовать развитию у школьников умения осуществлять познавательную, коммуникативную, практико-ориентированную деятельность, развивать у учащихся навыки проектной деятельности.</w:t>
      </w:r>
    </w:p>
    <w:p w:rsidR="0028288F" w:rsidRPr="0028288F" w:rsidRDefault="0028288F" w:rsidP="002828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- формирование системы научных знаний о системе живой природы,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28288F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 xml:space="preserve"> ее развития, исторически быстром сокращении биологического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разнообразия в биосфере, в результате деятельности человека в том числе;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- формирование начальных систематизированных представлений </w:t>
      </w:r>
      <w:proofErr w:type="gramStart"/>
      <w:r w:rsidRPr="002828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 xml:space="preserve"> биологических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28288F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28288F">
        <w:rPr>
          <w:rFonts w:ascii="Times New Roman" w:hAnsi="Times New Roman" w:cs="Times New Roman"/>
          <w:sz w:val="24"/>
          <w:szCs w:val="24"/>
        </w:rPr>
        <w:t xml:space="preserve">, процессах, явлениях, закономерностях, об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жизни, взаимосвязи живого и неживого в биосфере;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- приобретение опыта использования методов биологической науки и проведения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несложных биологических экспериментов для изучения живых организмов и связи человека с ним;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- формирование основ экологической грамотности, способности оценивать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последствия деятельности человека в природе; выбирать целевые и смысловые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установки в своих действиях и поступках по отношению к живой природе, осознание необходимости действий по сохранению </w:t>
      </w:r>
      <w:proofErr w:type="spellStart"/>
      <w:r w:rsidRPr="0028288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8288F">
        <w:rPr>
          <w:rFonts w:ascii="Times New Roman" w:hAnsi="Times New Roman" w:cs="Times New Roman"/>
          <w:sz w:val="24"/>
          <w:szCs w:val="24"/>
        </w:rPr>
        <w:t xml:space="preserve"> и природных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местообитаний видов растений;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- 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- освоение приемов выращивания и размножения растений в домашних условий и</w:t>
      </w:r>
    </w:p>
    <w:p w:rsidR="0028288F" w:rsidRPr="0028288F" w:rsidRDefault="0028288F" w:rsidP="0028288F">
      <w:pPr>
        <w:autoSpaceDE w:val="0"/>
        <w:autoSpaceDN w:val="0"/>
        <w:adjustRightInd w:val="0"/>
        <w:spacing w:after="0" w:line="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>ухода за ними.</w:t>
      </w:r>
    </w:p>
    <w:p w:rsidR="00000000" w:rsidRPr="0028288F" w:rsidRDefault="0028288F" w:rsidP="002828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00000" w:rsidRPr="0028288F" w:rsidSect="0028288F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4D60"/>
    <w:multiLevelType w:val="hybridMultilevel"/>
    <w:tmpl w:val="66C0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8F"/>
    <w:rsid w:val="0028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2</cp:revision>
  <dcterms:created xsi:type="dcterms:W3CDTF">2021-04-23T12:12:00Z</dcterms:created>
  <dcterms:modified xsi:type="dcterms:W3CDTF">2021-04-23T12:16:00Z</dcterms:modified>
</cp:coreProperties>
</file>