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1C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родному (русскому) языку </w:t>
      </w:r>
      <w:r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CD021C">
        <w:rPr>
          <w:rFonts w:ascii="Times New Roman" w:hAnsi="Times New Roman" w:cs="Times New Roman"/>
          <w:b/>
          <w:bCs/>
          <w:sz w:val="24"/>
          <w:szCs w:val="24"/>
        </w:rPr>
        <w:t>3 класса</w:t>
      </w: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1C">
        <w:rPr>
          <w:rFonts w:ascii="Times New Roman" w:hAnsi="Times New Roman" w:cs="Times New Roman"/>
          <w:sz w:val="24"/>
          <w:szCs w:val="24"/>
        </w:rPr>
        <w:t>Рабочая программа по русскому языку разработана на основе:</w:t>
      </w: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1C" w:rsidRPr="00CD021C" w:rsidRDefault="00CD021C" w:rsidP="00CD021C">
      <w:pPr>
        <w:numPr>
          <w:ilvl w:val="0"/>
          <w:numId w:val="1"/>
        </w:numPr>
        <w:tabs>
          <w:tab w:val="left" w:pos="116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CD021C">
        <w:rPr>
          <w:rFonts w:ascii="Times New Roman" w:hAnsi="Times New Roman" w:cs="Times New Roman"/>
          <w:sz w:val="24"/>
          <w:szCs w:val="24"/>
        </w:rPr>
        <w:t>Федерального Закона от 29.12.2012 г. №273-ФЗ «Об образовании в Российской Федерации» (ст.2, 12,13, 28);</w:t>
      </w:r>
    </w:p>
    <w:p w:rsidR="00CD021C" w:rsidRPr="00CD021C" w:rsidRDefault="00CD021C" w:rsidP="00CD021C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CD021C" w:rsidRPr="00CD021C" w:rsidRDefault="00CD021C" w:rsidP="00CD021C">
      <w:pPr>
        <w:numPr>
          <w:ilvl w:val="0"/>
          <w:numId w:val="1"/>
        </w:numPr>
        <w:tabs>
          <w:tab w:val="left" w:pos="11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CD021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утверждѐнный Приказом Министерства образования и науки РФ от 06.10.2009 г. № 373 (в редакции приказов </w:t>
      </w:r>
      <w:proofErr w:type="spellStart"/>
      <w:r w:rsidRPr="00CD02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021C">
        <w:rPr>
          <w:rFonts w:ascii="Times New Roman" w:hAnsi="Times New Roman" w:cs="Times New Roman"/>
          <w:sz w:val="24"/>
          <w:szCs w:val="24"/>
        </w:rPr>
        <w:t xml:space="preserve"> России от 06.10.2009 г. № 373, в ред. Приказов от 26.11.2010 №1241, от 22.09.2011 № 2357, от 18.12.12 № 1060, от 29.12.2014 № 1643, от 18.05. 2015 № 507, от 31. 12. 2015 № 1576);</w:t>
      </w:r>
      <w:proofErr w:type="gramEnd"/>
    </w:p>
    <w:p w:rsidR="00CD021C" w:rsidRPr="00CD021C" w:rsidRDefault="00CD021C" w:rsidP="00CD021C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CD021C" w:rsidRPr="00CD021C" w:rsidRDefault="00CD021C" w:rsidP="00CD021C">
      <w:pPr>
        <w:numPr>
          <w:ilvl w:val="0"/>
          <w:numId w:val="1"/>
        </w:numPr>
        <w:tabs>
          <w:tab w:val="left" w:pos="11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CD021C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 протокол № 1/15 от 18. 04.2015 г., в редакции протокола № 3/15 от 28.10.2015 г.);</w:t>
      </w:r>
      <w:proofErr w:type="gramEnd"/>
    </w:p>
    <w:p w:rsidR="00CD021C" w:rsidRPr="00CD021C" w:rsidRDefault="00CD021C" w:rsidP="00CD021C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CD021C" w:rsidRPr="00CD021C" w:rsidRDefault="00CD021C" w:rsidP="00CD021C">
      <w:pPr>
        <w:numPr>
          <w:ilvl w:val="0"/>
          <w:numId w:val="1"/>
        </w:numPr>
        <w:tabs>
          <w:tab w:val="left" w:pos="11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D021C">
        <w:rPr>
          <w:rFonts w:ascii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МБОУ «</w:t>
      </w:r>
      <w:proofErr w:type="spellStart"/>
      <w:r w:rsidRPr="00CD021C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CD021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школа», утверждена </w:t>
      </w:r>
      <w:proofErr w:type="spellStart"/>
      <w:r w:rsidRPr="00CD021C">
        <w:rPr>
          <w:rFonts w:ascii="Times New Roman" w:hAnsi="Times New Roman" w:cs="Times New Roman"/>
          <w:sz w:val="24"/>
          <w:szCs w:val="24"/>
        </w:rPr>
        <w:t>приказом</w:t>
      </w:r>
      <w:r w:rsidRPr="00CD021C">
        <w:rPr>
          <w:rFonts w:ascii="Times New Roman" w:eastAsia="Symbol" w:hAnsi="Times New Roman" w:cs="Times New Roman"/>
          <w:sz w:val="24"/>
          <w:szCs w:val="24"/>
        </w:rPr>
        <w:t></w:t>
      </w:r>
      <w:r w:rsidRPr="00CD021C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D021C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CD021C">
        <w:rPr>
          <w:rFonts w:ascii="Times New Roman" w:hAnsi="Times New Roman" w:cs="Times New Roman"/>
          <w:sz w:val="24"/>
          <w:szCs w:val="24"/>
        </w:rPr>
        <w:t>Туровская</w:t>
      </w:r>
      <w:proofErr w:type="spellEnd"/>
      <w:r w:rsidRPr="00CD021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от </w:t>
      </w:r>
      <w:r w:rsidR="00B03E52">
        <w:rPr>
          <w:rFonts w:ascii="Times New Roman" w:eastAsia="Times New Roman" w:hAnsi="Times New Roman" w:cs="Times New Roman"/>
          <w:sz w:val="24"/>
          <w:szCs w:val="24"/>
        </w:rPr>
        <w:t>01.09.2020 № 86</w:t>
      </w:r>
      <w:r w:rsidRPr="00CD021C">
        <w:rPr>
          <w:rFonts w:ascii="Times New Roman" w:hAnsi="Times New Roman" w:cs="Times New Roman"/>
          <w:sz w:val="24"/>
          <w:szCs w:val="24"/>
        </w:rPr>
        <w:t>.</w:t>
      </w:r>
    </w:p>
    <w:p w:rsidR="00CD021C" w:rsidRPr="00CD021C" w:rsidRDefault="00CD021C" w:rsidP="00CD021C">
      <w:pPr>
        <w:tabs>
          <w:tab w:val="left" w:pos="11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CD021C" w:rsidRPr="00F84E49" w:rsidRDefault="00CD021C" w:rsidP="00CD021C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84E49">
        <w:rPr>
          <w:rFonts w:ascii="Times New Roman" w:hAnsi="Times New Roman" w:cs="Times New Roman"/>
          <w:sz w:val="24"/>
          <w:szCs w:val="24"/>
        </w:rPr>
        <w:t>Рабочая программа предмета «Родной (русский) язык» для 2-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4E49"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 с Федеральным государственным образовательным стандартом начального общего образования, </w:t>
      </w:r>
      <w:r w:rsidRPr="00F84E4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</w:t>
      </w:r>
      <w:r w:rsidRPr="00F84E4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образовательной программой начального общего образования</w:t>
      </w:r>
      <w:r w:rsidRPr="00F84E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E49">
        <w:rPr>
          <w:rFonts w:ascii="Times New Roman" w:hAnsi="Times New Roman" w:cs="Times New Roman"/>
          <w:sz w:val="24"/>
          <w:szCs w:val="24"/>
        </w:rPr>
        <w:t>составлена на основе Примерной программы по учебному предмету «Русский родной язык» для образовательных организаций, реализующих программы начального общего образования.</w:t>
      </w:r>
    </w:p>
    <w:p w:rsidR="00CD021C" w:rsidRPr="00F84E49" w:rsidRDefault="00CD021C" w:rsidP="00CD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E49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ориентирована на работу по учебно-методическому комплекту:</w:t>
      </w:r>
    </w:p>
    <w:p w:rsidR="00CD021C" w:rsidRPr="00F84E49" w:rsidRDefault="00CD021C" w:rsidP="00CD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E49">
        <w:rPr>
          <w:rFonts w:ascii="Times New Roman" w:eastAsia="Times New Roman" w:hAnsi="Times New Roman" w:cs="Times New Roman"/>
          <w:sz w:val="24"/>
          <w:szCs w:val="24"/>
        </w:rPr>
        <w:t>Русский родной язык. 2</w:t>
      </w:r>
      <w:r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F84E49">
        <w:rPr>
          <w:rFonts w:ascii="Times New Roman" w:eastAsia="Times New Roman" w:hAnsi="Times New Roman" w:cs="Times New Roman"/>
          <w:sz w:val="24"/>
          <w:szCs w:val="24"/>
        </w:rPr>
        <w:t xml:space="preserve"> класс : </w:t>
      </w:r>
      <w:proofErr w:type="spellStart"/>
      <w:r w:rsidRPr="00F84E49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F84E4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84E49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F84E49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F84E49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F84E49">
        <w:rPr>
          <w:rFonts w:ascii="Times New Roman" w:eastAsia="Times New Roman" w:hAnsi="Times New Roman" w:cs="Times New Roman"/>
          <w:sz w:val="24"/>
          <w:szCs w:val="24"/>
        </w:rPr>
        <w:t>. организаций / [О. М. Александрова и др.]. – М.</w:t>
      </w:r>
      <w:proofErr w:type="gramStart"/>
      <w:r w:rsidRPr="00F84E4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84E49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2019. – 144 с. </w:t>
      </w: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1C" w:rsidRPr="00CD021C" w:rsidRDefault="00CD021C" w:rsidP="00CD0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021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При изучении учебного предмета </w:t>
      </w:r>
      <w:r w:rsidRPr="00CD021C">
        <w:rPr>
          <w:rFonts w:ascii="Times New Roman" w:hAnsi="Times New Roman" w:cs="Times New Roman"/>
          <w:sz w:val="24"/>
          <w:szCs w:val="24"/>
        </w:rPr>
        <w:t xml:space="preserve">«Родной язык (русский)» </w:t>
      </w:r>
      <w:r w:rsidRPr="00CD021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обучающиеся получают начальные представления о нормах русского родного литературного языка (орфоэпических, лексических, грамматических) и правилах речевого этикета, учатся ориентироваться в целях, задачах, средствах и условиях общения для успешного решения коммуникативных задач при составлении несложных устных монологических высказываний и письменных текстов. </w:t>
      </w: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21C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родного (</w:t>
      </w:r>
      <w:r w:rsidRPr="00CD021C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021C">
        <w:rPr>
          <w:rFonts w:ascii="Times New Roman" w:hAnsi="Times New Roman" w:cs="Times New Roman"/>
          <w:sz w:val="24"/>
          <w:szCs w:val="24"/>
        </w:rPr>
        <w:t xml:space="preserve"> языка в начальной школе выделяется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D021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4E49">
        <w:rPr>
          <w:rFonts w:ascii="Times New Roman" w:eastAsia="Times New Roman" w:hAnsi="Times New Roman" w:cs="Times New Roman"/>
          <w:sz w:val="24"/>
          <w:szCs w:val="24"/>
        </w:rPr>
        <w:t>оличество часов по рабочей программе во 2</w:t>
      </w:r>
      <w:r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F84E49">
        <w:rPr>
          <w:rFonts w:ascii="Times New Roman" w:eastAsia="Times New Roman" w:hAnsi="Times New Roman" w:cs="Times New Roman"/>
          <w:sz w:val="24"/>
          <w:szCs w:val="24"/>
        </w:rPr>
        <w:t xml:space="preserve"> классе –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F84E49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 школы – 0,5 часа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34 учебные недели</w:t>
      </w:r>
      <w:r w:rsidRPr="00CD021C">
        <w:rPr>
          <w:rFonts w:ascii="Times New Roman" w:hAnsi="Times New Roman" w:cs="Times New Roman"/>
          <w:sz w:val="24"/>
          <w:szCs w:val="24"/>
        </w:rPr>
        <w:t>.</w:t>
      </w: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1C" w:rsidRPr="00CD021C" w:rsidRDefault="00CD021C" w:rsidP="00C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</w:t>
      </w:r>
      <w:r w:rsidRPr="00CD021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021C">
        <w:rPr>
          <w:rFonts w:ascii="Times New Roman" w:hAnsi="Times New Roman" w:cs="Times New Roman"/>
          <w:sz w:val="24"/>
          <w:szCs w:val="24"/>
        </w:rPr>
        <w:t>.</w:t>
      </w:r>
    </w:p>
    <w:p w:rsidR="0047058D" w:rsidRDefault="0047058D"/>
    <w:sectPr w:rsidR="0047058D" w:rsidSect="008A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C76F454"/>
    <w:lvl w:ilvl="0" w:tplc="BD2A809E">
      <w:start w:val="1"/>
      <w:numFmt w:val="bullet"/>
      <w:lvlText w:val=""/>
      <w:lvlJc w:val="left"/>
    </w:lvl>
    <w:lvl w:ilvl="1" w:tplc="C3067980">
      <w:numFmt w:val="decimal"/>
      <w:lvlText w:val=""/>
      <w:lvlJc w:val="left"/>
    </w:lvl>
    <w:lvl w:ilvl="2" w:tplc="CAA822BA">
      <w:numFmt w:val="decimal"/>
      <w:lvlText w:val=""/>
      <w:lvlJc w:val="left"/>
    </w:lvl>
    <w:lvl w:ilvl="3" w:tplc="BCB4C4D6">
      <w:numFmt w:val="decimal"/>
      <w:lvlText w:val=""/>
      <w:lvlJc w:val="left"/>
    </w:lvl>
    <w:lvl w:ilvl="4" w:tplc="B73AA5E8">
      <w:numFmt w:val="decimal"/>
      <w:lvlText w:val=""/>
      <w:lvlJc w:val="left"/>
    </w:lvl>
    <w:lvl w:ilvl="5" w:tplc="1F103110">
      <w:numFmt w:val="decimal"/>
      <w:lvlText w:val=""/>
      <w:lvlJc w:val="left"/>
    </w:lvl>
    <w:lvl w:ilvl="6" w:tplc="B052B624">
      <w:numFmt w:val="decimal"/>
      <w:lvlText w:val=""/>
      <w:lvlJc w:val="left"/>
    </w:lvl>
    <w:lvl w:ilvl="7" w:tplc="F7564C60">
      <w:numFmt w:val="decimal"/>
      <w:lvlText w:val=""/>
      <w:lvlJc w:val="left"/>
    </w:lvl>
    <w:lvl w:ilvl="8" w:tplc="83247832">
      <w:numFmt w:val="decimal"/>
      <w:lvlText w:val=""/>
      <w:lvlJc w:val="left"/>
    </w:lvl>
  </w:abstractNum>
  <w:abstractNum w:abstractNumId="1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21C"/>
    <w:rsid w:val="0047058D"/>
    <w:rsid w:val="008A2A20"/>
    <w:rsid w:val="00B03E52"/>
    <w:rsid w:val="00CD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rsid w:val="00CD021C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2021-04-13T20:01:00Z</cp:lastPrinted>
  <dcterms:created xsi:type="dcterms:W3CDTF">2021-04-11T06:16:00Z</dcterms:created>
  <dcterms:modified xsi:type="dcterms:W3CDTF">2021-04-13T20:01:00Z</dcterms:modified>
</cp:coreProperties>
</file>